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Revision: 09/11/26</w:t>
      </w: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Alpha Testing 2nd time</w:t>
      </w: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Security revision:</w:t>
      </w:r>
    </w:p>
    <w:p w:rsidR="002916F2" w:rsidRDefault="002916F2">
      <w:pPr>
        <w:rPr>
          <w:sz w:val="21"/>
          <w:szCs w:val="21"/>
        </w:rPr>
      </w:pP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Character limits: 50 characters on every input in the database</w:t>
      </w:r>
      <w:proofErr w:type="gramStart"/>
      <w:r>
        <w:rPr>
          <w:sz w:val="21"/>
          <w:szCs w:val="21"/>
        </w:rPr>
        <w:t>..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noProof/>
          <w:sz w:val="21"/>
          <w:szCs w:val="21"/>
          <w:lang w:val="en-PH"/>
        </w:rPr>
        <w:drawing>
          <wp:inline distT="114300" distB="114300" distL="114300" distR="114300">
            <wp:extent cx="5943600" cy="1689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noProof/>
          <w:sz w:val="21"/>
          <w:szCs w:val="21"/>
          <w:lang w:val="en-PH"/>
        </w:rPr>
        <w:drawing>
          <wp:inline distT="114300" distB="114300" distL="114300" distR="114300">
            <wp:extent cx="5943600" cy="584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 xml:space="preserve">DROPDOWN OPTIONS: Add dropdown menus for applicable fields during registration to reduce typing errors. Address and religion and medicine on RX. </w:t>
      </w: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noProof/>
          <w:sz w:val="21"/>
          <w:szCs w:val="21"/>
          <w:lang w:val="en-PH"/>
        </w:rPr>
        <w:drawing>
          <wp:inline distT="114300" distB="114300" distL="114300" distR="114300">
            <wp:extent cx="4824413" cy="2381281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381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Contact number: 11 digits only. Add placeholder says must start with 09*********.</w:t>
      </w: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 xml:space="preserve">OTP VERIFICATION: Don’t </w:t>
      </w:r>
      <w:r>
        <w:rPr>
          <w:sz w:val="21"/>
          <w:szCs w:val="21"/>
        </w:rPr>
        <w:t>allow users to skip entering digits in the OTP field.</w:t>
      </w:r>
    </w:p>
    <w:p w:rsidR="002916F2" w:rsidRDefault="00F265A3">
      <w:pPr>
        <w:rPr>
          <w:sz w:val="21"/>
          <w:szCs w:val="21"/>
        </w:rPr>
      </w:pPr>
      <w:r>
        <w:rPr>
          <w:noProof/>
          <w:sz w:val="21"/>
          <w:szCs w:val="21"/>
          <w:lang w:val="en-PH"/>
        </w:rPr>
        <w:lastRenderedPageBreak/>
        <w:drawing>
          <wp:inline distT="114300" distB="114300" distL="114300" distR="114300">
            <wp:extent cx="5500688" cy="280753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807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Office No. field: Restrict this input to numbers only.</w:t>
      </w: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UI Revision:</w:t>
      </w:r>
    </w:p>
    <w:p w:rsidR="002916F2" w:rsidRDefault="002916F2">
      <w:pPr>
        <w:rPr>
          <w:sz w:val="21"/>
          <w:szCs w:val="21"/>
        </w:rPr>
      </w:pP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noProof/>
          <w:sz w:val="21"/>
          <w:szCs w:val="21"/>
          <w:lang w:val="en-PH"/>
        </w:rPr>
        <w:drawing>
          <wp:inline distT="114300" distB="114300" distL="114300" distR="114300">
            <wp:extent cx="5057775" cy="990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Printing UI: Printing footing label time and user, all printed result.</w:t>
      </w:r>
    </w:p>
    <w:p w:rsidR="002916F2" w:rsidRDefault="002916F2">
      <w:pPr>
        <w:rPr>
          <w:sz w:val="21"/>
          <w:szCs w:val="21"/>
        </w:rPr>
      </w:pPr>
    </w:p>
    <w:p w:rsidR="002916F2" w:rsidRDefault="00F265A3">
      <w:pPr>
        <w:rPr>
          <w:sz w:val="21"/>
          <w:szCs w:val="21"/>
        </w:rPr>
      </w:pPr>
      <w:r>
        <w:rPr>
          <w:noProof/>
          <w:sz w:val="21"/>
          <w:szCs w:val="21"/>
          <w:lang w:val="en-PH"/>
        </w:rPr>
        <w:drawing>
          <wp:inline distT="114300" distB="114300" distL="114300" distR="114300">
            <wp:extent cx="5943600" cy="248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16F2" w:rsidRDefault="00F265A3">
      <w:pPr>
        <w:rPr>
          <w:sz w:val="21"/>
          <w:szCs w:val="21"/>
        </w:rPr>
      </w:pPr>
      <w:r>
        <w:rPr>
          <w:sz w:val="21"/>
          <w:szCs w:val="21"/>
        </w:rPr>
        <w:t>Profile settings: Add an eye icon in the Profile/Acc</w:t>
      </w:r>
      <w:r>
        <w:rPr>
          <w:sz w:val="21"/>
          <w:szCs w:val="21"/>
        </w:rPr>
        <w:t>ount Settings so users can toggle password visibility.</w:t>
      </w:r>
    </w:p>
    <w:p w:rsidR="002916F2" w:rsidRDefault="002916F2">
      <w:pPr>
        <w:rPr>
          <w:sz w:val="21"/>
          <w:szCs w:val="21"/>
        </w:rPr>
      </w:pPr>
    </w:p>
    <w:p w:rsidR="002916F2" w:rsidRDefault="002916F2">
      <w:bookmarkStart w:id="0" w:name="_GoBack"/>
      <w:bookmarkEnd w:id="0"/>
    </w:p>
    <w:sectPr w:rsidR="002916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F8EE79-2F28-4034-867C-A48D5570AE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A19A5E-B593-4B84-96B8-C8AD815874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6F2"/>
    <w:rsid w:val="002916F2"/>
    <w:rsid w:val="00F2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1B06"/>
  <w15:docId w15:val="{05C62939-EB6B-4379-A94E-31F631E1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Desktop</cp:lastModifiedBy>
  <cp:revision>2</cp:revision>
  <dcterms:created xsi:type="dcterms:W3CDTF">2026-09-17T13:28:00Z</dcterms:created>
  <dcterms:modified xsi:type="dcterms:W3CDTF">2026-09-17T13:29:00Z</dcterms:modified>
</cp:coreProperties>
</file>