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 xml:space="preserve">Curso </w:t>
      </w:r>
      <w:proofErr w:type="spellStart"/>
      <w:r w:rsidRPr="00F43181">
        <w:rPr>
          <w:rFonts w:eastAsiaTheme="minorEastAsia"/>
          <w:color w:val="5A5A5A" w:themeColor="text1" w:themeTint="A5"/>
          <w:spacing w:val="15"/>
        </w:rPr>
        <w:t>React</w:t>
      </w:r>
      <w:proofErr w:type="spellEnd"/>
      <w:r w:rsidRPr="00F43181">
        <w:rPr>
          <w:rFonts w:eastAsiaTheme="minorEastAsia"/>
          <w:color w:val="5A5A5A" w:themeColor="text1" w:themeTint="A5"/>
          <w:spacing w:val="15"/>
        </w:rPr>
        <w:t xml:space="preserve"> + </w:t>
      </w:r>
      <w:proofErr w:type="spellStart"/>
      <w:r w:rsidRPr="00F43181">
        <w:rPr>
          <w:rFonts w:eastAsiaTheme="minorEastAsia"/>
          <w:color w:val="5A5A5A" w:themeColor="text1" w:themeTint="A5"/>
          <w:spacing w:val="15"/>
        </w:rPr>
        <w:t>Redux</w:t>
      </w:r>
      <w:proofErr w:type="spellEnd"/>
      <w:r w:rsidRPr="00F43181">
        <w:rPr>
          <w:rFonts w:eastAsiaTheme="minorEastAsia"/>
          <w:color w:val="5A5A5A" w:themeColor="text1" w:themeTint="A5"/>
          <w:spacing w:val="15"/>
        </w:rPr>
        <w:t>: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 xml:space="preserve">Fundamentos do </w:t>
      </w:r>
      <w:proofErr w:type="spellStart"/>
      <w:r>
        <w:t>React</w:t>
      </w:r>
      <w:bookmarkEnd w:id="0"/>
      <w:proofErr w:type="spellEnd"/>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proofErr w:type="spellStart"/>
            <w:r w:rsidRPr="003E2B22">
              <w:rPr>
                <w:color w:val="4472C4" w:themeColor="accent1"/>
              </w:rPr>
              <w:t>npx</w:t>
            </w:r>
            <w:proofErr w:type="spellEnd"/>
            <w:r w:rsidRPr="003E2B22">
              <w:rPr>
                <w:color w:val="4472C4" w:themeColor="accent1"/>
              </w:rPr>
              <w:t xml:space="preserve"> </w:t>
            </w:r>
            <w:proofErr w:type="spellStart"/>
            <w:r w:rsidRPr="003E2B22">
              <w:rPr>
                <w:color w:val="4472C4" w:themeColor="accent1"/>
              </w:rPr>
              <w:t>create</w:t>
            </w:r>
            <w:proofErr w:type="spellEnd"/>
            <w:r w:rsidRPr="003E2B22">
              <w:rPr>
                <w:color w:val="4472C4" w:themeColor="accent1"/>
              </w:rPr>
              <w:t>-</w:t>
            </w:r>
            <w:proofErr w:type="spellStart"/>
            <w:r w:rsidRPr="003E2B22">
              <w:rPr>
                <w:color w:val="4472C4" w:themeColor="accent1"/>
              </w:rPr>
              <w:t>react</w:t>
            </w:r>
            <w:proofErr w:type="spellEnd"/>
            <w:r w:rsidRPr="003E2B22">
              <w:rPr>
                <w:color w:val="4472C4" w:themeColor="accent1"/>
              </w:rPr>
              <w:t>-app &lt;nome da pasta&gt;</w:t>
            </w:r>
          </w:p>
        </w:tc>
        <w:tc>
          <w:tcPr>
            <w:tcW w:w="4247" w:type="dxa"/>
          </w:tcPr>
          <w:p w14:paraId="66D400E8" w14:textId="3789BC1A" w:rsidR="003E2B22" w:rsidRDefault="003E2B22" w:rsidP="003E2B22">
            <w:pPr>
              <w:jc w:val="both"/>
            </w:pPr>
            <w:r>
              <w:t xml:space="preserve">Cria o setup inicial para um projeto em </w:t>
            </w:r>
            <w:proofErr w:type="spellStart"/>
            <w:r>
              <w:t>React</w:t>
            </w:r>
            <w:proofErr w:type="spellEnd"/>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proofErr w:type="spellStart"/>
            <w:r>
              <w:rPr>
                <w:color w:val="4472C4" w:themeColor="accent1"/>
              </w:rPr>
              <w:t>npm</w:t>
            </w:r>
            <w:proofErr w:type="spellEnd"/>
            <w:r>
              <w:rPr>
                <w:color w:val="4472C4" w:themeColor="accent1"/>
              </w:rPr>
              <w:t xml:space="preserve">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 xml:space="preserve">Excluir todos os arquivos da pasta </w:t>
      </w:r>
      <w:proofErr w:type="spellStart"/>
      <w:r>
        <w:t>src</w:t>
      </w:r>
      <w:proofErr w:type="spellEnd"/>
      <w:r>
        <w:t>.</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 xml:space="preserve">Dentro do index fazer os </w:t>
      </w:r>
      <w:proofErr w:type="spellStart"/>
      <w:r>
        <w:t>imports</w:t>
      </w:r>
      <w:proofErr w:type="spellEnd"/>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proofErr w:type="spellStart"/>
      <w:r>
        <w:t>ReactDOM</w:t>
      </w:r>
      <w:proofErr w:type="spellEnd"/>
      <w:r>
        <w:t xml:space="preserve">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 xml:space="preserve">Para carregar um estilo basta fazer o </w:t>
      </w:r>
      <w:proofErr w:type="spellStart"/>
      <w:r>
        <w:t>import</w:t>
      </w:r>
      <w:proofErr w:type="spellEnd"/>
      <w:r>
        <w:t xml:space="preserve">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 xml:space="preserve">No arquivo que irá receber o componente o index.js primeiro devemos fazer o </w:t>
      </w:r>
      <w:proofErr w:type="spellStart"/>
      <w:r>
        <w:t>import</w:t>
      </w:r>
      <w:proofErr w:type="spellEnd"/>
      <w:r>
        <w:t xml:space="preserve">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 xml:space="preserve">O nome usado no </w:t>
      </w:r>
      <w:proofErr w:type="spellStart"/>
      <w:r>
        <w:t>import</w:t>
      </w:r>
      <w:proofErr w:type="spellEnd"/>
      <w:r>
        <w:t xml:space="preserve">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w:t>
      </w:r>
      <w:proofErr w:type="spellStart"/>
      <w:r>
        <w:t>import</w:t>
      </w:r>
      <w:proofErr w:type="spellEnd"/>
      <w:r>
        <w:t xml:space="preserve"> do </w:t>
      </w:r>
      <w:proofErr w:type="spellStart"/>
      <w:r>
        <w:t>React</w:t>
      </w:r>
      <w:proofErr w:type="spellEnd"/>
      <w:r>
        <w:t xml:space="preserve">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 xml:space="preserve">Para aplicar uma classe a um elemento a tag usado deve ser </w:t>
      </w:r>
      <w:proofErr w:type="spellStart"/>
      <w:r>
        <w:t>className</w:t>
      </w:r>
      <w:proofErr w:type="spellEnd"/>
      <w:r>
        <w:t xml:space="preserv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 xml:space="preserve">Para adicionar um componente que tenha sido passado como uma </w:t>
      </w:r>
      <w:proofErr w:type="spellStart"/>
      <w:r>
        <w:t>props</w:t>
      </w:r>
      <w:proofErr w:type="spellEnd"/>
      <w:r>
        <w:t xml:space="preserve"> para o elemento que estar sendo usado no momento</w:t>
      </w:r>
      <w:r w:rsidR="003E6051">
        <w:t xml:space="preserve">, basta usar o argumento de </w:t>
      </w:r>
      <w:proofErr w:type="spellStart"/>
      <w:r w:rsidR="003E6051">
        <w:t>children</w:t>
      </w:r>
      <w:proofErr w:type="spellEnd"/>
      <w:r w:rsidR="003E6051">
        <w:t>.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 xml:space="preserve">Quando os componentes estão aninhados é possível passar a propriedade de um componente pai diretamente para um componente por meio dos spreads </w:t>
      </w:r>
      <w:proofErr w:type="spellStart"/>
      <w:r>
        <w:t>operators</w:t>
      </w:r>
      <w:proofErr w:type="spellEnd"/>
      <w:r>
        <w:t>:</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 xml:space="preserve">Isso gera um problema pois não conseguimos ter acesso direto as </w:t>
      </w:r>
      <w:proofErr w:type="spellStart"/>
      <w:r>
        <w:t>props</w:t>
      </w:r>
      <w:proofErr w:type="spellEnd"/>
      <w:r>
        <w:t xml:space="preserve"> do componente pai para solucionar isso de</w:t>
      </w:r>
      <w:r w:rsidR="000240B8">
        <w:t xml:space="preserve">vemos primeiro dentro da </w:t>
      </w:r>
      <w:proofErr w:type="spellStart"/>
      <w:r w:rsidR="000240B8">
        <w:t>div</w:t>
      </w:r>
      <w:proofErr w:type="spellEnd"/>
      <w:r w:rsidR="000240B8">
        <w:t xml:space="preserve"> principal do componente pai </w:t>
      </w:r>
      <w:r>
        <w:t xml:space="preserve">abrir um bloco de </w:t>
      </w:r>
      <w:proofErr w:type="spellStart"/>
      <w:r>
        <w:t>javaScript</w:t>
      </w:r>
      <w:proofErr w:type="spellEnd"/>
      <w:r>
        <w:t xml:space="preserve"> e passar o método </w:t>
      </w:r>
      <w:proofErr w:type="spellStart"/>
      <w:r>
        <w:t>cloneElement</w:t>
      </w:r>
      <w:proofErr w:type="spellEnd"/>
      <w:r>
        <w:t xml:space="preserve">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 xml:space="preserve">Para passar o estilo de forma dinâmica para um componente devemos criar um objeto que </w:t>
      </w:r>
      <w:proofErr w:type="spellStart"/>
      <w:r>
        <w:t>ira</w:t>
      </w:r>
      <w:proofErr w:type="spellEnd"/>
      <w:r>
        <w:t xml:space="preserve"> armazenar as configurações necessárias e depois passar esse objeto dentro da tag como um atributo de </w:t>
      </w:r>
      <w:proofErr w:type="spellStart"/>
      <w:r>
        <w:t>style</w:t>
      </w:r>
      <w:proofErr w:type="spellEnd"/>
      <w:r>
        <w:t>.</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 xml:space="preserve">Entretanto é necessário que sejam feitas algumas alterações em atributos que usa hífen como por exemplo background-color pois o </w:t>
      </w:r>
      <w:proofErr w:type="spellStart"/>
      <w:r>
        <w:t>js</w:t>
      </w:r>
      <w:proofErr w:type="spellEnd"/>
      <w:r>
        <w:t xml:space="preserve"> não aceita variáveis com hifens para isso unimos a palavra e passamos a utilizar </w:t>
      </w:r>
      <w:proofErr w:type="spellStart"/>
      <w:r>
        <w:t>camel</w:t>
      </w:r>
      <w:proofErr w:type="spellEnd"/>
      <w:r>
        <w:t xml:space="preserve">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 xml:space="preserve">É aquela que acontece por meio das </w:t>
      </w:r>
      <w:proofErr w:type="spellStart"/>
      <w:r>
        <w:t>props</w:t>
      </w:r>
      <w:proofErr w:type="spellEnd"/>
      <w:r>
        <w:t>.</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 xml:space="preserve">Consiste em passar informações do componente filho para o componente pai, logo como não existe uma referência direta como as </w:t>
      </w:r>
      <w:proofErr w:type="spellStart"/>
      <w:r>
        <w:t>props</w:t>
      </w:r>
      <w:proofErr w:type="spellEnd"/>
      <w:r>
        <w:t xml:space="preserve">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w:t>
      </w:r>
      <w:proofErr w:type="spellStart"/>
      <w:r w:rsidR="005F1024">
        <w:t>CallBack</w:t>
      </w:r>
      <w:proofErr w:type="spellEnd"/>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w:t>
      </w:r>
      <w:proofErr w:type="spellStart"/>
      <w:r>
        <w:t>é</w:t>
      </w:r>
      <w:proofErr w:type="spellEnd"/>
      <w:r>
        <w:t xml:space="preserve"> alterado, isto é, criar um estado para o componente.  Para usar esse tipo de componente é necessário fazer o </w:t>
      </w:r>
      <w:proofErr w:type="spellStart"/>
      <w:r>
        <w:t>import</w:t>
      </w:r>
      <w:proofErr w:type="spellEnd"/>
      <w:r>
        <w:t xml:space="preserve"> do </w:t>
      </w:r>
      <w:proofErr w:type="spellStart"/>
      <w:r>
        <w:t>useState</w:t>
      </w:r>
      <w:proofErr w:type="spellEnd"/>
      <w:r>
        <w:t xml:space="preserv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w:t>
      </w:r>
      <w:proofErr w:type="spellStart"/>
      <w:r>
        <w:t>useState</w:t>
      </w:r>
      <w:proofErr w:type="spellEnd"/>
      <w:r>
        <w:t xml:space="preserv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 xml:space="preserve">Para que a mudança seja implementada é preciso que a função do </w:t>
      </w:r>
      <w:proofErr w:type="spellStart"/>
      <w:r>
        <w:t>onChange</w:t>
      </w:r>
      <w:proofErr w:type="spellEnd"/>
      <w:r>
        <w:t xml:space="preserv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w:t>
      </w:r>
      <w:proofErr w:type="spellStart"/>
      <w:r>
        <w:t>library</w:t>
      </w:r>
      <w:proofErr w:type="spellEnd"/>
      <w:r>
        <w:t xml:space="preserve"> </w:t>
      </w:r>
      <w:proofErr w:type="spellStart"/>
      <w:r>
        <w:t>Component</w:t>
      </w:r>
      <w:proofErr w:type="spellEnd"/>
      <w:r>
        <w:t xml:space="preserve"> e da função render que irá informar aquele que deve ser </w:t>
      </w:r>
      <w:r w:rsidR="00D53DCD">
        <w:t>exibido. Os valores dos componentes Pai (</w:t>
      </w:r>
      <w:proofErr w:type="spellStart"/>
      <w:r w:rsidR="00D53DCD">
        <w:t>props</w:t>
      </w:r>
      <w:proofErr w:type="spellEnd"/>
      <w:r w:rsidR="00D53DCD">
        <w:t>)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w:t>
      </w:r>
      <w:proofErr w:type="spellStart"/>
      <w:r>
        <w:t>setState</w:t>
      </w:r>
      <w:proofErr w:type="spellEnd"/>
      <w:r>
        <w:t xml:space="preserve"> recebida de </w:t>
      </w:r>
      <w:proofErr w:type="spellStart"/>
      <w:r>
        <w:t>component</w:t>
      </w:r>
      <w:proofErr w:type="spellEnd"/>
      <w:r>
        <w:t xml:space="preserve">. </w:t>
      </w:r>
      <w:r w:rsidR="004F202E">
        <w:t xml:space="preserve">Para evitar problemas relacionados ao THIS é importante que seja usada uma </w:t>
      </w:r>
      <w:proofErr w:type="spellStart"/>
      <w:r w:rsidR="004F202E">
        <w:t>arrow</w:t>
      </w:r>
      <w:proofErr w:type="spellEnd"/>
      <w:r w:rsidR="004F202E">
        <w:t xml:space="preserve"> </w:t>
      </w:r>
      <w:proofErr w:type="spellStart"/>
      <w:r w:rsidR="004F202E">
        <w:t>function</w:t>
      </w:r>
      <w:proofErr w:type="spellEnd"/>
      <w:r w:rsidR="004F202E">
        <w:t>.</w:t>
      </w:r>
      <w:r w:rsidR="00947FD5">
        <w:t xml:space="preserve"> Dentro da chamada do </w:t>
      </w:r>
      <w:proofErr w:type="spellStart"/>
      <w:r w:rsidR="00947FD5">
        <w:t>setState</w:t>
      </w:r>
      <w:proofErr w:type="spellEnd"/>
      <w:r w:rsidR="00947FD5">
        <w:t xml:space="preserv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proofErr w:type="spellStart"/>
      <w:r>
        <w:t>React</w:t>
      </w:r>
      <w:proofErr w:type="spellEnd"/>
      <w:r>
        <w:t xml:space="preserve"> </w:t>
      </w:r>
      <w:proofErr w:type="spellStart"/>
      <w:r>
        <w:t>Router</w:t>
      </w:r>
      <w:bookmarkEnd w:id="12"/>
      <w:proofErr w:type="spellEnd"/>
    </w:p>
    <w:p w14:paraId="4C1602BA" w14:textId="77777777" w:rsidR="00DA337F" w:rsidRDefault="00DA337F" w:rsidP="00DA337F"/>
    <w:p w14:paraId="09D6B4D6" w14:textId="77777777" w:rsidR="004B6493" w:rsidRDefault="00DA337F" w:rsidP="00DA337F">
      <w:pPr>
        <w:jc w:val="both"/>
      </w:pPr>
      <w:r>
        <w:t xml:space="preserve">Esse pacote do </w:t>
      </w:r>
      <w:proofErr w:type="spellStart"/>
      <w:r>
        <w:t>react</w:t>
      </w:r>
      <w:proofErr w:type="spellEnd"/>
      <w:r>
        <w:t xml:space="preserve"> é responsável por emular rotas de navegação mesmo uma SPA. Para </w:t>
      </w:r>
      <w:proofErr w:type="spellStart"/>
      <w:r>
        <w:t>usa-lo</w:t>
      </w:r>
      <w:proofErr w:type="spellEnd"/>
      <w:r>
        <w:t xml:space="preserve"> é necessário instalar na pasta do projeto o “</w:t>
      </w:r>
      <w:proofErr w:type="spellStart"/>
      <w:r>
        <w:t>npm</w:t>
      </w:r>
      <w:proofErr w:type="spellEnd"/>
      <w:r>
        <w:t xml:space="preserve"> i </w:t>
      </w:r>
      <w:proofErr w:type="spellStart"/>
      <w:r>
        <w:t>react</w:t>
      </w:r>
      <w:proofErr w:type="spellEnd"/>
      <w:r>
        <w:t>-</w:t>
      </w:r>
      <w:proofErr w:type="spellStart"/>
      <w:r>
        <w:t>router</w:t>
      </w:r>
      <w:proofErr w:type="spellEnd"/>
      <w:r>
        <w:t>-dom”</w:t>
      </w:r>
      <w:r w:rsidR="004B6493">
        <w:t xml:space="preserve">. </w:t>
      </w:r>
    </w:p>
    <w:p w14:paraId="1A7A25AA" w14:textId="1EEC4744" w:rsidR="004B6493" w:rsidRDefault="004B6493" w:rsidP="00DA337F">
      <w:pPr>
        <w:jc w:val="both"/>
      </w:pPr>
      <w:r>
        <w:t xml:space="preserve">Já no arquivo </w:t>
      </w:r>
      <w:proofErr w:type="spellStart"/>
      <w:r>
        <w:t>App.jsx</w:t>
      </w:r>
      <w:proofErr w:type="spellEnd"/>
      <w:r>
        <w:t xml:space="preserve"> é necessário que façamos o </w:t>
      </w:r>
      <w:proofErr w:type="spellStart"/>
      <w:r>
        <w:t>import</w:t>
      </w:r>
      <w:proofErr w:type="spellEnd"/>
      <w:r>
        <w:t xml:space="preserve"> do </w:t>
      </w:r>
      <w:proofErr w:type="spellStart"/>
      <w:r w:rsidR="00207BBA">
        <w:t>Browser</w:t>
      </w:r>
      <w:r>
        <w:t>Routes</w:t>
      </w:r>
      <w:proofErr w:type="spellEnd"/>
      <w:r>
        <w:t>:</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 xml:space="preserve">componentes do App devem estar dentro das </w:t>
      </w:r>
      <w:proofErr w:type="spellStart"/>
      <w:r w:rsidR="009B0FCB">
        <w:t>tags</w:t>
      </w:r>
      <w:proofErr w:type="spellEnd"/>
      <w:r w:rsidR="009B0FCB">
        <w:t xml:space="preserve"> &lt;</w:t>
      </w:r>
      <w:proofErr w:type="spellStart"/>
      <w:r w:rsidR="009B0FCB">
        <w:t>Route</w:t>
      </w:r>
      <w:r w:rsidR="00207BBA">
        <w:t>r</w:t>
      </w:r>
      <w:proofErr w:type="spellEnd"/>
      <w:r w:rsidR="009B0FCB">
        <w:t>&gt;&lt;/</w:t>
      </w:r>
      <w:proofErr w:type="spellStart"/>
      <w:r w:rsidR="009B0FCB">
        <w:t>Route</w:t>
      </w:r>
      <w:r w:rsidR="00207BBA">
        <w:t>r</w:t>
      </w:r>
      <w:proofErr w:type="spellEnd"/>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 xml:space="preserve">Já no arquivo onde estarão os links que farão a navegação entre as páginas, os </w:t>
      </w:r>
      <w:proofErr w:type="spellStart"/>
      <w:r>
        <w:t>imports</w:t>
      </w:r>
      <w:proofErr w:type="spellEnd"/>
      <w:r>
        <w:t xml:space="preserve">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w:t>
      </w:r>
      <w:proofErr w:type="spellStart"/>
      <w:r>
        <w:t>tags</w:t>
      </w:r>
      <w:proofErr w:type="spellEnd"/>
      <w:r>
        <w:t xml:space="preserve"> é feita usando o </w:t>
      </w:r>
      <w:proofErr w:type="spellStart"/>
      <w:r>
        <w:t>Routes</w:t>
      </w:r>
      <w:proofErr w:type="spellEnd"/>
      <w:r>
        <w:t xml:space="preserve"> para indicar o conjunto dos caminho e o Route para  cada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 xml:space="preserve">Sendo o path a URL que deve renderizar o que </w:t>
      </w:r>
      <w:proofErr w:type="spellStart"/>
      <w:r>
        <w:t>esta</w:t>
      </w:r>
      <w:proofErr w:type="spellEnd"/>
      <w:r>
        <w:t xml:space="preserve"> dentro de </w:t>
      </w:r>
      <w:proofErr w:type="spellStart"/>
      <w:r>
        <w:t>element</w:t>
      </w:r>
      <w:proofErr w:type="spellEnd"/>
      <w:r>
        <w: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 xml:space="preserve">A partir de então os valores passados na URL poderão ser acessados na variável id. Para isso é necessário que seja usado o Hook </w:t>
      </w:r>
      <w:proofErr w:type="spellStart"/>
      <w:r>
        <w:t>useParams</w:t>
      </w:r>
      <w:proofErr w:type="spellEnd"/>
      <w:r>
        <w:t>:</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 xml:space="preserve">Para tratar o erro de página não encontrada basta criar uma rota com * e redirecionar ela para uma de </w:t>
      </w:r>
      <w:proofErr w:type="spellStart"/>
      <w:r>
        <w:t>not</w:t>
      </w:r>
      <w:proofErr w:type="spellEnd"/>
      <w:r>
        <w:t xml:space="preserve"> </w:t>
      </w:r>
      <w:proofErr w:type="spellStart"/>
      <w:r>
        <w:t>found</w:t>
      </w:r>
      <w:proofErr w:type="spellEnd"/>
      <w:r>
        <w:t>:</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proofErr w:type="spellStart"/>
      <w:r w:rsidRPr="000C32E3">
        <w:rPr>
          <w:b/>
          <w:bCs/>
          <w:sz w:val="48"/>
          <w:szCs w:val="48"/>
        </w:rPr>
        <w:lastRenderedPageBreak/>
        <w:t>HOOK’s</w:t>
      </w:r>
      <w:bookmarkEnd w:id="14"/>
      <w:proofErr w:type="spellEnd"/>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proofErr w:type="spellStart"/>
      <w:r>
        <w:t>useState</w:t>
      </w:r>
      <w:bookmarkEnd w:id="15"/>
      <w:proofErr w:type="spellEnd"/>
    </w:p>
    <w:p w14:paraId="020B222A" w14:textId="258B1577" w:rsidR="00653CC6" w:rsidRDefault="00653CC6" w:rsidP="00653CC6">
      <w:r>
        <w:t>É o Hook responsável por criar componentes de estado.</w:t>
      </w:r>
      <w:r w:rsidR="00CC0DC4">
        <w:t xml:space="preserve"> Para seu uso é necessário o </w:t>
      </w:r>
      <w:proofErr w:type="spellStart"/>
      <w:r w:rsidR="00CC0DC4">
        <w:t>import</w:t>
      </w:r>
      <w:proofErr w:type="spellEnd"/>
      <w:r w:rsidR="00CC0DC4">
        <w:t xml:space="preserve">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 xml:space="preserve">E como estes componentes são controlados sua mudança só pode ocorrer com o uso da função associada para esse fim, no exemplo acima a função </w:t>
      </w:r>
      <w:proofErr w:type="spellStart"/>
      <w:r>
        <w:t>setNome</w:t>
      </w:r>
      <w:proofErr w:type="spellEnd"/>
      <w:r>
        <w:t>. Ver(componentes controlados)</w:t>
      </w:r>
    </w:p>
    <w:p w14:paraId="54F1F875" w14:textId="241F9892" w:rsidR="00653CC6" w:rsidRDefault="00653CC6" w:rsidP="00653CC6"/>
    <w:p w14:paraId="65FF8A48" w14:textId="1768D895" w:rsidR="0031217E" w:rsidRPr="0031217E" w:rsidRDefault="00C1081C" w:rsidP="0031217E">
      <w:pPr>
        <w:pStyle w:val="Ttulo1"/>
      </w:pPr>
      <w:proofErr w:type="spellStart"/>
      <w:r>
        <w:t>useEffect</w:t>
      </w:r>
      <w:proofErr w:type="spellEnd"/>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w:t>
      </w:r>
      <w:proofErr w:type="spellStart"/>
      <w:r w:rsidR="0031217E">
        <w:t>import</w:t>
      </w:r>
      <w:proofErr w:type="spellEnd"/>
      <w:r w:rsidR="0031217E">
        <w:t xml:space="preserve">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E seu uso ocorre sendo passados a função que será executada quando houverem mudanças e em seguida aquilo que deve ser  observado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 xml:space="preserve">No caso acima sempre que o valor de </w:t>
      </w:r>
      <w:proofErr w:type="spellStart"/>
      <w:r>
        <w:t>number</w:t>
      </w:r>
      <w:proofErr w:type="spellEnd"/>
      <w:r>
        <w:t xml:space="preserve"> for modificado ,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proofErr w:type="spellStart"/>
      <w:r>
        <w:t>useRef</w:t>
      </w:r>
      <w:proofErr w:type="spellEnd"/>
    </w:p>
    <w:p w14:paraId="230686F7" w14:textId="79BC8C78" w:rsidR="00167CA7" w:rsidRDefault="00167CA7" w:rsidP="00167CA7">
      <w:r>
        <w:t>Retorna um objeto mutável com a propriedade .</w:t>
      </w:r>
      <w:proofErr w:type="spellStart"/>
      <w:r>
        <w:t>current</w:t>
      </w:r>
      <w:proofErr w:type="spellEnd"/>
      <w:r>
        <w:t xml:space="preserve">, ou seja, </w:t>
      </w:r>
    </w:p>
    <w:p w14:paraId="5165C25E" w14:textId="2BCFE4C2" w:rsidR="00167CA7" w:rsidRDefault="00167CA7" w:rsidP="00167CA7">
      <w:pPr>
        <w:jc w:val="both"/>
      </w:pPr>
      <w:r>
        <w:t xml:space="preserve">É </w:t>
      </w:r>
      <w:r w:rsidR="00586511">
        <w:t xml:space="preserve">necessário fazer o </w:t>
      </w:r>
      <w:proofErr w:type="spellStart"/>
      <w:r w:rsidR="00586511">
        <w:t>import</w:t>
      </w:r>
      <w:proofErr w:type="spellEnd"/>
      <w:r w:rsidR="00586511">
        <w:t xml:space="preserve"> desse Hook do </w:t>
      </w:r>
      <w:proofErr w:type="spellStart"/>
      <w:r w:rsidR="00586511">
        <w:t>React</w:t>
      </w:r>
      <w:proofErr w:type="spellEnd"/>
      <w:r w:rsidR="00586511">
        <w: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 xml:space="preserve">Ao instanciar uma variável, devemos atribuir o </w:t>
      </w:r>
      <w:proofErr w:type="spellStart"/>
      <w:r>
        <w:t>useRef</w:t>
      </w:r>
      <w:proofErr w:type="spellEnd"/>
      <w:r>
        <w:t xml:space="preserve"> a uma variável, que se comportará como um objeto a partir do qual a chave </w:t>
      </w:r>
      <w:proofErr w:type="spellStart"/>
      <w:r>
        <w:t>current</w:t>
      </w:r>
      <w:proofErr w:type="spellEnd"/>
      <w:r>
        <w:t xml:space="preserve"> </w:t>
      </w:r>
      <w:proofErr w:type="spellStart"/>
      <w:r>
        <w:t>sera</w:t>
      </w:r>
      <w:proofErr w:type="spellEnd"/>
      <w:r>
        <w:t xml:space="preserve">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 xml:space="preserve">A diferença para o </w:t>
      </w:r>
      <w:proofErr w:type="spellStart"/>
      <w:r>
        <w:t>useState</w:t>
      </w:r>
      <w:proofErr w:type="spellEnd"/>
      <w:r>
        <w:t xml:space="preserv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 xml:space="preserve">O </w:t>
      </w:r>
      <w:proofErr w:type="spellStart"/>
      <w:r>
        <w:t>useRef</w:t>
      </w:r>
      <w:proofErr w:type="spellEnd"/>
      <w:r>
        <w:t xml:space="preserve"> pode ser usado paga captura um elemento do HTML, por meio da propriedade ref</w:t>
      </w:r>
      <w:r w:rsidR="00813918">
        <w:t xml:space="preserve">. Quando criamos um </w:t>
      </w:r>
      <w:proofErr w:type="spellStart"/>
      <w:r w:rsidR="00813918">
        <w:t>useRef</w:t>
      </w:r>
      <w:proofErr w:type="spellEnd"/>
      <w:r w:rsidR="00813918">
        <w:t xml:space="preserve"> e o atribuímos dentro de um elemento HTML esse elemento passa agora a ser monitorado por esse </w:t>
      </w:r>
      <w:proofErr w:type="spellStart"/>
      <w:r w:rsidR="00813918">
        <w:t>useRef</w:t>
      </w:r>
      <w:proofErr w:type="spellEnd"/>
      <w:r w:rsidR="00813918">
        <w:t>.</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 xml:space="preserve">Dessa forma dentro do atributo </w:t>
      </w:r>
      <w:proofErr w:type="spellStart"/>
      <w:r>
        <w:t>current</w:t>
      </w:r>
      <w:proofErr w:type="spellEnd"/>
      <w:r>
        <w:t xml:space="preserve"> existe uma </w:t>
      </w:r>
      <w:proofErr w:type="spellStart"/>
      <w:r>
        <w:t>referencia</w:t>
      </w:r>
      <w:proofErr w:type="spellEnd"/>
      <w:r>
        <w:t xml:space="preserve"> para o elemento input.</w:t>
      </w:r>
    </w:p>
    <w:p w14:paraId="4384A08C" w14:textId="46593A33" w:rsidR="00D20743" w:rsidRDefault="00D20743" w:rsidP="00813918">
      <w:pPr>
        <w:jc w:val="both"/>
      </w:pPr>
    </w:p>
    <w:p w14:paraId="681A9D7A" w14:textId="4C260B49" w:rsidR="00D20743" w:rsidRDefault="00D20743" w:rsidP="00D20743">
      <w:pPr>
        <w:pStyle w:val="Ttulo1"/>
      </w:pPr>
      <w:proofErr w:type="spellStart"/>
      <w:r>
        <w:t>useMemo</w:t>
      </w:r>
      <w:proofErr w:type="spellEnd"/>
    </w:p>
    <w:p w14:paraId="456AC26B" w14:textId="3C1D7A44" w:rsidR="00D5130E" w:rsidRDefault="00D20743" w:rsidP="00813918">
      <w:pPr>
        <w:jc w:val="both"/>
      </w:pPr>
      <w:r>
        <w:t xml:space="preserve">Retorna um valor </w:t>
      </w:r>
      <w:proofErr w:type="spellStart"/>
      <w:r>
        <w:t>memoizado</w:t>
      </w:r>
      <w:proofErr w:type="spellEnd"/>
      <w:r>
        <w:t xml:space="preserve">, em termos práticos </w:t>
      </w:r>
      <w:r w:rsidR="00D5130E">
        <w:t xml:space="preserve">quando temos dados que demandam um processamento demorado, esse Hook pode ser usado pra que o programa não fique travado em determinadas partes que não dependem deste processamento. Se comporta de forma bastante semelhante ao </w:t>
      </w:r>
      <w:proofErr w:type="spellStart"/>
      <w:r w:rsidR="00D5130E">
        <w:t>useEffect</w:t>
      </w:r>
      <w:proofErr w:type="spellEnd"/>
      <w:r w:rsidR="00D5130E">
        <w:t xml:space="preserve">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proofErr w:type="spellStart"/>
      <w:r>
        <w:t>useCallback</w:t>
      </w:r>
      <w:proofErr w:type="spellEnd"/>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proofErr w:type="spellStart"/>
      <w:r>
        <w:t>Context</w:t>
      </w:r>
      <w:proofErr w:type="spellEnd"/>
      <w:r>
        <w:t xml:space="preserve"> API</w:t>
      </w:r>
      <w:r w:rsidR="009A0B71">
        <w:t xml:space="preserve"> - </w:t>
      </w:r>
      <w:proofErr w:type="spellStart"/>
      <w:r w:rsidR="009A0B71">
        <w:t>useContext</w:t>
      </w:r>
      <w:proofErr w:type="spellEnd"/>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 xml:space="preserve">solucionar esse problema é que existe o </w:t>
      </w:r>
      <w:proofErr w:type="spellStart"/>
      <w:r>
        <w:t>useContext</w:t>
      </w:r>
      <w:proofErr w:type="spellEnd"/>
      <w:r>
        <w:t xml:space="preserve">. A solução para isso é fazer a criação de uma estrutura que esteja acima de todos os componentes e que por meio do </w:t>
      </w:r>
      <w:proofErr w:type="spellStart"/>
      <w:r>
        <w:t>context</w:t>
      </w:r>
      <w:proofErr w:type="spellEnd"/>
      <w:r>
        <w:t xml:space="preserve"> disponibilize os dados para todos os componentes filhos.</w:t>
      </w:r>
    </w:p>
    <w:p w14:paraId="7A36C3E5" w14:textId="151FE7CE" w:rsidR="0017461E" w:rsidRDefault="0017461E" w:rsidP="009A0B71">
      <w:pPr>
        <w:jc w:val="both"/>
      </w:pPr>
      <w:r>
        <w:t xml:space="preserve">O Hook </w:t>
      </w:r>
      <w:proofErr w:type="spellStart"/>
      <w:r>
        <w:t>useContext</w:t>
      </w:r>
      <w:proofErr w:type="spellEnd"/>
      <w:r>
        <w:t xml:space="preserve">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 xml:space="preserve">Primeiramente criamos esse elemento que </w:t>
      </w:r>
      <w:proofErr w:type="spellStart"/>
      <w:r>
        <w:t>ira</w:t>
      </w:r>
      <w:proofErr w:type="spellEnd"/>
      <w:r>
        <w:t xml:space="preserve">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 xml:space="preserve">Trata-se de uma constante que nada mais é que um objeto com dados, e que deve ser exportada como um </w:t>
      </w:r>
      <w:proofErr w:type="spellStart"/>
      <w:r>
        <w:t>context</w:t>
      </w:r>
      <w:proofErr w:type="spellEnd"/>
      <w:r>
        <w:t xml:space="preserve">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 xml:space="preserve">Dentro do componente que envolve todos os componentes da minha aplicação, ou no local onde ele é aplicado “index”, devemos fazer o </w:t>
      </w:r>
      <w:proofErr w:type="spellStart"/>
      <w:r w:rsidR="00F0570C">
        <w:t>import</w:t>
      </w:r>
      <w:proofErr w:type="spellEnd"/>
      <w:r w:rsidR="00F0570C">
        <w:t xml:space="preserve">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&lt;</w:t>
      </w:r>
      <w:proofErr w:type="spellStart"/>
      <w:r w:rsidRPr="00F0570C">
        <w:rPr>
          <w:color w:val="4472C4" w:themeColor="accent1"/>
        </w:rPr>
        <w:t>DataContext.Provider</w:t>
      </w:r>
      <w:proofErr w:type="spellEnd"/>
      <w:r w:rsidRPr="00F0570C">
        <w:rPr>
          <w:color w:val="4472C4" w:themeColor="accent1"/>
        </w:rPr>
        <w:t xml:space="preserve">&gt; </w:t>
      </w:r>
      <w:r>
        <w:t>que irá envolver o</w:t>
      </w:r>
      <w:r w:rsidR="00D54AA2">
        <w:t xml:space="preserve"> componente principal da aplicação, com o parâmetro de </w:t>
      </w:r>
      <w:proofErr w:type="spellStart"/>
      <w:r w:rsidR="00D54AA2">
        <w:t>value</w:t>
      </w:r>
      <w:proofErr w:type="spellEnd"/>
      <w:r w:rsidR="00D54AA2">
        <w:t xml:space="preserv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 xml:space="preserve">Agora criamos uma constante que irá armazenar e usar os dados por meio do </w:t>
      </w:r>
      <w:proofErr w:type="spellStart"/>
      <w:r>
        <w:t>useContext</w:t>
      </w:r>
      <w:proofErr w:type="spellEnd"/>
      <w:r>
        <w: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proofErr w:type="spellStart"/>
      <w:r>
        <w:t>useReducer</w:t>
      </w:r>
      <w:proofErr w:type="spellEnd"/>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 xml:space="preserve">Para usar esse Hook devemos primeiramente criar uma função </w:t>
      </w:r>
      <w:proofErr w:type="spellStart"/>
      <w:r>
        <w:t>reducer</w:t>
      </w:r>
      <w:proofErr w:type="spellEnd"/>
      <w:r>
        <w:t xml:space="preserve">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devemos, </w:t>
      </w:r>
      <w:r w:rsidR="00A9471E">
        <w:t xml:space="preserve">construir o </w:t>
      </w:r>
      <w:proofErr w:type="spellStart"/>
      <w:r w:rsidR="00A9471E">
        <w:t>useReducer</w:t>
      </w:r>
      <w:proofErr w:type="spellEnd"/>
      <w:r w:rsidR="00A9471E">
        <w:t xml:space="preserve">, onde recebemos o estado mais atualizado e uma função que realiza as atualizações, e devemos passar o </w:t>
      </w:r>
      <w:proofErr w:type="spellStart"/>
      <w:r w:rsidR="00A9471E">
        <w:t>reducer</w:t>
      </w:r>
      <w:proofErr w:type="spellEnd"/>
      <w:r w:rsidR="00A9471E">
        <w:t xml:space="preserve">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w:t>
      </w:r>
      <w:proofErr w:type="spellStart"/>
      <w:r>
        <w:t>Hooks</w:t>
      </w:r>
      <w:proofErr w:type="spellEnd"/>
      <w:r>
        <w:t xml:space="preserve">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w:t>
      </w:r>
      <w:proofErr w:type="spellStart"/>
      <w:r>
        <w:t>Hooks</w:t>
      </w:r>
      <w:proofErr w:type="spellEnd"/>
      <w:r>
        <w:t xml:space="preserve">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Criar um arquivo .</w:t>
      </w:r>
      <w:proofErr w:type="spellStart"/>
      <w:r>
        <w:t>js</w:t>
      </w:r>
      <w:proofErr w:type="spellEnd"/>
      <w:r>
        <w:t xml:space="preserve">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 xml:space="preserve">Em seguida dentro deste arquivo devemos exportar uma constante com a lógica desse novo Hook, podendo inclusive fazer uso de outros </w:t>
      </w:r>
      <w:proofErr w:type="spellStart"/>
      <w:r>
        <w:t>Hooks</w:t>
      </w:r>
      <w:proofErr w:type="spellEnd"/>
      <w:r>
        <w:t xml:space="preserve">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 xml:space="preserve">O next.js é um framework que é usado para facilitar o uso do </w:t>
      </w:r>
      <w:proofErr w:type="spellStart"/>
      <w:r>
        <w:t>React</w:t>
      </w:r>
      <w:proofErr w:type="spellEnd"/>
      <w:r>
        <w:t xml:space="preserve"> e sua integração com o </w:t>
      </w:r>
      <w:proofErr w:type="spellStart"/>
      <w:r>
        <w:t>backend</w:t>
      </w:r>
      <w:proofErr w:type="spellEnd"/>
      <w:r>
        <w:t>.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proofErr w:type="spellStart"/>
      <w:r w:rsidRPr="00852FB1">
        <w:rPr>
          <w:color w:val="4472C4" w:themeColor="accent1"/>
        </w:rPr>
        <w:t>npx</w:t>
      </w:r>
      <w:proofErr w:type="spellEnd"/>
      <w:r w:rsidRPr="00852FB1">
        <w:rPr>
          <w:color w:val="4472C4" w:themeColor="accent1"/>
        </w:rPr>
        <w:t xml:space="preserve"> </w:t>
      </w:r>
      <w:proofErr w:type="spellStart"/>
      <w:r w:rsidRPr="00852FB1">
        <w:rPr>
          <w:color w:val="4472C4" w:themeColor="accent1"/>
        </w:rPr>
        <w:t>create</w:t>
      </w:r>
      <w:proofErr w:type="spellEnd"/>
      <w:r w:rsidRPr="00852FB1">
        <w:rPr>
          <w:color w:val="4472C4" w:themeColor="accent1"/>
        </w:rPr>
        <w:t>-</w:t>
      </w:r>
      <w:proofErr w:type="spellStart"/>
      <w:r w:rsidRPr="00852FB1">
        <w:rPr>
          <w:color w:val="4472C4" w:themeColor="accent1"/>
        </w:rPr>
        <w:t>next</w:t>
      </w:r>
      <w:proofErr w:type="spellEnd"/>
      <w:r w:rsidRPr="00852FB1">
        <w:rPr>
          <w:color w:val="4472C4" w:themeColor="accent1"/>
        </w:rPr>
        <w: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proofErr w:type="spellStart"/>
      <w:r w:rsidRPr="00852FB1">
        <w:rPr>
          <w:color w:val="4472C4" w:themeColor="accent1"/>
        </w:rPr>
        <w:t>npm</w:t>
      </w:r>
      <w:proofErr w:type="spellEnd"/>
      <w:r w:rsidRPr="00852FB1">
        <w:rPr>
          <w:color w:val="4472C4" w:themeColor="accent1"/>
        </w:rPr>
        <w:t xml:space="preserve"> </w:t>
      </w:r>
      <w:proofErr w:type="spellStart"/>
      <w:r w:rsidRPr="00852FB1">
        <w:rPr>
          <w:color w:val="4472C4" w:themeColor="accent1"/>
        </w:rPr>
        <w:t>run</w:t>
      </w:r>
      <w:proofErr w:type="spellEnd"/>
      <w:r w:rsidRPr="00852FB1">
        <w:rPr>
          <w:color w:val="4472C4" w:themeColor="accent1"/>
        </w:rPr>
        <w:t xml:space="preserve"> </w:t>
      </w:r>
      <w:proofErr w:type="spellStart"/>
      <w:r w:rsidRPr="00852FB1">
        <w:rPr>
          <w:color w:val="4472C4" w:themeColor="accent1"/>
        </w:rPr>
        <w:t>dev</w:t>
      </w:r>
      <w:proofErr w:type="spellEnd"/>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 xml:space="preserve">O </w:t>
      </w:r>
      <w:proofErr w:type="spellStart"/>
      <w:r>
        <w:t>next</w:t>
      </w:r>
      <w:proofErr w:type="spellEnd"/>
      <w:r>
        <w:t xml:space="preserve"> possibilita que quando fazemos a criação de uma p</w:t>
      </w:r>
      <w:r w:rsidR="00F354F6">
        <w:t>á</w:t>
      </w:r>
      <w:r>
        <w:t xml:space="preserve">gina dentro da pasta </w:t>
      </w:r>
      <w:proofErr w:type="spellStart"/>
      <w:r>
        <w:t>pages</w:t>
      </w:r>
      <w:proofErr w:type="spellEnd"/>
      <w:r>
        <w:t xml:space="preserve">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rPr>
          <w:noProof/>
        </w:rPr>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 xml:space="preserve">Para acessar os valores que serão passados via requisição na URL, devemos usar o Hook </w:t>
      </w:r>
      <w:proofErr w:type="spellStart"/>
      <w:r>
        <w:t>useRouter</w:t>
      </w:r>
      <w:proofErr w:type="spellEnd"/>
      <w:r>
        <w:t xml:space="preserve"> e o parâmetro em questão estará acessível dentro do nome que estiver entre colchetes.</w:t>
      </w:r>
    </w:p>
    <w:p w14:paraId="5A9D2AA6" w14:textId="77777777" w:rsidR="00702612" w:rsidRDefault="00F354F6" w:rsidP="00F354F6">
      <w:pPr>
        <w:pStyle w:val="PargrafodaLista"/>
        <w:jc w:val="center"/>
      </w:pPr>
      <w:r w:rsidRPr="00F354F6">
        <w:rPr>
          <w:noProof/>
        </w:rPr>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rPr>
          <w:noProof/>
        </w:rPr>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rPr>
          <w:noProof/>
        </w:rPr>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 xml:space="preserve">Para receber mais que um parâmetro usamos pastas aninhadas e cada pasta com nome entre colchetes indica um parâmetro a ser recebido, sendo o </w:t>
      </w:r>
      <w:proofErr w:type="spellStart"/>
      <w:r>
        <w:t>ultimo</w:t>
      </w:r>
      <w:proofErr w:type="spellEnd"/>
      <w:r>
        <w:t xml:space="preserve"> um arquivo </w:t>
      </w:r>
      <w:proofErr w:type="spellStart"/>
      <w:r>
        <w:t>js</w:t>
      </w:r>
      <w:proofErr w:type="spellEnd"/>
      <w:r>
        <w:t xml:space="preserve"> padrão.</w:t>
      </w:r>
    </w:p>
    <w:p w14:paraId="74FB9C7E" w14:textId="77777777" w:rsidR="00753DDE" w:rsidRDefault="00753DDE" w:rsidP="00702612">
      <w:pPr>
        <w:jc w:val="both"/>
      </w:pPr>
    </w:p>
    <w:p w14:paraId="15243923" w14:textId="77777777" w:rsidR="00753DDE" w:rsidRDefault="00753DDE" w:rsidP="00753DDE">
      <w:pPr>
        <w:pStyle w:val="Ttulo1"/>
      </w:pPr>
      <w:r>
        <w:t xml:space="preserve">Configurando </w:t>
      </w:r>
      <w:proofErr w:type="spellStart"/>
      <w:r>
        <w:t>Firebase</w:t>
      </w:r>
      <w:proofErr w:type="spellEnd"/>
    </w:p>
    <w:p w14:paraId="7DC8DA74" w14:textId="77777777" w:rsidR="00753DDE" w:rsidRDefault="00753DDE" w:rsidP="00753DDE"/>
    <w:p w14:paraId="3281A246" w14:textId="77777777" w:rsidR="00753DDE" w:rsidRDefault="00753DDE" w:rsidP="00753DDE">
      <w:pPr>
        <w:pStyle w:val="PargrafodaLista"/>
        <w:numPr>
          <w:ilvl w:val="0"/>
          <w:numId w:val="11"/>
        </w:numPr>
      </w:pPr>
      <w:r>
        <w:t>Primeiro necessitamos instalar este repositório em nossa aplicação. O que fazemos com o comando “</w:t>
      </w:r>
      <w:proofErr w:type="spellStart"/>
      <w:r>
        <w:t>npm</w:t>
      </w:r>
      <w:proofErr w:type="spellEnd"/>
      <w:r>
        <w:t xml:space="preserve"> i </w:t>
      </w:r>
      <w:proofErr w:type="spellStart"/>
      <w:r>
        <w:t>firebase</w:t>
      </w:r>
      <w:proofErr w:type="spellEnd"/>
      <w:r>
        <w:t>”.</w:t>
      </w:r>
    </w:p>
    <w:p w14:paraId="17FA1D48" w14:textId="190F2D46" w:rsidR="006B0C46" w:rsidRDefault="006B0C46" w:rsidP="00753DDE">
      <w:pPr>
        <w:pStyle w:val="PargrafodaLista"/>
        <w:numPr>
          <w:ilvl w:val="0"/>
          <w:numId w:val="11"/>
        </w:numPr>
      </w:pPr>
      <w:r>
        <w:t xml:space="preserve">Em seguida vamos ao site </w:t>
      </w:r>
      <w:proofErr w:type="spellStart"/>
      <w:r>
        <w:t>firebase</w:t>
      </w:r>
      <w:proofErr w:type="spellEnd"/>
    </w:p>
    <w:p w14:paraId="5BB94E98" w14:textId="72F5DBB4" w:rsidR="006B0C46" w:rsidRDefault="006B0C46" w:rsidP="006B0C46">
      <w:pPr>
        <w:pStyle w:val="PargrafodaLista"/>
        <w:numPr>
          <w:ilvl w:val="1"/>
          <w:numId w:val="11"/>
        </w:numPr>
      </w:pPr>
      <w:r>
        <w:t>Clicar na opção de console</w:t>
      </w:r>
    </w:p>
    <w:p w14:paraId="1214E3DE" w14:textId="59600AA4" w:rsidR="006B0C46" w:rsidRDefault="006B0C46" w:rsidP="006B0C46">
      <w:pPr>
        <w:pStyle w:val="PargrafodaLista"/>
        <w:numPr>
          <w:ilvl w:val="1"/>
          <w:numId w:val="11"/>
        </w:numPr>
      </w:pPr>
      <w:r>
        <w:t>Selecionar o projeto desejado</w:t>
      </w:r>
    </w:p>
    <w:p w14:paraId="10B8A185" w14:textId="64A09403" w:rsidR="006B0C46" w:rsidRDefault="006B0C46" w:rsidP="006B0C46">
      <w:pPr>
        <w:pStyle w:val="PargrafodaLista"/>
        <w:numPr>
          <w:ilvl w:val="1"/>
          <w:numId w:val="11"/>
        </w:numPr>
      </w:pPr>
      <w:r>
        <w:t>Na aba de configurações ir para as configurações do projeto</w:t>
      </w:r>
    </w:p>
    <w:p w14:paraId="662EEEE7" w14:textId="347D1959" w:rsidR="006B0C46" w:rsidRDefault="006B0C46" w:rsidP="003F3AE0">
      <w:pPr>
        <w:pStyle w:val="PargrafodaLista"/>
        <w:numPr>
          <w:ilvl w:val="1"/>
          <w:numId w:val="11"/>
        </w:numPr>
      </w:pPr>
      <w:r>
        <w:t xml:space="preserve">Copiar os atributos de  </w:t>
      </w:r>
      <w:proofErr w:type="spellStart"/>
      <w:r>
        <w:t>apiKey</w:t>
      </w:r>
      <w:proofErr w:type="spellEnd"/>
      <w:r>
        <w:t xml:space="preserve">,  </w:t>
      </w:r>
      <w:proofErr w:type="spellStart"/>
      <w:r>
        <w:t>authDomaine</w:t>
      </w:r>
      <w:proofErr w:type="spellEnd"/>
      <w:r>
        <w:t xml:space="preserve"> e </w:t>
      </w:r>
      <w:proofErr w:type="spellStart"/>
      <w:r>
        <w:t>projectId</w:t>
      </w:r>
      <w:proofErr w:type="spellEnd"/>
    </w:p>
    <w:p w14:paraId="6DEBB601" w14:textId="79C07924" w:rsidR="006B0C46" w:rsidRDefault="006B0C46" w:rsidP="006B0C46">
      <w:pPr>
        <w:pStyle w:val="PargrafodaLista"/>
        <w:numPr>
          <w:ilvl w:val="0"/>
          <w:numId w:val="11"/>
        </w:numPr>
      </w:pPr>
      <w:r>
        <w:t>Colar estes dados no arquivo .</w:t>
      </w:r>
      <w:proofErr w:type="spellStart"/>
      <w:r>
        <w:t>env.local</w:t>
      </w:r>
      <w:proofErr w:type="spellEnd"/>
      <w:r>
        <w:t xml:space="preserve"> </w:t>
      </w:r>
      <w:r w:rsidRPr="006B0C46">
        <w:rPr>
          <w:color w:val="FF0000"/>
        </w:rPr>
        <w:t>(ESSES DADOS NÃO PODEM SER COMPARTILHADOS).</w:t>
      </w:r>
    </w:p>
    <w:p w14:paraId="561CC79B" w14:textId="5529896B" w:rsidR="006B0C46" w:rsidRDefault="006B0C46" w:rsidP="006B0C46">
      <w:pPr>
        <w:pStyle w:val="PargrafodaLista"/>
        <w:jc w:val="center"/>
      </w:pPr>
      <w:r w:rsidRPr="006B0C46">
        <w:rPr>
          <w:noProof/>
        </w:rPr>
        <w:drawing>
          <wp:inline distT="0" distB="0" distL="0" distR="0" wp14:anchorId="3589BAAB" wp14:editId="7FCB0211">
            <wp:extent cx="4016088" cy="1013548"/>
            <wp:effectExtent l="0" t="0" r="3810" b="0"/>
            <wp:docPr id="898287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7256" name=""/>
                    <pic:cNvPicPr/>
                  </pic:nvPicPr>
                  <pic:blipFill>
                    <a:blip r:embed="rId70"/>
                    <a:stretch>
                      <a:fillRect/>
                    </a:stretch>
                  </pic:blipFill>
                  <pic:spPr>
                    <a:xfrm>
                      <a:off x="0" y="0"/>
                      <a:ext cx="4016088" cy="1013548"/>
                    </a:xfrm>
                    <a:prstGeom prst="rect">
                      <a:avLst/>
                    </a:prstGeom>
                  </pic:spPr>
                </pic:pic>
              </a:graphicData>
            </a:graphic>
          </wp:inline>
        </w:drawing>
      </w:r>
    </w:p>
    <w:p w14:paraId="209AB78C" w14:textId="321C0032" w:rsidR="006B0C46" w:rsidRDefault="006B0C46" w:rsidP="006B0C46">
      <w:pPr>
        <w:pStyle w:val="PargrafodaLista"/>
        <w:numPr>
          <w:ilvl w:val="0"/>
          <w:numId w:val="11"/>
        </w:numPr>
      </w:pPr>
      <w:r>
        <w:lastRenderedPageBreak/>
        <w:t xml:space="preserve">Em seguida criamos um diretório para as configurações de </w:t>
      </w:r>
      <w:proofErr w:type="spellStart"/>
      <w:r>
        <w:t>backend</w:t>
      </w:r>
      <w:proofErr w:type="spellEnd"/>
      <w:r>
        <w:t xml:space="preserve"> e dentro dele um arquivo com o  nome </w:t>
      </w:r>
      <w:proofErr w:type="spellStart"/>
      <w:r>
        <w:t>config.ts</w:t>
      </w:r>
      <w:proofErr w:type="spellEnd"/>
      <w:r>
        <w:t xml:space="preserve"> que será configurado da seguinte forma:</w:t>
      </w:r>
    </w:p>
    <w:p w14:paraId="5C9A31EC" w14:textId="207029EB" w:rsidR="006B0C46" w:rsidRDefault="008F523C" w:rsidP="008F523C">
      <w:pPr>
        <w:pStyle w:val="PargrafodaLista"/>
        <w:jc w:val="center"/>
      </w:pPr>
      <w:r w:rsidRPr="008F523C">
        <w:rPr>
          <w:noProof/>
        </w:rPr>
        <w:drawing>
          <wp:inline distT="0" distB="0" distL="0" distR="0" wp14:anchorId="0A04EEF2" wp14:editId="0462844C">
            <wp:extent cx="3960000" cy="3175823"/>
            <wp:effectExtent l="0" t="0" r="2540" b="5715"/>
            <wp:docPr id="2013332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2215" name=""/>
                    <pic:cNvPicPr/>
                  </pic:nvPicPr>
                  <pic:blipFill>
                    <a:blip r:embed="rId71"/>
                    <a:stretch>
                      <a:fillRect/>
                    </a:stretch>
                  </pic:blipFill>
                  <pic:spPr>
                    <a:xfrm>
                      <a:off x="0" y="0"/>
                      <a:ext cx="3960000" cy="3175823"/>
                    </a:xfrm>
                    <a:prstGeom prst="rect">
                      <a:avLst/>
                    </a:prstGeom>
                  </pic:spPr>
                </pic:pic>
              </a:graphicData>
            </a:graphic>
          </wp:inline>
        </w:drawing>
      </w:r>
    </w:p>
    <w:p w14:paraId="314702CD" w14:textId="77777777" w:rsidR="008F523C" w:rsidRDefault="008F523C" w:rsidP="008F523C">
      <w:pPr>
        <w:pStyle w:val="PargrafodaLista"/>
        <w:jc w:val="center"/>
      </w:pPr>
    </w:p>
    <w:p w14:paraId="782CCAAC" w14:textId="523537C4" w:rsidR="006B0C46" w:rsidRDefault="008F523C" w:rsidP="006B0C46">
      <w:pPr>
        <w:pStyle w:val="PargrafodaLista"/>
        <w:numPr>
          <w:ilvl w:val="0"/>
          <w:numId w:val="11"/>
        </w:numPr>
      </w:pPr>
      <w:r>
        <w:t xml:space="preserve">Agora, de volta ao site do </w:t>
      </w:r>
      <w:proofErr w:type="spellStart"/>
      <w:r>
        <w:t>firestore</w:t>
      </w:r>
      <w:proofErr w:type="spellEnd"/>
      <w:r>
        <w:t xml:space="preserve"> entramos na aba de “</w:t>
      </w:r>
      <w:proofErr w:type="spellStart"/>
      <w:r>
        <w:t>Firestore</w:t>
      </w:r>
      <w:proofErr w:type="spellEnd"/>
      <w:r>
        <w:t xml:space="preserve"> </w:t>
      </w:r>
      <w:proofErr w:type="spellStart"/>
      <w:r>
        <w:t>Database</w:t>
      </w:r>
      <w:proofErr w:type="spellEnd"/>
      <w:r>
        <w:t>”</w:t>
      </w:r>
    </w:p>
    <w:p w14:paraId="375CDCA5" w14:textId="77777777" w:rsidR="006D20B4" w:rsidRDefault="006D20B4">
      <w:r>
        <w:br w:type="page"/>
      </w:r>
    </w:p>
    <w:p w14:paraId="79503B4D" w14:textId="77777777" w:rsidR="006D20B4" w:rsidRDefault="006D20B4" w:rsidP="006D20B4">
      <w:pPr>
        <w:pStyle w:val="Ttulo1"/>
      </w:pPr>
      <w:proofErr w:type="spellStart"/>
      <w:r>
        <w:lastRenderedPageBreak/>
        <w:t>ToDo</w:t>
      </w:r>
      <w:proofErr w:type="spellEnd"/>
      <w:r>
        <w:t xml:space="preserve"> APP</w:t>
      </w:r>
    </w:p>
    <w:p w14:paraId="5A89933B" w14:textId="77777777" w:rsidR="006D20B4" w:rsidRDefault="006D20B4" w:rsidP="006D20B4"/>
    <w:p w14:paraId="232DC40C" w14:textId="72114332" w:rsidR="006D20B4" w:rsidRDefault="006D20B4" w:rsidP="006D20B4">
      <w:r>
        <w:t>INSTALAÇÃO DE DEPENDÊNCIAS PARA O BACKEND:</w:t>
      </w:r>
    </w:p>
    <w:p w14:paraId="3F129AB1" w14:textId="1377C225" w:rsidR="006D20B4" w:rsidRDefault="006D20B4" w:rsidP="006D20B4">
      <w:r>
        <w:tab/>
      </w:r>
      <w:proofErr w:type="spellStart"/>
      <w:r w:rsidRPr="006D20B4">
        <w:t>npm</w:t>
      </w:r>
      <w:proofErr w:type="spellEnd"/>
      <w:r w:rsidRPr="006D20B4">
        <w:t xml:space="preserve"> </w:t>
      </w:r>
      <w:proofErr w:type="spellStart"/>
      <w:r w:rsidRPr="006D20B4">
        <w:t>init</w:t>
      </w:r>
      <w:proofErr w:type="spellEnd"/>
      <w:r w:rsidRPr="006D20B4">
        <w:t xml:space="preserve"> -y</w:t>
      </w:r>
    </w:p>
    <w:p w14:paraId="6CFA873B" w14:textId="26716A92" w:rsidR="00B404B8" w:rsidRDefault="00B404B8" w:rsidP="00B404B8">
      <w:pPr>
        <w:ind w:left="709" w:hanging="709"/>
      </w:pPr>
      <w:r>
        <w:tab/>
      </w:r>
      <w:proofErr w:type="spellStart"/>
      <w:r w:rsidRPr="00B404B8">
        <w:t>npm</w:t>
      </w:r>
      <w:proofErr w:type="spellEnd"/>
      <w:r w:rsidRPr="00B404B8">
        <w:t xml:space="preserve"> i --</w:t>
      </w:r>
      <w:proofErr w:type="spellStart"/>
      <w:r w:rsidRPr="00B404B8">
        <w:t>save</w:t>
      </w:r>
      <w:proofErr w:type="spellEnd"/>
      <w:r w:rsidRPr="00B404B8">
        <w:t xml:space="preserve"> -E body-parser@1.15.2 express@4.14.0 mongoose@4.7.0 node-restful@0.2.5 </w:t>
      </w:r>
      <w:hyperlink r:id="rId72" w:history="1">
        <w:r w:rsidRPr="005B430C">
          <w:rPr>
            <w:rStyle w:val="Hyperlink"/>
          </w:rPr>
          <w:t>pm2@2.1.5</w:t>
        </w:r>
      </w:hyperlink>
    </w:p>
    <w:p w14:paraId="4BDAA795" w14:textId="58C4472A" w:rsidR="00B404B8" w:rsidRDefault="00B404B8" w:rsidP="00B404B8">
      <w:pPr>
        <w:ind w:left="709" w:hanging="1"/>
      </w:pPr>
      <w:proofErr w:type="spellStart"/>
      <w:r w:rsidRPr="00B404B8">
        <w:t>npm</w:t>
      </w:r>
      <w:proofErr w:type="spellEnd"/>
      <w:r w:rsidRPr="00B404B8">
        <w:t xml:space="preserve"> i --</w:t>
      </w:r>
      <w:proofErr w:type="spellStart"/>
      <w:r w:rsidRPr="00B404B8">
        <w:t>save-dev</w:t>
      </w:r>
      <w:proofErr w:type="spellEnd"/>
      <w:r w:rsidRPr="00B404B8">
        <w:t xml:space="preserve"> -E nodemon@1.11.0</w:t>
      </w:r>
    </w:p>
    <w:p w14:paraId="79EF8999" w14:textId="77777777" w:rsidR="006D20B4" w:rsidRDefault="006D20B4" w:rsidP="006D20B4"/>
    <w:p w14:paraId="17A4BCC7" w14:textId="38C13B6B" w:rsidR="006D20B4" w:rsidRDefault="006D20B4" w:rsidP="006D20B4">
      <w:pPr>
        <w:pStyle w:val="PargrafodaLista"/>
        <w:numPr>
          <w:ilvl w:val="0"/>
          <w:numId w:val="12"/>
        </w:numPr>
        <w:jc w:val="both"/>
      </w:pPr>
      <w:r w:rsidRPr="006D20B4">
        <w:rPr>
          <w:b/>
          <w:bCs/>
        </w:rPr>
        <w:t>Body-</w:t>
      </w:r>
      <w:proofErr w:type="spellStart"/>
      <w:r w:rsidRPr="006D20B4">
        <w:rPr>
          <w:b/>
          <w:bCs/>
        </w:rPr>
        <w:t>pasrser</w:t>
      </w:r>
      <w:proofErr w:type="spellEnd"/>
      <w:r>
        <w:t xml:space="preserve"> – Responsável por transformar os dados da requisição que vem normalmente como </w:t>
      </w:r>
      <w:proofErr w:type="spellStart"/>
      <w:r>
        <w:t>string</w:t>
      </w:r>
      <w:proofErr w:type="spellEnd"/>
      <w:r>
        <w:t xml:space="preserve"> em um formato de objeto em JS. E também para dados de formulários.</w:t>
      </w:r>
    </w:p>
    <w:p w14:paraId="1ADB73E3" w14:textId="77777777" w:rsidR="00B404B8" w:rsidRDefault="00B404B8" w:rsidP="006D20B4">
      <w:pPr>
        <w:pStyle w:val="PargrafodaLista"/>
        <w:numPr>
          <w:ilvl w:val="0"/>
          <w:numId w:val="12"/>
        </w:numPr>
        <w:jc w:val="both"/>
      </w:pPr>
      <w:r>
        <w:rPr>
          <w:b/>
          <w:bCs/>
        </w:rPr>
        <w:t>Node</w:t>
      </w:r>
      <w:r w:rsidRPr="00B404B8">
        <w:t>-</w:t>
      </w:r>
      <w:proofErr w:type="spellStart"/>
      <w:r w:rsidRPr="00B404B8">
        <w:rPr>
          <w:b/>
          <w:bCs/>
        </w:rPr>
        <w:t>restful</w:t>
      </w:r>
      <w:proofErr w:type="spellEnd"/>
      <w:r>
        <w:t xml:space="preserve"> – Ajuda na construção de uma API RESTFULL de forma mais facilitada.</w:t>
      </w:r>
    </w:p>
    <w:p w14:paraId="7A1134F4" w14:textId="0726829A" w:rsidR="006D20B4" w:rsidRDefault="00B404B8" w:rsidP="006D20B4">
      <w:pPr>
        <w:pStyle w:val="PargrafodaLista"/>
        <w:numPr>
          <w:ilvl w:val="0"/>
          <w:numId w:val="12"/>
        </w:numPr>
        <w:jc w:val="both"/>
      </w:pPr>
      <w:r>
        <w:rPr>
          <w:b/>
          <w:bCs/>
        </w:rPr>
        <w:t xml:space="preserve">Pm2 </w:t>
      </w:r>
      <w:r>
        <w:t xml:space="preserve">– É um </w:t>
      </w:r>
      <w:proofErr w:type="spellStart"/>
      <w:r>
        <w:t>Launcher</w:t>
      </w:r>
      <w:proofErr w:type="spellEnd"/>
      <w:r>
        <w:t xml:space="preserve"> e é responsável por iniciar a aplicação, deixa aplicação mais estável e adiciona ferramentas de monitoramento. Meio que o </w:t>
      </w:r>
      <w:proofErr w:type="spellStart"/>
      <w:r>
        <w:t>nodemon</w:t>
      </w:r>
      <w:proofErr w:type="spellEnd"/>
      <w:r>
        <w:t xml:space="preserve"> para produção. </w:t>
      </w:r>
    </w:p>
    <w:p w14:paraId="4D445BC8" w14:textId="7AF91104" w:rsidR="00384F7C" w:rsidRDefault="00384F7C" w:rsidP="00384F7C">
      <w:pPr>
        <w:pStyle w:val="PargrafodaLista"/>
        <w:numPr>
          <w:ilvl w:val="1"/>
          <w:numId w:val="12"/>
        </w:numPr>
        <w:jc w:val="both"/>
      </w:pPr>
      <w:r w:rsidRPr="00384F7C">
        <w:t xml:space="preserve">Para </w:t>
      </w:r>
      <w:r>
        <w:t xml:space="preserve">usar o pm2 quando o programa tiver sido </w:t>
      </w:r>
      <w:proofErr w:type="spellStart"/>
      <w:r>
        <w:t>startado</w:t>
      </w:r>
      <w:proofErr w:type="spellEnd"/>
      <w:r>
        <w:t xml:space="preserve"> podemos usa:</w:t>
      </w:r>
    </w:p>
    <w:p w14:paraId="10893C8F" w14:textId="39051331" w:rsidR="00384F7C" w:rsidRDefault="00384F7C" w:rsidP="00384F7C">
      <w:pPr>
        <w:pStyle w:val="PargrafodaLista"/>
        <w:ind w:left="1440"/>
        <w:jc w:val="center"/>
      </w:pPr>
      <w:r w:rsidRPr="00384F7C">
        <w:t>./</w:t>
      </w:r>
      <w:proofErr w:type="spellStart"/>
      <w:r w:rsidRPr="00384F7C">
        <w:t>node_modules</w:t>
      </w:r>
      <w:proofErr w:type="spellEnd"/>
      <w:r w:rsidRPr="00384F7C">
        <w:t>/.bin/pm2 status</w:t>
      </w:r>
    </w:p>
    <w:p w14:paraId="0E46EF15" w14:textId="167C30D9" w:rsidR="00384F7C" w:rsidRDefault="00384F7C" w:rsidP="00384F7C">
      <w:pPr>
        <w:pStyle w:val="PargrafodaLista"/>
        <w:ind w:left="1440"/>
        <w:jc w:val="center"/>
      </w:pPr>
      <w:r w:rsidRPr="00384F7C">
        <w:t>./</w:t>
      </w:r>
      <w:proofErr w:type="spellStart"/>
      <w:r w:rsidRPr="00384F7C">
        <w:t>node_modules</w:t>
      </w:r>
      <w:proofErr w:type="spellEnd"/>
      <w:r w:rsidRPr="00384F7C">
        <w:t xml:space="preserve">/.bin/pm2 </w:t>
      </w:r>
      <w:proofErr w:type="spellStart"/>
      <w:r w:rsidRPr="00384F7C">
        <w:t>monit</w:t>
      </w:r>
      <w:proofErr w:type="spellEnd"/>
    </w:p>
    <w:p w14:paraId="5C22FE31" w14:textId="77777777" w:rsidR="00384F7C" w:rsidRDefault="00384F7C" w:rsidP="00384F7C"/>
    <w:p w14:paraId="05648FAB" w14:textId="26FE0E42" w:rsidR="00384F7C" w:rsidRDefault="00C82232" w:rsidP="00384F7C">
      <w:r>
        <w:t>INSTALAÇÃO DE DEPENDÊNCIAS PARA O FRONTEND:</w:t>
      </w:r>
    </w:p>
    <w:p w14:paraId="714ED5FA" w14:textId="34E550B5" w:rsidR="00C82232" w:rsidRDefault="00C82232" w:rsidP="00384F7C">
      <w:r>
        <w:tab/>
      </w:r>
      <w:proofErr w:type="spellStart"/>
      <w:r>
        <w:t>npm</w:t>
      </w:r>
      <w:proofErr w:type="spellEnd"/>
      <w:r>
        <w:t xml:space="preserve"> </w:t>
      </w:r>
      <w:proofErr w:type="spellStart"/>
      <w:r>
        <w:t>init</w:t>
      </w:r>
      <w:proofErr w:type="spellEnd"/>
      <w:r>
        <w:t xml:space="preserve"> -y</w:t>
      </w:r>
    </w:p>
    <w:p w14:paraId="6B6D4161" w14:textId="75CC120C" w:rsidR="00C82232" w:rsidRDefault="00C82232" w:rsidP="00384F7C">
      <w:r>
        <w:tab/>
      </w:r>
      <w:proofErr w:type="spellStart"/>
      <w:r w:rsidRPr="00C82232">
        <w:t>npm</w:t>
      </w:r>
      <w:proofErr w:type="spellEnd"/>
      <w:r w:rsidRPr="00C82232">
        <w:t xml:space="preserve"> i --</w:t>
      </w:r>
      <w:proofErr w:type="spellStart"/>
      <w:r w:rsidRPr="00C82232">
        <w:t>save-dev</w:t>
      </w:r>
      <w:proofErr w:type="spellEnd"/>
      <w:r w:rsidRPr="00C82232">
        <w:t xml:space="preserve"> webpack@1.14.0 </w:t>
      </w:r>
      <w:hyperlink r:id="rId73" w:history="1">
        <w:r w:rsidRPr="005534FD">
          <w:rPr>
            <w:rStyle w:val="Hyperlink"/>
          </w:rPr>
          <w:t>webpack-dev-server@1.16.</w:t>
        </w:r>
        <w:r w:rsidRPr="005534FD">
          <w:rPr>
            <w:rStyle w:val="Hyperlink"/>
          </w:rPr>
          <w:t>2</w:t>
        </w:r>
      </w:hyperlink>
    </w:p>
    <w:p w14:paraId="5517564A" w14:textId="366A254F" w:rsidR="00C82232" w:rsidRPr="00384F7C" w:rsidRDefault="00A22209" w:rsidP="00A22209">
      <w:pPr>
        <w:ind w:left="709"/>
      </w:pPr>
      <w:proofErr w:type="spellStart"/>
      <w:r w:rsidRPr="00A22209">
        <w:t>npm</w:t>
      </w:r>
      <w:proofErr w:type="spellEnd"/>
      <w:r w:rsidRPr="00A22209">
        <w:t xml:space="preserve"> i --</w:t>
      </w:r>
      <w:proofErr w:type="spellStart"/>
      <w:r w:rsidRPr="00A22209">
        <w:t>save-dev</w:t>
      </w:r>
      <w:proofErr w:type="spellEnd"/>
      <w:r w:rsidRPr="00A22209">
        <w:t xml:space="preserve"> babel-core@6.22.1 babel-loader@6.2.10 babel-plugin-react-html-attrs@2.0.0 babel-plugin-transform-object-rest-spread@6.22.0 babel-preset-es2015@6.22.0 babel-preset-react@6.22.0</w:t>
      </w:r>
    </w:p>
    <w:p w14:paraId="173C0A9A" w14:textId="75D8632D" w:rsidR="006D20B4" w:rsidRDefault="00A22209" w:rsidP="00A22209">
      <w:pPr>
        <w:ind w:left="709"/>
      </w:pPr>
      <w:proofErr w:type="spellStart"/>
      <w:r w:rsidRPr="00A22209">
        <w:t>npm</w:t>
      </w:r>
      <w:proofErr w:type="spellEnd"/>
      <w:r w:rsidRPr="00A22209">
        <w:t xml:space="preserve"> i --</w:t>
      </w:r>
      <w:proofErr w:type="spellStart"/>
      <w:r w:rsidRPr="00A22209">
        <w:t>save-dev</w:t>
      </w:r>
      <w:proofErr w:type="spellEnd"/>
      <w:r w:rsidRPr="00A22209">
        <w:t xml:space="preserve"> extract-text-webpack-plugin@1.0.1 css-loader@0.26.1 style-loader@0.13.1 file-lader@0.9.0</w:t>
      </w:r>
    </w:p>
    <w:p w14:paraId="2BC1558B" w14:textId="3776C813" w:rsidR="00A22209" w:rsidRDefault="00A22209" w:rsidP="006D20B4">
      <w:r>
        <w:tab/>
      </w:r>
      <w:proofErr w:type="spellStart"/>
      <w:r w:rsidRPr="00A22209">
        <w:t>npm</w:t>
      </w:r>
      <w:proofErr w:type="spellEnd"/>
      <w:r w:rsidRPr="00A22209">
        <w:t xml:space="preserve"> i --</w:t>
      </w:r>
      <w:proofErr w:type="spellStart"/>
      <w:r w:rsidRPr="00A22209">
        <w:t>save-dev</w:t>
      </w:r>
      <w:proofErr w:type="spellEnd"/>
      <w:r w:rsidRPr="00A22209">
        <w:t xml:space="preserve"> bootstrap@3.3.7 </w:t>
      </w:r>
      <w:hyperlink r:id="rId74" w:history="1">
        <w:r w:rsidRPr="005534FD">
          <w:rPr>
            <w:rStyle w:val="Hyperlink"/>
          </w:rPr>
          <w:t>font-awesome@4.7.0</w:t>
        </w:r>
      </w:hyperlink>
    </w:p>
    <w:p w14:paraId="6C7F866A" w14:textId="7ABC7A36" w:rsidR="00A22209" w:rsidRDefault="00A22209" w:rsidP="006D20B4">
      <w:r>
        <w:tab/>
      </w:r>
      <w:proofErr w:type="spellStart"/>
      <w:r w:rsidRPr="00A22209">
        <w:t>npm</w:t>
      </w:r>
      <w:proofErr w:type="spellEnd"/>
      <w:r w:rsidRPr="00A22209">
        <w:t xml:space="preserve"> i --</w:t>
      </w:r>
      <w:proofErr w:type="spellStart"/>
      <w:r w:rsidRPr="00A22209">
        <w:t>save-dev</w:t>
      </w:r>
      <w:proofErr w:type="spellEnd"/>
      <w:r w:rsidRPr="00A22209">
        <w:t xml:space="preserve"> react@15.4.2 react-dom@15.4.2 react-router@3.0.2 axios@0.15.3</w:t>
      </w:r>
    </w:p>
    <w:p w14:paraId="029609F5" w14:textId="77777777" w:rsidR="00A22209" w:rsidRDefault="00A22209" w:rsidP="006D20B4"/>
    <w:p w14:paraId="57BC16C7" w14:textId="77777777" w:rsidR="00A22209" w:rsidRDefault="00A22209" w:rsidP="006D20B4"/>
    <w:p w14:paraId="6A8E187D" w14:textId="756F7136" w:rsidR="00F76BD7" w:rsidRDefault="00F76BD7" w:rsidP="006D20B4">
      <w:r>
        <w:br w:type="page"/>
      </w:r>
    </w:p>
    <w:p w14:paraId="382E35D6" w14:textId="4FA29A31" w:rsidR="00E8049E" w:rsidRDefault="00F76BD7" w:rsidP="00F76BD7">
      <w:pPr>
        <w:pStyle w:val="Ttulo1"/>
      </w:pPr>
      <w:bookmarkStart w:id="16" w:name="_Toc130756568"/>
      <w:r>
        <w:lastRenderedPageBreak/>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w:t>
            </w:r>
            <w:proofErr w:type="spellStart"/>
            <w:r w:rsidR="00231092">
              <w:t>pretty</w:t>
            </w:r>
            <w:proofErr w:type="spellEnd"/>
            <w:r w:rsidR="00231092">
              <w:t xml:space="preserve"> </w:t>
            </w:r>
            <w:proofErr w:type="spellStart"/>
            <w:r w:rsidR="00231092">
              <w:t>esta</w:t>
            </w:r>
            <w:proofErr w:type="spellEnd"/>
            <w:r w:rsidR="00231092">
              <w:t xml:space="preserve">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75" w:anchor="WhatliesBeyond" w:history="1">
        <w:r w:rsidRPr="00F8107F">
          <w:rPr>
            <w:rStyle w:val="Hyperlink"/>
          </w:rPr>
          <w:t>https://uigradients.com/#WhatliesBeyond</w:t>
        </w:r>
      </w:hyperlink>
      <w:r>
        <w:t xml:space="preserve"> </w:t>
      </w:r>
    </w:p>
    <w:p w14:paraId="771BA0C7" w14:textId="236DA5CA" w:rsidR="00BA2494" w:rsidRDefault="00BA2494" w:rsidP="00DA337F">
      <w:pPr>
        <w:pStyle w:val="PargrafodaLista"/>
        <w:numPr>
          <w:ilvl w:val="0"/>
          <w:numId w:val="6"/>
        </w:numPr>
      </w:pPr>
      <w:r>
        <w:t xml:space="preserve">A função </w:t>
      </w:r>
      <w:proofErr w:type="spellStart"/>
      <w:r>
        <w:t>focus</w:t>
      </w:r>
      <w:proofErr w:type="spellEnd"/>
      <w:r>
        <w:t>() é responsável por focar em determinado elemento HTML.</w:t>
      </w:r>
    </w:p>
    <w:p w14:paraId="07BD91B8" w14:textId="5F315449" w:rsidR="009A0703" w:rsidRPr="00A954A8" w:rsidRDefault="009A0703" w:rsidP="00DA337F">
      <w:pPr>
        <w:pStyle w:val="PargrafodaLista"/>
        <w:numPr>
          <w:ilvl w:val="0"/>
          <w:numId w:val="6"/>
        </w:numPr>
      </w:pPr>
      <w:r>
        <w:t xml:space="preserve">Biblioteca de ícones prática </w:t>
      </w:r>
      <w:hyperlink r:id="rId76" w:history="1">
        <w:r w:rsidRPr="00EB1141">
          <w:rPr>
            <w:rStyle w:val="Hyperlink"/>
          </w:rPr>
          <w:t>https://heroicons.com/</w:t>
        </w:r>
      </w:hyperlink>
      <w:r>
        <w:t xml:space="preserve"> </w:t>
      </w:r>
    </w:p>
    <w:sectPr w:rsidR="009A0703"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CC216D"/>
    <w:multiLevelType w:val="hybridMultilevel"/>
    <w:tmpl w:val="F0F68F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59134C"/>
    <w:multiLevelType w:val="hybridMultilevel"/>
    <w:tmpl w:val="07CA0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EE5518"/>
    <w:multiLevelType w:val="hybridMultilevel"/>
    <w:tmpl w:val="07CA09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9"/>
  </w:num>
  <w:num w:numId="2" w16cid:durableId="940377821">
    <w:abstractNumId w:val="11"/>
  </w:num>
  <w:num w:numId="3" w16cid:durableId="1154949245">
    <w:abstractNumId w:val="2"/>
  </w:num>
  <w:num w:numId="4" w16cid:durableId="884173187">
    <w:abstractNumId w:val="4"/>
  </w:num>
  <w:num w:numId="5" w16cid:durableId="1594241451">
    <w:abstractNumId w:val="3"/>
  </w:num>
  <w:num w:numId="6" w16cid:durableId="872570533">
    <w:abstractNumId w:val="6"/>
  </w:num>
  <w:num w:numId="7" w16cid:durableId="378941812">
    <w:abstractNumId w:val="8"/>
  </w:num>
  <w:num w:numId="8" w16cid:durableId="1589997669">
    <w:abstractNumId w:val="0"/>
  </w:num>
  <w:num w:numId="9" w16cid:durableId="1289045382">
    <w:abstractNumId w:val="5"/>
  </w:num>
  <w:num w:numId="10" w16cid:durableId="721489029">
    <w:abstractNumId w:val="10"/>
  </w:num>
  <w:num w:numId="11" w16cid:durableId="47076568">
    <w:abstractNumId w:val="7"/>
  </w:num>
  <w:num w:numId="12" w16cid:durableId="90075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D1543"/>
    <w:rsid w:val="001F06F4"/>
    <w:rsid w:val="00200944"/>
    <w:rsid w:val="00207BBA"/>
    <w:rsid w:val="0021195C"/>
    <w:rsid w:val="00212A57"/>
    <w:rsid w:val="00215AD6"/>
    <w:rsid w:val="00231092"/>
    <w:rsid w:val="002D2025"/>
    <w:rsid w:val="002D58D0"/>
    <w:rsid w:val="002E3615"/>
    <w:rsid w:val="0031217E"/>
    <w:rsid w:val="00315137"/>
    <w:rsid w:val="003521E9"/>
    <w:rsid w:val="00384F7C"/>
    <w:rsid w:val="0039137D"/>
    <w:rsid w:val="003A3B44"/>
    <w:rsid w:val="003E2B22"/>
    <w:rsid w:val="003E6051"/>
    <w:rsid w:val="00454C64"/>
    <w:rsid w:val="00492743"/>
    <w:rsid w:val="004948E4"/>
    <w:rsid w:val="004B6493"/>
    <w:rsid w:val="004F202E"/>
    <w:rsid w:val="00524A22"/>
    <w:rsid w:val="00533FEB"/>
    <w:rsid w:val="00586511"/>
    <w:rsid w:val="005A16E3"/>
    <w:rsid w:val="005C1EAF"/>
    <w:rsid w:val="005F1024"/>
    <w:rsid w:val="005F74E8"/>
    <w:rsid w:val="0060658F"/>
    <w:rsid w:val="00645C31"/>
    <w:rsid w:val="00653CC6"/>
    <w:rsid w:val="006B0C46"/>
    <w:rsid w:val="006D20B4"/>
    <w:rsid w:val="00702612"/>
    <w:rsid w:val="00710C23"/>
    <w:rsid w:val="00736EE9"/>
    <w:rsid w:val="00741B57"/>
    <w:rsid w:val="00753DDE"/>
    <w:rsid w:val="0077058D"/>
    <w:rsid w:val="00787D66"/>
    <w:rsid w:val="00790B45"/>
    <w:rsid w:val="00796C91"/>
    <w:rsid w:val="007E3659"/>
    <w:rsid w:val="00803E39"/>
    <w:rsid w:val="00813918"/>
    <w:rsid w:val="00852FB1"/>
    <w:rsid w:val="00875EED"/>
    <w:rsid w:val="008C35B5"/>
    <w:rsid w:val="008C526E"/>
    <w:rsid w:val="008F523C"/>
    <w:rsid w:val="009050E9"/>
    <w:rsid w:val="00906396"/>
    <w:rsid w:val="00936552"/>
    <w:rsid w:val="00947FD5"/>
    <w:rsid w:val="009819E1"/>
    <w:rsid w:val="009A0703"/>
    <w:rsid w:val="009A0B71"/>
    <w:rsid w:val="009A7320"/>
    <w:rsid w:val="009B0FCB"/>
    <w:rsid w:val="009C3AB9"/>
    <w:rsid w:val="009C4051"/>
    <w:rsid w:val="009F65E8"/>
    <w:rsid w:val="00A21ACC"/>
    <w:rsid w:val="00A22209"/>
    <w:rsid w:val="00A27636"/>
    <w:rsid w:val="00A8687C"/>
    <w:rsid w:val="00A9471E"/>
    <w:rsid w:val="00A954A8"/>
    <w:rsid w:val="00AF07FB"/>
    <w:rsid w:val="00B12868"/>
    <w:rsid w:val="00B250DD"/>
    <w:rsid w:val="00B404B8"/>
    <w:rsid w:val="00B754F7"/>
    <w:rsid w:val="00B876B3"/>
    <w:rsid w:val="00BA2494"/>
    <w:rsid w:val="00BA2A7E"/>
    <w:rsid w:val="00C1081C"/>
    <w:rsid w:val="00C341F8"/>
    <w:rsid w:val="00C43328"/>
    <w:rsid w:val="00C82232"/>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759252610">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hyperlink" Target="https://heroicons.com/" TargetMode="Externa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hyperlink" Target="mailto:font-awesome@4.7.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mailto:webpack-dev-server@1.16.2"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yperlink" Target="mailto:pm2@2.1.5"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hyperlink" Target="https://uigradients.co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5173</TotalTime>
  <Pages>19</Pages>
  <Words>2621</Words>
  <Characters>14159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44</cp:revision>
  <dcterms:created xsi:type="dcterms:W3CDTF">2023-03-17T14:12:00Z</dcterms:created>
  <dcterms:modified xsi:type="dcterms:W3CDTF">2023-04-18T14:43:00Z</dcterms:modified>
</cp:coreProperties>
</file>