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96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SISTEMA MÉDICO PARA CLINICAS SISMED</w:t>
      </w:r>
    </w:p>
    <w:p w:rsidR="001C68D9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Especificação de Caso de Uso: UC0</w:t>
      </w:r>
      <w:r w:rsidR="00785B63" w:rsidRPr="003E2AF9">
        <w:rPr>
          <w:b/>
          <w:sz w:val="28"/>
          <w:szCs w:val="24"/>
        </w:rPr>
        <w:t>5</w:t>
      </w:r>
      <w:r w:rsidRPr="003E2AF9">
        <w:rPr>
          <w:b/>
          <w:sz w:val="28"/>
          <w:szCs w:val="24"/>
        </w:rPr>
        <w:t xml:space="preserve"> R</w:t>
      </w:r>
      <w:r w:rsidR="00785B63" w:rsidRPr="003E2AF9">
        <w:rPr>
          <w:b/>
          <w:sz w:val="28"/>
          <w:szCs w:val="24"/>
        </w:rPr>
        <w:t>ecuperar Senha</w:t>
      </w:r>
    </w:p>
    <w:p w:rsidR="00ED6BEB" w:rsidRPr="003E2AF9" w:rsidRDefault="00ED6BEB" w:rsidP="003E2AF9">
      <w:pPr>
        <w:spacing w:after="0" w:line="360" w:lineRule="auto"/>
        <w:jc w:val="both"/>
        <w:rPr>
          <w:b/>
          <w:szCs w:val="24"/>
        </w:rPr>
      </w:pP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proofErr w:type="gramStart"/>
      <w:r w:rsidRPr="003E2AF9">
        <w:rPr>
          <w:b/>
          <w:szCs w:val="24"/>
        </w:rPr>
        <w:t>Visão Geral e Objetivos</w:t>
      </w:r>
      <w:proofErr w:type="gramEnd"/>
    </w:p>
    <w:p w:rsidR="00893CEB" w:rsidRPr="003E2AF9" w:rsidRDefault="00766138" w:rsidP="003E2AF9">
      <w:pPr>
        <w:pStyle w:val="PargrafodaLista"/>
        <w:spacing w:after="0" w:line="360" w:lineRule="auto"/>
        <w:ind w:left="360"/>
        <w:jc w:val="both"/>
        <w:rPr>
          <w:color w:val="000000"/>
          <w:szCs w:val="24"/>
        </w:rPr>
      </w:pPr>
      <w:r w:rsidRPr="003E2AF9">
        <w:rPr>
          <w:color w:val="000000"/>
          <w:szCs w:val="24"/>
        </w:rPr>
        <w:t>Este caso de uso tem por objetivo recuperar senha perdida dos usuários.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Atores Envolvidos</w:t>
      </w:r>
    </w:p>
    <w:p w:rsidR="001C68D9" w:rsidRPr="003E2AF9" w:rsidRDefault="00766138" w:rsidP="003E2AF9">
      <w:pPr>
        <w:spacing w:after="0" w:line="360" w:lineRule="auto"/>
        <w:ind w:firstLine="360"/>
        <w:jc w:val="both"/>
        <w:rPr>
          <w:szCs w:val="24"/>
        </w:rPr>
      </w:pPr>
      <w:r w:rsidRPr="003E2AF9">
        <w:rPr>
          <w:color w:val="000000"/>
          <w:szCs w:val="24"/>
        </w:rPr>
        <w:t xml:space="preserve">Diretor, </w:t>
      </w:r>
      <w:r w:rsidR="001C68D9" w:rsidRPr="003E2AF9">
        <w:rPr>
          <w:color w:val="000000"/>
          <w:szCs w:val="24"/>
        </w:rPr>
        <w:t>Médico e Recepcionista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Pré-Condições</w:t>
      </w:r>
      <w:bookmarkStart w:id="0" w:name="_GoBack"/>
      <w:bookmarkEnd w:id="0"/>
    </w:p>
    <w:p w:rsidR="00766138" w:rsidRPr="003E2AF9" w:rsidRDefault="00766138" w:rsidP="003E2AF9">
      <w:pPr>
        <w:pStyle w:val="PargrafodaLista"/>
        <w:spacing w:after="0" w:line="360" w:lineRule="auto"/>
        <w:ind w:left="360"/>
        <w:jc w:val="both"/>
        <w:rPr>
          <w:b/>
          <w:szCs w:val="24"/>
        </w:rPr>
      </w:pPr>
      <w:r w:rsidRPr="003E2AF9">
        <w:rPr>
          <w:color w:val="000000"/>
          <w:szCs w:val="24"/>
        </w:rPr>
        <w:t>Estar cadastrado no SisMed.</w:t>
      </w:r>
      <w:r w:rsidRPr="003E2AF9">
        <w:rPr>
          <w:b/>
          <w:szCs w:val="24"/>
        </w:rPr>
        <w:t xml:space="preserve"> 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Pós-Condições</w:t>
      </w:r>
    </w:p>
    <w:p w:rsidR="00766138" w:rsidRPr="003E2AF9" w:rsidRDefault="00766138" w:rsidP="003E2AF9">
      <w:pPr>
        <w:spacing w:after="0" w:line="360" w:lineRule="auto"/>
        <w:ind w:firstLine="360"/>
        <w:jc w:val="both"/>
        <w:rPr>
          <w:color w:val="000000"/>
          <w:szCs w:val="24"/>
        </w:rPr>
      </w:pPr>
      <w:r w:rsidRPr="003E2AF9">
        <w:rPr>
          <w:color w:val="000000"/>
          <w:szCs w:val="24"/>
        </w:rPr>
        <w:t>Senha recuperada.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de Eventos</w:t>
      </w:r>
    </w:p>
    <w:p w:rsidR="001C68D9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Básico</w:t>
      </w:r>
    </w:p>
    <w:p w:rsidR="00766138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Usuário aciona a opção “Esqueci a senha” na tela de </w:t>
      </w:r>
      <w:proofErr w:type="spellStart"/>
      <w:r w:rsidRPr="003E2AF9">
        <w:rPr>
          <w:color w:val="000000"/>
          <w:szCs w:val="24"/>
        </w:rPr>
        <w:t>login</w:t>
      </w:r>
      <w:proofErr w:type="spellEnd"/>
      <w:r w:rsidRPr="003E2AF9">
        <w:rPr>
          <w:color w:val="000000"/>
          <w:szCs w:val="24"/>
        </w:rPr>
        <w:t xml:space="preserve"> do sistema (interface I04).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O sistema solicita o e-mail do usuário conforme interface I05.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Usuário aciona o botão recuperar a senha.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mostra a mensagem de recuperação de senha, conforme a interface I06.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envia senha para o e-mail do usuário.</w:t>
      </w:r>
    </w:p>
    <w:p w:rsidR="00ED6BEB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 xml:space="preserve">Fluxo de Exceção </w:t>
      </w:r>
      <w:r w:rsidR="003E2AF9" w:rsidRPr="003E2AF9">
        <w:rPr>
          <w:b/>
          <w:color w:val="000000"/>
          <w:szCs w:val="24"/>
        </w:rPr>
        <w:t>01 – E-m</w:t>
      </w:r>
      <w:r w:rsidR="003E2AF9" w:rsidRPr="003E2AF9">
        <w:rPr>
          <w:b/>
          <w:color w:val="000000"/>
          <w:szCs w:val="24"/>
        </w:rPr>
        <w:t>ail incorreto ou não encontrado</w:t>
      </w:r>
    </w:p>
    <w:p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No passo 2 do fluxo básico o sistema detecta que alguma informação está incorreta ou que o e-mail não foi encontrado</w:t>
      </w:r>
      <w:r w:rsidR="00ED6BEB" w:rsidRPr="003E2AF9">
        <w:rPr>
          <w:color w:val="000000"/>
          <w:szCs w:val="24"/>
        </w:rPr>
        <w:t>.</w:t>
      </w:r>
    </w:p>
    <w:p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O sistema informa o erro na interface I05 e solicita que o problema seja corrigido.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Detalhamento das Interfaces com o Usuário</w:t>
      </w:r>
    </w:p>
    <w:p w:rsidR="00ED6BEB" w:rsidRPr="003E2AF9" w:rsidRDefault="00ED6BEB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Cs w:val="24"/>
        </w:rPr>
      </w:pPr>
    </w:p>
    <w:sectPr w:rsidR="00ED6BEB" w:rsidRPr="003E2AF9" w:rsidSect="001C68D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E44" w:rsidRDefault="007F0E44" w:rsidP="001C68D9">
      <w:pPr>
        <w:spacing w:after="0" w:line="240" w:lineRule="auto"/>
      </w:pPr>
      <w:r>
        <w:separator/>
      </w:r>
    </w:p>
  </w:endnote>
  <w:endnote w:type="continuationSeparator" w:id="0">
    <w:p w:rsidR="007F0E44" w:rsidRDefault="007F0E44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E44" w:rsidRDefault="007F0E44" w:rsidP="001C68D9">
      <w:pPr>
        <w:spacing w:after="0" w:line="240" w:lineRule="auto"/>
      </w:pPr>
      <w:r>
        <w:separator/>
      </w:r>
    </w:p>
  </w:footnote>
  <w:footnote w:type="continuationSeparator" w:id="0">
    <w:p w:rsidR="007F0E44" w:rsidRDefault="007F0E44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both"/>
          </w:pPr>
          <w:r w:rsidRPr="001C68D9">
            <w:t>Projeto S</w:t>
          </w:r>
          <w:r>
            <w:t>isMed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r w:rsidRPr="001C68D9">
            <w:t>1.</w:t>
          </w:r>
          <w:r w:rsidRPr="001C68D9">
            <w:fldChar w:fldCharType="end"/>
          </w:r>
          <w:r>
            <w:t>0</w:t>
          </w:r>
        </w:p>
      </w:tc>
    </w:tr>
    <w:tr w:rsidR="001C68D9" w:rsidRPr="001C68D9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785B63">
          <w:pPr>
            <w:spacing w:after="0" w:line="240" w:lineRule="auto"/>
            <w:jc w:val="both"/>
          </w:pPr>
          <w:r w:rsidRPr="001C68D9">
            <w:t>Especificação de Caso de Uso: UC0</w:t>
          </w:r>
          <w:r w:rsidR="00785B63">
            <w:t>5</w:t>
          </w:r>
          <w:r w:rsidRPr="001C68D9">
            <w:t xml:space="preserve"> Re</w:t>
          </w:r>
          <w:r w:rsidR="00785B63">
            <w:t>cuperar Senha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147F96"/>
    <w:rsid w:val="001C68D9"/>
    <w:rsid w:val="003E2AF9"/>
    <w:rsid w:val="00766138"/>
    <w:rsid w:val="00785B63"/>
    <w:rsid w:val="007F0E44"/>
    <w:rsid w:val="00893CEB"/>
    <w:rsid w:val="00ED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4</cp:revision>
  <dcterms:created xsi:type="dcterms:W3CDTF">2014-09-21T12:47:00Z</dcterms:created>
  <dcterms:modified xsi:type="dcterms:W3CDTF">2014-09-21T12:53:00Z</dcterms:modified>
</cp:coreProperties>
</file>