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ct1vreai0d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Projeto Final – MovieFlix Analytics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Vocês foram contratados como equipe de tecnologia da </w:t>
      </w:r>
      <w:r w:rsidDel="00000000" w:rsidR="00000000" w:rsidRPr="00000000">
        <w:rPr>
          <w:b w:val="1"/>
          <w:rtl w:val="0"/>
        </w:rPr>
        <w:t xml:space="preserve">MovieFlix</w:t>
      </w:r>
      <w:r w:rsidDel="00000000" w:rsidR="00000000" w:rsidRPr="00000000">
        <w:rPr>
          <w:rtl w:val="0"/>
        </w:rPr>
        <w:t xml:space="preserve">, uma startup fictícia de streaming de filmes.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A empresa deseja lançar uma </w:t>
      </w:r>
      <w:r w:rsidDel="00000000" w:rsidR="00000000" w:rsidRPr="00000000">
        <w:rPr>
          <w:b w:val="1"/>
          <w:rtl w:val="0"/>
        </w:rPr>
        <w:t xml:space="preserve">plataforma simples de cadastro e avaliação de filmes</w:t>
      </w:r>
      <w:r w:rsidDel="00000000" w:rsidR="00000000" w:rsidRPr="00000000">
        <w:rPr>
          <w:rtl w:val="0"/>
        </w:rPr>
        <w:t xml:space="preserve">, mas também precisa </w:t>
      </w:r>
      <w:r w:rsidDel="00000000" w:rsidR="00000000" w:rsidRPr="00000000">
        <w:rPr>
          <w:b w:val="1"/>
          <w:rtl w:val="0"/>
        </w:rPr>
        <w:t xml:space="preserve">analisar os dados gerados pelos usuários</w:t>
      </w:r>
      <w:r w:rsidDel="00000000" w:rsidR="00000000" w:rsidRPr="00000000">
        <w:rPr>
          <w:rtl w:val="0"/>
        </w:rPr>
        <w:t xml:space="preserve"> para entender preferências, tendências e apoiar decisões de negócio.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desafio da equipe é construir: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Uma </w:t>
      </w:r>
      <w:r w:rsidDel="00000000" w:rsidR="00000000" w:rsidRPr="00000000">
        <w:rPr>
          <w:b w:val="1"/>
          <w:rtl w:val="0"/>
        </w:rPr>
        <w:t xml:space="preserve">aplicação web com docker</w:t>
      </w:r>
      <w:r w:rsidDel="00000000" w:rsidR="00000000" w:rsidRPr="00000000">
        <w:rPr>
          <w:rtl w:val="0"/>
        </w:rPr>
        <w:t xml:space="preserve"> e publicada via </w:t>
      </w:r>
      <w:r w:rsidDel="00000000" w:rsidR="00000000" w:rsidRPr="00000000">
        <w:rPr>
          <w:b w:val="1"/>
          <w:rtl w:val="0"/>
        </w:rPr>
        <w:t xml:space="preserve">pipeline de CI/CD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fluxo de dados</w:t>
      </w:r>
      <w:r w:rsidDel="00000000" w:rsidR="00000000" w:rsidRPr="00000000">
        <w:rPr>
          <w:rtl w:val="0"/>
        </w:rPr>
        <w:t xml:space="preserve"> que simula </w:t>
      </w:r>
      <w:r w:rsidDel="00000000" w:rsidR="00000000" w:rsidRPr="00000000">
        <w:rPr>
          <w:b w:val="1"/>
          <w:rtl w:val="0"/>
        </w:rPr>
        <w:t xml:space="preserve">Data Lake, Data Warehouse e Data Mart</w:t>
      </w:r>
      <w:r w:rsidDel="00000000" w:rsidR="00000000" w:rsidRPr="00000000">
        <w:rPr>
          <w:rtl w:val="0"/>
        </w:rPr>
        <w:t xml:space="preserve">, com consultas que geram insights para a empresa.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t76cnnlmb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Objetivos do Projeto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Compreender como funciona o ciclo de vida de uma aplicação em containers.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conceitos de </w:t>
      </w:r>
      <w:r w:rsidDel="00000000" w:rsidR="00000000" w:rsidRPr="00000000">
        <w:rPr>
          <w:b w:val="1"/>
          <w:rtl w:val="0"/>
        </w:rPr>
        <w:t xml:space="preserve">servidores, proxies e DNS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um </w:t>
      </w:r>
      <w:r w:rsidDel="00000000" w:rsidR="00000000" w:rsidRPr="00000000">
        <w:rPr>
          <w:b w:val="1"/>
          <w:rtl w:val="0"/>
        </w:rPr>
        <w:t xml:space="preserve">pipeline de CI/CD</w:t>
      </w:r>
      <w:r w:rsidDel="00000000" w:rsidR="00000000" w:rsidRPr="00000000">
        <w:rPr>
          <w:rtl w:val="0"/>
        </w:rPr>
        <w:t xml:space="preserve"> para build, teste e publicação de imagens Docker.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Simular um </w:t>
      </w:r>
      <w:r w:rsidDel="00000000" w:rsidR="00000000" w:rsidRPr="00000000">
        <w:rPr>
          <w:b w:val="1"/>
          <w:rtl w:val="0"/>
        </w:rPr>
        <w:t xml:space="preserve">ecossistema de dados</w:t>
      </w:r>
      <w:r w:rsidDel="00000000" w:rsidR="00000000" w:rsidRPr="00000000">
        <w:rPr>
          <w:rtl w:val="0"/>
        </w:rPr>
        <w:t xml:space="preserve"> (Data Lake, DW e Data Mart).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consultas analíticas para apoiar decisões de negócio.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8eqxdqcih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Aplicação Web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uma aplicação simples (pode ser em qualquer linguagem) que permita </w:t>
      </w:r>
      <w:r w:rsidDel="00000000" w:rsidR="00000000" w:rsidRPr="00000000">
        <w:rPr>
          <w:b w:val="1"/>
          <w:rtl w:val="0"/>
        </w:rPr>
        <w:t xml:space="preserve">cadastrar filmes e avaliar com notas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rodar no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o </w:t>
      </w:r>
      <w:r w:rsidDel="00000000" w:rsidR="00000000" w:rsidRPr="00000000">
        <w:rPr>
          <w:b w:val="1"/>
          <w:rtl w:val="0"/>
        </w:rPr>
        <w:t xml:space="preserve">Nginx como proxy reverso</w:t>
      </w:r>
      <w:r w:rsidDel="00000000" w:rsidR="00000000" w:rsidRPr="00000000">
        <w:rPr>
          <w:rtl w:val="0"/>
        </w:rPr>
        <w:t xml:space="preserve"> para a aplicação.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Opcional: utilizar um domínio ou subdomínio (mesmo gratuito, ex: DuckDNS).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i74o5x6zf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Pipeline (CI/CD)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Configurar no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um workflow com as etapas: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da imagem Docker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simples</w:t>
      </w:r>
      <w:r w:rsidDel="00000000" w:rsidR="00000000" w:rsidRPr="00000000">
        <w:rPr>
          <w:rtl w:val="0"/>
        </w:rPr>
        <w:t xml:space="preserve"> (ex.: verificar se a aplicação sobe e responde na porta correta).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da imagem para o Docker Hub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Dados (DW, Data Lake e Data Mart)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Vocês vão simular o fluxo de dados da MovieFlix, recomendo utilizar uma API para buscar os dados (ex:.omdbapi.com)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0epv79n1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Lake (dados brutos)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Armazenar arquivos CSV com dados brutos, exemplo: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movies.csv</w:t>
      </w:r>
      <w:r w:rsidDel="00000000" w:rsidR="00000000" w:rsidRPr="00000000">
        <w:rPr>
          <w:rtl w:val="0"/>
        </w:rPr>
        <w:t xml:space="preserve"> (informações sobre os filmes)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users.csv</w:t>
      </w:r>
      <w:r w:rsidDel="00000000" w:rsidR="00000000" w:rsidRPr="00000000">
        <w:rPr>
          <w:rtl w:val="0"/>
        </w:rPr>
        <w:t xml:space="preserve"> (informações sobre usuários)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ratings.csv</w:t>
      </w:r>
      <w:r w:rsidDel="00000000" w:rsidR="00000000" w:rsidRPr="00000000">
        <w:rPr>
          <w:rtl w:val="0"/>
        </w:rPr>
        <w:t xml:space="preserve"> (avaliações dos usuários nos filmes)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arquivos podem ficar em um diretório.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Warehouse (dados tratados)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tabelas no PostgreSQL (ou outro banco) e carregar os CSVs do Data Lake nessas tabelas.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ufds36r8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Mart (visões de negócio)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visões/tabelas resumidas a partir do DW, por exemplo: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10 filmes mais bem avaliados por gênero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 média por faixa etária dos usuários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avaliações por país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4vtmusgz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Consultas Analíticas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Escrever queries SQL que respondam perguntas como: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Quais os 5 filmes mais populares?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gênero tem a melhor avaliação média?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 país assiste mais filmes?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5ba2xjowz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Entregáveis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Repositório GitHub</w:t>
      </w:r>
      <w:r w:rsidDel="00000000" w:rsidR="00000000" w:rsidRPr="00000000">
        <w:rPr>
          <w:rtl w:val="0"/>
        </w:rPr>
        <w:t xml:space="preserve"> com: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 da aplicação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Dockerfile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Workflow do GitHub Actions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Scripts de carga de dados (ETL simples CSV → Postgres (ou outro banco)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README com explicação da arquitetura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Demonstração prática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Pipeline rodando no GitHub Actions.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Imagem publicada no Docker Hub.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Aplicação acessível via Nginx/DNS.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Consultas SQL ou dashboards mostrando resultados do Data Mart.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Prazo: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projetos serão aceitos até o dia 01 de outubro de 2025 às 23:59.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envio precisa ser feito via e-mail: thayse.frankenberger@gmail.com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Título: Seu nome completo + Projeto final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