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Anderson Bezerra Calixto - Sistemas Distribuídos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Arquiteturas implementadas: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Socket Cliente/Servidor (em Python) - no diretório socket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850.3937007874017"/>
        <w:contextualSpacing w:val="0"/>
        <w:jc w:val="both"/>
        <w:rPr/>
      </w:pPr>
      <w:r w:rsidDel="00000000" w:rsidR="00000000" w:rsidRPr="00000000">
        <w:rPr>
          <w:rtl w:val="0"/>
        </w:rPr>
        <w:t xml:space="preserve">O servidor guarda uma lista com os estados dos clientes conectados. Quando um cliente desconecta, é retirado dessa lista.</w:t>
      </w:r>
    </w:p>
    <w:p w:rsidR="00000000" w:rsidDel="00000000" w:rsidP="00000000" w:rsidRDefault="00000000" w:rsidRPr="00000000" w14:paraId="00000007">
      <w:pPr>
        <w:ind w:firstLine="850.3937007874017"/>
        <w:contextualSpacing w:val="0"/>
        <w:jc w:val="both"/>
        <w:rPr/>
      </w:pPr>
      <w:r w:rsidDel="00000000" w:rsidR="00000000" w:rsidRPr="00000000">
        <w:rPr>
          <w:rtl w:val="0"/>
        </w:rPr>
        <w:t xml:space="preserve">O servidor recebe a descrição do equipamento com um comando DESC, seguido da descrição. O estado é enviado com um comando ESTADO, seguido de seu estado.</w:t>
      </w:r>
    </w:p>
    <w:p w:rsidR="00000000" w:rsidDel="00000000" w:rsidP="00000000" w:rsidRDefault="00000000" w:rsidRPr="00000000" w14:paraId="00000008">
      <w:pPr>
        <w:ind w:firstLine="850.3937007874017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O servidor cria duas threads de serviços socket, um na porta 9999, para comunicação com os equipamentos, e outra na porta 3001, para fornecer um serviço web que será a forma de gerenciamento, que responde no protocolo HTTP (implementado manualmente o básico)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850.3937007874017"/>
        <w:contextualSpacing w:val="0"/>
        <w:jc w:val="both"/>
        <w:rPr/>
      </w:pPr>
      <w:r w:rsidDel="00000000" w:rsidR="00000000" w:rsidRPr="00000000">
        <w:rPr>
          <w:rtl w:val="0"/>
        </w:rPr>
        <w:t xml:space="preserve">Clientes (equipamentos) vão se conectar ao servidor e enviar informações em texto plano, com comandos definidos para o servidor, informando sua descrição e estado atual.</w:t>
      </w:r>
    </w:p>
    <w:p w:rsidR="00000000" w:rsidDel="00000000" w:rsidP="00000000" w:rsidRDefault="00000000" w:rsidRPr="00000000" w14:paraId="0000000A">
      <w:pPr>
        <w:ind w:firstLine="850.3937007874017"/>
        <w:contextualSpacing w:val="0"/>
        <w:jc w:val="both"/>
        <w:rPr/>
      </w:pPr>
      <w:r w:rsidDel="00000000" w:rsidR="00000000" w:rsidRPr="00000000">
        <w:rPr>
          <w:rtl w:val="0"/>
        </w:rPr>
        <w:t xml:space="preserve">Os clientes recebem do servidor um comando MOD, seguido de um novo estado, para ser modificado em seu valor interno.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MQTT (pub/sub) - na raíz do repositório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 (Node.JS com client MQTT)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presence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Faz com que o manager saiba quem será monitorado/gerenciado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Recebe os parâmetros atuais dos equipamentos, os tipos de parâmetros, etc.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Faz com que o manager saiba quem desconectou.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Publishers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whoalive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Força o envio da mensagem “presence” dos equipamentos conectados, uma espécie de ping.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eqps/ID_DO_EQUIPAMENTO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Envia modificação de valores dos parâmetros dos equipamentos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(5 elementos)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eqps/ID_DO_EQUIPAMENTO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Fica pronto para receber modificações dos dados vindo do manager.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whoalive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Fica disponível para receber solicitação do “ping”, que será respondido com um “presence”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presence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Informará os parâmetros atuais do equipamento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Publish “implícito”, definido em forma de “Last Will and Testament (LWT)”, que será enviado em caso de conexão perdida com o MQTT Broker (Mosquitto)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Broker utilizado: Mosquitto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 manager, foi disponibilizada uma interface Web, com uso do framework express, que fornece recursos de webserver, para fornecer arquivos estáticos (index.html, scripts javascript e estilos CSS do diretório /static)</w:t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Ao carregar a página, é enviado um whoalive, para receber de todos os equipamentos um “presence”.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Componentes HTML e CSS são utilizados para representar os dados dos equipamentos, com 3 tipos implementados: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switch: para chaves (on/off);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info: para informativos do tipo sensor;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ranger: para definição de um valor dentro de um intervalo (ex: potenciômetros, etc)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Tecnologias utilizadas na interface Web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Socket.io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MQTT.js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Para implementação física foi utilizado o ESP8266, com firmware NodeMCU, que utiliza a linguagem LUA.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Os parâmetros utilizados no protocolo MQTT (publishers e subscribers) são análogos aos virtuais em NodeJS.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Ambiente de equipamento virtual: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 imagem node:latest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