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02" w:rsidRDefault="00F62302" w:rsidP="00FB6226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Pr="00FB6226" w:rsidRDefault="00F62302" w:rsidP="00FB6226">
      <w:pPr>
        <w:ind w:left="-709" w:right="-994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EXAME CLÍNICO – FICHA DE ACOMPANHAMENTO DIÁRIO                  RGH</w:t>
      </w:r>
      <w:r>
        <w:rPr>
          <w:rFonts w:ascii="Arial" w:hAnsi="Arial" w:cs="Arial"/>
          <w:b/>
          <w:sz w:val="22"/>
        </w:rPr>
        <w:t>UM</w:t>
      </w:r>
      <w:r w:rsidRPr="00FB6226">
        <w:rPr>
          <w:rFonts w:ascii="Arial" w:hAnsi="Arial" w:cs="Arial"/>
          <w:b/>
          <w:sz w:val="22"/>
        </w:rPr>
        <w:t>V:______________</w:t>
      </w:r>
    </w:p>
    <w:p w:rsidR="00F62302" w:rsidRDefault="00F62302" w:rsidP="00FB6226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Pr="00FB6226" w:rsidRDefault="00F62302" w:rsidP="00772FC0">
      <w:pPr>
        <w:ind w:left="-709" w:right="-994"/>
        <w:jc w:val="center"/>
        <w:outlineLvl w:val="0"/>
        <w:rPr>
          <w:rFonts w:ascii="Arial" w:hAnsi="Arial" w:cs="Arial"/>
          <w:sz w:val="22"/>
        </w:rPr>
      </w:pPr>
      <w:r w:rsidRPr="00FB6226">
        <w:rPr>
          <w:rFonts w:ascii="Arial" w:hAnsi="Arial" w:cs="Arial"/>
          <w:sz w:val="22"/>
        </w:rPr>
        <w:t>Nome do Animal: _____________________________________ Baia: __________</w:t>
      </w:r>
    </w:p>
    <w:p w:rsidR="00F62302" w:rsidRDefault="00F62302" w:rsidP="00FB6226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Default="00F62302" w:rsidP="00CA6B23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3DB9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3DB9"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3DB9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3DB9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3DB9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3DB9"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3DB9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3DB9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Pr="00FB6226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3DB9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3DB9">
        <w:tc>
          <w:tcPr>
            <w:tcW w:w="1935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3DB9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3DB9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3DB9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Pr="00FB6226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FB6226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E4659A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Pr="00FB6226" w:rsidRDefault="00F62302" w:rsidP="00E4659A">
      <w:pPr>
        <w:ind w:left="-709" w:right="-994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EXAME CLÍNICO – FICHA DE ACOMPANHAMENTO DIÁRIO                  RGH</w:t>
      </w:r>
      <w:r>
        <w:rPr>
          <w:rFonts w:ascii="Arial" w:hAnsi="Arial" w:cs="Arial"/>
          <w:b/>
          <w:sz w:val="22"/>
        </w:rPr>
        <w:t>UM</w:t>
      </w:r>
      <w:r w:rsidRPr="00FB6226">
        <w:rPr>
          <w:rFonts w:ascii="Arial" w:hAnsi="Arial" w:cs="Arial"/>
          <w:b/>
          <w:sz w:val="22"/>
        </w:rPr>
        <w:t>V:______________</w:t>
      </w:r>
    </w:p>
    <w:p w:rsidR="00F62302" w:rsidRDefault="00F62302" w:rsidP="00E4659A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Pr="00FB6226" w:rsidRDefault="00F62302" w:rsidP="00E4659A">
      <w:pPr>
        <w:ind w:left="-709" w:right="-994"/>
        <w:jc w:val="center"/>
        <w:outlineLvl w:val="0"/>
        <w:rPr>
          <w:rFonts w:ascii="Arial" w:hAnsi="Arial" w:cs="Arial"/>
          <w:sz w:val="22"/>
        </w:rPr>
      </w:pPr>
      <w:r w:rsidRPr="00FB6226">
        <w:rPr>
          <w:rFonts w:ascii="Arial" w:hAnsi="Arial" w:cs="Arial"/>
          <w:sz w:val="22"/>
        </w:rPr>
        <w:t>Nome do Animal: _____________________________________ Baia: __________</w:t>
      </w:r>
    </w:p>
    <w:p w:rsidR="00F62302" w:rsidRDefault="00F62302" w:rsidP="00E4659A">
      <w:pPr>
        <w:ind w:left="-709" w:right="-994"/>
        <w:jc w:val="center"/>
        <w:rPr>
          <w:rFonts w:ascii="Arial" w:hAnsi="Arial" w:cs="Arial"/>
          <w:sz w:val="22"/>
        </w:rPr>
      </w:pPr>
    </w:p>
    <w:p w:rsidR="00F62302" w:rsidRDefault="00F62302" w:rsidP="00E4659A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6E34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6E34"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6E34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6E34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E4659A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6E34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6E34"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6E34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6E34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Pr="00FB6226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E4659A">
      <w:pPr>
        <w:ind w:left="-567" w:right="-568"/>
        <w:rPr>
          <w:rFonts w:ascii="Arial" w:hAnsi="Arial" w:cs="Arial"/>
          <w:sz w:val="22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5"/>
        <w:gridCol w:w="1332"/>
        <w:gridCol w:w="1333"/>
        <w:gridCol w:w="504"/>
        <w:gridCol w:w="851"/>
        <w:gridCol w:w="850"/>
        <w:gridCol w:w="1343"/>
        <w:gridCol w:w="500"/>
        <w:gridCol w:w="283"/>
        <w:gridCol w:w="1701"/>
      </w:tblGrid>
      <w:tr w:rsidR="00F62302" w:rsidRPr="00FB6226" w:rsidTr="00526E34">
        <w:trPr>
          <w:trHeight w:val="242"/>
        </w:trPr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Data: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Hora:</w:t>
            </w:r>
          </w:p>
        </w:tc>
        <w:tc>
          <w:tcPr>
            <w:tcW w:w="2688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(  ) Estação (  ) Decúbito</w:t>
            </w:r>
          </w:p>
        </w:tc>
        <w:tc>
          <w:tcPr>
            <w:tcW w:w="2976" w:type="dxa"/>
            <w:gridSpan w:val="4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Comportamento:</w:t>
            </w:r>
          </w:p>
        </w:tc>
        <w:tc>
          <w:tcPr>
            <w:tcW w:w="1701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Apetite:</w:t>
            </w:r>
          </w:p>
        </w:tc>
      </w:tr>
      <w:tr w:rsidR="00F62302" w:rsidRPr="00FB6226" w:rsidTr="00526E34">
        <w:tc>
          <w:tcPr>
            <w:tcW w:w="1935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FC:</w:t>
            </w:r>
          </w:p>
        </w:tc>
        <w:tc>
          <w:tcPr>
            <w:tcW w:w="1332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FR:</w:t>
            </w:r>
          </w:p>
        </w:tc>
        <w:tc>
          <w:tcPr>
            <w:tcW w:w="1333" w:type="dxa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T:</w:t>
            </w:r>
          </w:p>
        </w:tc>
        <w:tc>
          <w:tcPr>
            <w:tcW w:w="1355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TPC:</w:t>
            </w:r>
          </w:p>
        </w:tc>
        <w:tc>
          <w:tcPr>
            <w:tcW w:w="2193" w:type="dxa"/>
            <w:gridSpan w:val="2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Mucosas:</w:t>
            </w:r>
          </w:p>
        </w:tc>
        <w:tc>
          <w:tcPr>
            <w:tcW w:w="2484" w:type="dxa"/>
            <w:gridSpan w:val="3"/>
            <w:vAlign w:val="center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Hidratação:</w:t>
            </w:r>
          </w:p>
        </w:tc>
      </w:tr>
      <w:tr w:rsidR="00F62302" w:rsidRPr="00FB6226" w:rsidTr="00526E34">
        <w:trPr>
          <w:trHeight w:val="77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Digestório:</w:t>
            </w:r>
          </w:p>
        </w:tc>
        <w:tc>
          <w:tcPr>
            <w:tcW w:w="1701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Fezes:</w:t>
            </w:r>
          </w:p>
        </w:tc>
        <w:tc>
          <w:tcPr>
            <w:tcW w:w="1843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Urina:</w:t>
            </w:r>
          </w:p>
        </w:tc>
        <w:tc>
          <w:tcPr>
            <w:tcW w:w="1984" w:type="dxa"/>
            <w:gridSpan w:val="2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Cascos:</w:t>
            </w:r>
          </w:p>
        </w:tc>
      </w:tr>
      <w:tr w:rsidR="00F62302" w:rsidRPr="00FB6226" w:rsidTr="00526E34">
        <w:trPr>
          <w:trHeight w:val="1365"/>
        </w:trPr>
        <w:tc>
          <w:tcPr>
            <w:tcW w:w="5104" w:type="dxa"/>
            <w:gridSpan w:val="4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Tratamento/Manejo:</w:t>
            </w:r>
          </w:p>
        </w:tc>
        <w:tc>
          <w:tcPr>
            <w:tcW w:w="5528" w:type="dxa"/>
            <w:gridSpan w:val="6"/>
          </w:tcPr>
          <w:p w:rsidR="00F62302" w:rsidRPr="00523DB9" w:rsidRDefault="00F62302" w:rsidP="00526E34">
            <w:pPr>
              <w:ind w:right="-568"/>
              <w:rPr>
                <w:rFonts w:ascii="Arial" w:hAnsi="Arial" w:cs="Arial"/>
                <w:sz w:val="20"/>
              </w:rPr>
            </w:pPr>
            <w:r w:rsidRPr="00523DB9">
              <w:rPr>
                <w:rFonts w:ascii="Arial" w:hAnsi="Arial" w:cs="Arial"/>
                <w:sz w:val="20"/>
              </w:rPr>
              <w:t>Observações/Responsável:</w:t>
            </w:r>
          </w:p>
        </w:tc>
      </w:tr>
    </w:tbl>
    <w:p w:rsidR="00F62302" w:rsidRPr="00FB6226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  <w:r w:rsidRPr="00FB6226">
        <w:rPr>
          <w:rFonts w:ascii="Arial" w:hAnsi="Arial" w:cs="Arial"/>
          <w:b/>
          <w:sz w:val="22"/>
        </w:rPr>
        <w:t>P=Presente; A=Ausente; S/A=Sem alteração; C/A=Com alteração; N/A=Não avaliado</w:t>
      </w:r>
    </w:p>
    <w:p w:rsidR="00F62302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Pr="00FB6226" w:rsidRDefault="00F62302" w:rsidP="00E4659A">
      <w:pPr>
        <w:ind w:left="-567" w:right="-568"/>
        <w:jc w:val="center"/>
        <w:rPr>
          <w:rFonts w:ascii="Arial" w:hAnsi="Arial" w:cs="Arial"/>
          <w:b/>
          <w:sz w:val="22"/>
        </w:rPr>
      </w:pPr>
    </w:p>
    <w:p w:rsidR="00F62302" w:rsidRPr="00FB6226" w:rsidRDefault="00F62302" w:rsidP="00E4659A">
      <w:pPr>
        <w:ind w:left="-567" w:right="-568"/>
        <w:rPr>
          <w:rFonts w:ascii="Arial" w:hAnsi="Arial" w:cs="Arial"/>
          <w:b/>
          <w:sz w:val="22"/>
        </w:rPr>
      </w:pPr>
    </w:p>
    <w:sectPr w:rsidR="00F62302" w:rsidRPr="00FB6226" w:rsidSect="00666EFC">
      <w:headerReference w:type="default" r:id="rId6"/>
      <w:footerReference w:type="default" r:id="rId7"/>
      <w:pgSz w:w="11906" w:h="16838" w:code="9"/>
      <w:pgMar w:top="567" w:right="1418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302" w:rsidRDefault="00F62302">
      <w:r>
        <w:separator/>
      </w:r>
    </w:p>
  </w:endnote>
  <w:endnote w:type="continuationSeparator" w:id="0">
    <w:p w:rsidR="00F62302" w:rsidRDefault="00F62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02" w:rsidRPr="002D273C" w:rsidRDefault="00F62302" w:rsidP="00B56E05">
    <w:pPr>
      <w:autoSpaceDE w:val="0"/>
      <w:autoSpaceDN w:val="0"/>
      <w:adjustRightInd w:val="0"/>
      <w:jc w:val="center"/>
      <w:rPr>
        <w:rFonts w:ascii="Arial" w:hAnsi="Arial" w:cs="Arial"/>
        <w:sz w:val="18"/>
        <w:szCs w:val="18"/>
      </w:rPr>
    </w:pPr>
    <w:r w:rsidRPr="002D273C">
      <w:rPr>
        <w:rFonts w:ascii="Arial" w:hAnsi="Arial" w:cs="Arial"/>
        <w:sz w:val="18"/>
        <w:szCs w:val="18"/>
      </w:rPr>
      <w:t>Hospital Universitário de Medicina Veterinária</w:t>
    </w:r>
  </w:p>
  <w:p w:rsidR="00F62302" w:rsidRPr="002D273C" w:rsidRDefault="00F62302" w:rsidP="00B56E05">
    <w:pPr>
      <w:autoSpaceDE w:val="0"/>
      <w:autoSpaceDN w:val="0"/>
      <w:adjustRightInd w:val="0"/>
      <w:jc w:val="center"/>
      <w:rPr>
        <w:rFonts w:ascii="Arial" w:hAnsi="Arial" w:cs="Arial"/>
        <w:sz w:val="18"/>
        <w:szCs w:val="18"/>
      </w:rPr>
    </w:pPr>
    <w:r w:rsidRPr="002D273C">
      <w:rPr>
        <w:rFonts w:ascii="Arial" w:hAnsi="Arial" w:cs="Arial"/>
        <w:sz w:val="18"/>
        <w:szCs w:val="18"/>
      </w:rPr>
      <w:t>Rua Rui Barbosa N° 710 – Centro – Cruz das Almas – Bahia</w:t>
    </w:r>
  </w:p>
  <w:p w:rsidR="00F62302" w:rsidRPr="002D273C" w:rsidRDefault="00F62302" w:rsidP="00B56E05">
    <w:pPr>
      <w:autoSpaceDE w:val="0"/>
      <w:autoSpaceDN w:val="0"/>
      <w:adjustRightInd w:val="0"/>
      <w:jc w:val="center"/>
      <w:rPr>
        <w:rFonts w:ascii="Arial" w:hAnsi="Arial" w:cs="Arial"/>
        <w:sz w:val="18"/>
        <w:szCs w:val="18"/>
      </w:rPr>
    </w:pPr>
    <w:r w:rsidRPr="002D273C">
      <w:rPr>
        <w:rFonts w:ascii="Arial" w:hAnsi="Arial" w:cs="Arial"/>
        <w:sz w:val="18"/>
        <w:szCs w:val="18"/>
      </w:rPr>
      <w:t>CEP: 44380-000</w:t>
    </w:r>
  </w:p>
  <w:p w:rsidR="00F62302" w:rsidRPr="002D273C" w:rsidRDefault="00F62302" w:rsidP="00B56E05">
    <w:pPr>
      <w:autoSpaceDE w:val="0"/>
      <w:autoSpaceDN w:val="0"/>
      <w:adjustRightInd w:val="0"/>
      <w:jc w:val="center"/>
      <w:rPr>
        <w:rFonts w:ascii="Arial" w:hAnsi="Arial" w:cs="Arial"/>
        <w:sz w:val="18"/>
        <w:szCs w:val="18"/>
      </w:rPr>
    </w:pPr>
    <w:r w:rsidRPr="002D273C">
      <w:rPr>
        <w:rFonts w:ascii="Arial" w:hAnsi="Arial" w:cs="Arial"/>
        <w:sz w:val="18"/>
        <w:szCs w:val="18"/>
      </w:rPr>
      <w:t>Tel.: 75-3621-</w:t>
    </w:r>
    <w:r>
      <w:rPr>
        <w:rFonts w:ascii="Arial" w:hAnsi="Arial" w:cs="Arial"/>
        <w:sz w:val="18"/>
        <w:szCs w:val="18"/>
      </w:rPr>
      <w:t>0972</w:t>
    </w:r>
  </w:p>
  <w:p w:rsidR="00F62302" w:rsidRDefault="00F62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302" w:rsidRDefault="00F62302">
      <w:r>
        <w:separator/>
      </w:r>
    </w:p>
  </w:footnote>
  <w:footnote w:type="continuationSeparator" w:id="0">
    <w:p w:rsidR="00F62302" w:rsidRDefault="00F62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302" w:rsidRDefault="00F62302" w:rsidP="00772FC0">
    <w:pPr>
      <w:rPr>
        <w:b/>
      </w:rPr>
    </w:pPr>
    <w:r w:rsidRPr="00A40A9F"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8pt;height:53.25pt">
          <v:imagedata r:id="rId1" o:title=""/>
        </v:shape>
      </w:pict>
    </w:r>
  </w:p>
  <w:p w:rsidR="00F62302" w:rsidRDefault="00F62302" w:rsidP="00B56E05">
    <w:pPr>
      <w:jc w:val="center"/>
      <w:rPr>
        <w:b/>
      </w:rPr>
    </w:pPr>
    <w:r>
      <w:rPr>
        <w:b/>
      </w:rPr>
      <w:t>HOSPITAL UNIVERSITÁRIO DE MEDICINA VETERINÁRIA</w:t>
    </w:r>
  </w:p>
  <w:p w:rsidR="00F62302" w:rsidRDefault="00F62302" w:rsidP="00B56E05">
    <w:pPr>
      <w:jc w:val="center"/>
      <w:rPr>
        <w:b/>
      </w:rPr>
    </w:pPr>
    <w:r>
      <w:rPr>
        <w:b/>
      </w:rPr>
      <w:t>UNIVERSIDADE FEDERAL DO RECÔNCAVO DA BAHIA</w:t>
    </w:r>
  </w:p>
  <w:p w:rsidR="00F62302" w:rsidRDefault="00F623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B23"/>
    <w:rsid w:val="00051274"/>
    <w:rsid w:val="0005604B"/>
    <w:rsid w:val="00154738"/>
    <w:rsid w:val="0016044D"/>
    <w:rsid w:val="0019730D"/>
    <w:rsid w:val="001E29D3"/>
    <w:rsid w:val="002D273C"/>
    <w:rsid w:val="003F1474"/>
    <w:rsid w:val="003F40C3"/>
    <w:rsid w:val="0042493E"/>
    <w:rsid w:val="004F381B"/>
    <w:rsid w:val="00523DB9"/>
    <w:rsid w:val="00526E34"/>
    <w:rsid w:val="005A3B8A"/>
    <w:rsid w:val="005B130D"/>
    <w:rsid w:val="00660627"/>
    <w:rsid w:val="00666EFC"/>
    <w:rsid w:val="007227F4"/>
    <w:rsid w:val="00772FC0"/>
    <w:rsid w:val="007F659C"/>
    <w:rsid w:val="007F6DD1"/>
    <w:rsid w:val="00850402"/>
    <w:rsid w:val="00860C4A"/>
    <w:rsid w:val="008C6CBB"/>
    <w:rsid w:val="00A40A9F"/>
    <w:rsid w:val="00A617AA"/>
    <w:rsid w:val="00B03C19"/>
    <w:rsid w:val="00B258F3"/>
    <w:rsid w:val="00B56E05"/>
    <w:rsid w:val="00B84F42"/>
    <w:rsid w:val="00C25F7F"/>
    <w:rsid w:val="00CA6B23"/>
    <w:rsid w:val="00CC6197"/>
    <w:rsid w:val="00D57EB4"/>
    <w:rsid w:val="00E13FED"/>
    <w:rsid w:val="00E278A0"/>
    <w:rsid w:val="00E4659A"/>
    <w:rsid w:val="00E92593"/>
    <w:rsid w:val="00EB6407"/>
    <w:rsid w:val="00EE7A84"/>
    <w:rsid w:val="00F10863"/>
    <w:rsid w:val="00F62302"/>
    <w:rsid w:val="00FB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9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A6B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B6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B6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56E0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086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56E0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0863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72FC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227F4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296</Words>
  <Characters>1603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HOSPITAL UNIVERSITÁRIO DE MEDICINA VETERINÁRIA - UFRB</dc:title>
  <dc:subject/>
  <dc:creator>Rebeca Moreno</dc:creator>
  <cp:keywords/>
  <dc:description/>
  <cp:lastModifiedBy>V82536376591</cp:lastModifiedBy>
  <cp:revision>2</cp:revision>
  <cp:lastPrinted>2016-03-31T13:53:00Z</cp:lastPrinted>
  <dcterms:created xsi:type="dcterms:W3CDTF">2017-01-19T19:36:00Z</dcterms:created>
  <dcterms:modified xsi:type="dcterms:W3CDTF">2017-01-19T19:36:00Z</dcterms:modified>
</cp:coreProperties>
</file>