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x95y40qc6inj" w:id="0"/>
      <w:bookmarkEnd w:id="0"/>
      <w:r w:rsidDel="00000000" w:rsidR="00000000" w:rsidRPr="00000000">
        <w:rPr>
          <w:b w:val="1"/>
          <w:rtl w:val="0"/>
        </w:rPr>
        <w:t xml:space="preserve">Relatório de criação do banco de dados - Grupo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pvskrze3lsq3" w:id="1"/>
      <w:bookmarkEnd w:id="1"/>
      <w:r w:rsidDel="00000000" w:rsidR="00000000" w:rsidRPr="00000000">
        <w:rPr>
          <w:b w:val="1"/>
          <w:rtl w:val="0"/>
        </w:rPr>
        <w:t xml:space="preserve">Membros: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Anderson de Lima Santos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Guilherme Máximo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Marcus Vinícius Oliveira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Mateus dos Santos Ribeiro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Rubens Almeida de Andrade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wj9x4n7hov3e" w:id="2"/>
      <w:bookmarkEnd w:id="2"/>
      <w:r w:rsidDel="00000000" w:rsidR="00000000" w:rsidRPr="00000000">
        <w:rPr>
          <w:b w:val="1"/>
          <w:rtl w:val="0"/>
        </w:rPr>
        <w:t xml:space="preserve">Nossas escolhas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Modelo: </w:t>
      </w:r>
      <w:r w:rsidDel="00000000" w:rsidR="00000000" w:rsidRPr="00000000">
        <w:rPr>
          <w:rtl w:val="0"/>
        </w:rPr>
        <w:t xml:space="preserve">O e-commerce foi a opção que mais se apropriou às funcionalidades que nosso projeto irá ter e aos objetivos que pretendemos alcançar. Com ela, poderemos aplicar as habilidades desenvolvidas no Bootcamp e deixar tudo funcional e interativo.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Tema: </w:t>
      </w:r>
      <w:r w:rsidDel="00000000" w:rsidR="00000000" w:rsidRPr="00000000">
        <w:rPr>
          <w:rtl w:val="0"/>
        </w:rPr>
        <w:t xml:space="preserve">utilizamos como tema principal a educação de qualidade.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Como:</w:t>
      </w:r>
      <w:r w:rsidDel="00000000" w:rsidR="00000000" w:rsidRPr="00000000">
        <w:rPr>
          <w:rtl w:val="0"/>
        </w:rPr>
        <w:t xml:space="preserve"> Utilizaremos a plataforma para realizar a venda de produtos com a temática de programação e memes.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Porque:  </w:t>
      </w:r>
      <w:r w:rsidDel="00000000" w:rsidR="00000000" w:rsidRPr="00000000">
        <w:rPr>
          <w:rtl w:val="0"/>
        </w:rPr>
        <w:t xml:space="preserve">Porque com o dinheiro arrecadado das vendas, conseguiremos manter a plataforma e redirecionar esses valores para os nossos objetivos.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Objetivos: </w:t>
      </w:r>
      <w:r w:rsidDel="00000000" w:rsidR="00000000" w:rsidRPr="00000000">
        <w:rPr>
          <w:rtl w:val="0"/>
        </w:rPr>
        <w:t xml:space="preserve">Além de vender produtos interessantes para o público, converter a renda obtida em incentivo e apoio às organizações que lutam e têm projetos para levar a educação de qualidade à todas as pessoas.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7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