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1C20" w14:textId="50B016EB" w:rsidR="00CA383F" w:rsidRPr="00CA383F" w:rsidRDefault="00CA383F" w:rsidP="00CA38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383F">
        <w:rPr>
          <w:rFonts w:ascii="Times New Roman" w:hAnsi="Times New Roman" w:cs="Times New Roman"/>
          <w:sz w:val="24"/>
          <w:szCs w:val="24"/>
        </w:rPr>
        <w:t xml:space="preserve">Intervalo de confiança da média </w:t>
      </w:r>
      <w:r w:rsidR="00506F71">
        <w:rPr>
          <w:rFonts w:ascii="Times New Roman" w:hAnsi="Times New Roman" w:cs="Times New Roman"/>
          <w:sz w:val="24"/>
          <w:szCs w:val="24"/>
        </w:rPr>
        <w:t xml:space="preserve">populacional </w:t>
      </w:r>
      <w:r w:rsidRPr="00CA383F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IC</m:t>
        </m:r>
      </m:oMath>
      <w:r w:rsidRPr="00CA383F">
        <w:rPr>
          <w:rFonts w:ascii="Times New Roman" w:hAnsi="Times New Roman" w:cs="Times New Roman"/>
          <w:sz w:val="24"/>
          <w:szCs w:val="24"/>
        </w:rPr>
        <w:t>)</w:t>
      </w:r>
    </w:p>
    <w:p w14:paraId="5EF49C08" w14:textId="0883FAD6" w:rsidR="00384675" w:rsidRDefault="00384675" w:rsidP="00CA38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CC97F" w14:textId="570A54B1" w:rsidR="00CA383F" w:rsidRPr="00CA383F" w:rsidRDefault="00CA383F" w:rsidP="00CA38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 =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4A3AA574" w14:textId="137B02E7" w:rsidR="00CA383F" w:rsidRDefault="00CA383F" w:rsidP="00CA38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</w:t>
      </w:r>
    </w:p>
    <w:p w14:paraId="2CD34225" w14:textId="38F299B4" w:rsidR="00CA383F" w:rsidRPr="00CA383F" w:rsidRDefault="00506F71" w:rsidP="00CA38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A383F">
        <w:rPr>
          <w:rFonts w:ascii="Times New Roman" w:eastAsiaTheme="minorEastAsia" w:hAnsi="Times New Roman" w:cs="Times New Roman"/>
          <w:sz w:val="24"/>
          <w:szCs w:val="24"/>
        </w:rPr>
        <w:t xml:space="preserve"> é o </w:t>
      </w:r>
      <w:r>
        <w:rPr>
          <w:rFonts w:ascii="Times New Roman" w:eastAsiaTheme="minorEastAsia" w:hAnsi="Times New Roman" w:cs="Times New Roman"/>
          <w:sz w:val="24"/>
          <w:szCs w:val="24"/>
        </w:rPr>
        <w:t>tamanho populacional</w:t>
      </w:r>
      <w:r w:rsidR="00CA383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FF0545B" w14:textId="7037EDFD" w:rsidR="00CA383F" w:rsidRPr="00CA383F" w:rsidRDefault="00506F71" w:rsidP="00CA38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CA383F">
        <w:rPr>
          <w:rFonts w:ascii="Times New Roman" w:eastAsiaTheme="minorEastAsia" w:hAnsi="Times New Roman" w:cs="Times New Roman"/>
          <w:sz w:val="24"/>
          <w:szCs w:val="24"/>
        </w:rPr>
        <w:t xml:space="preserve"> é o valor crítico da distribuição </w:t>
      </w:r>
      <w:r>
        <w:rPr>
          <w:rFonts w:ascii="Times New Roman" w:eastAsiaTheme="minorEastAsia" w:hAnsi="Times New Roman" w:cs="Times New Roman"/>
          <w:sz w:val="24"/>
          <w:szCs w:val="24"/>
        </w:rPr>
        <w:t>Normal padrão bilateral</w:t>
      </w:r>
      <w:r w:rsidR="00CA383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36C73A7" w14:textId="79525B56" w:rsidR="00CA383F" w:rsidRPr="00CA383F" w:rsidRDefault="00CA383F" w:rsidP="00CA38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nível de significância adotado;</w:t>
      </w:r>
    </w:p>
    <w:p w14:paraId="54DCCAA9" w14:textId="5F041228" w:rsidR="00CA383F" w:rsidRPr="00CA383F" w:rsidRDefault="00506F71" w:rsidP="00CA38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A383F">
        <w:rPr>
          <w:rFonts w:ascii="Times New Roman" w:eastAsiaTheme="minorEastAsia" w:hAnsi="Times New Roman" w:cs="Times New Roman"/>
          <w:sz w:val="24"/>
          <w:szCs w:val="24"/>
        </w:rPr>
        <w:t xml:space="preserve"> é o desvio padrão </w:t>
      </w:r>
      <w:r>
        <w:rPr>
          <w:rFonts w:ascii="Times New Roman" w:eastAsiaTheme="minorEastAsia" w:hAnsi="Times New Roman" w:cs="Times New Roman"/>
          <w:sz w:val="24"/>
          <w:szCs w:val="24"/>
        </w:rPr>
        <w:t>populacional</w:t>
      </w:r>
      <w:r w:rsidR="00CA383F">
        <w:rPr>
          <w:rFonts w:ascii="Times New Roman" w:eastAsiaTheme="minorEastAsia" w:hAnsi="Times New Roman" w:cs="Times New Roman"/>
          <w:sz w:val="24"/>
          <w:szCs w:val="24"/>
        </w:rPr>
        <w:t>;</w:t>
      </w:r>
    </w:p>
    <w:sectPr w:rsidR="00CA383F" w:rsidRPr="00CA3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5CD"/>
    <w:multiLevelType w:val="hybridMultilevel"/>
    <w:tmpl w:val="C298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0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3F"/>
    <w:rsid w:val="00384675"/>
    <w:rsid w:val="00506F71"/>
    <w:rsid w:val="008476AC"/>
    <w:rsid w:val="00B273DB"/>
    <w:rsid w:val="00CA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C18B"/>
  <w15:chartTrackingRefBased/>
  <w15:docId w15:val="{3C94D2BD-4282-4C0C-AE27-CC9FA56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383F"/>
    <w:rPr>
      <w:color w:val="808080"/>
    </w:rPr>
  </w:style>
  <w:style w:type="paragraph" w:styleId="PargrafodaLista">
    <w:name w:val="List Paragraph"/>
    <w:basedOn w:val="Normal"/>
    <w:uiPriority w:val="34"/>
    <w:qFormat/>
    <w:rsid w:val="00CA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2</cp:revision>
  <dcterms:created xsi:type="dcterms:W3CDTF">2023-02-06T02:30:00Z</dcterms:created>
  <dcterms:modified xsi:type="dcterms:W3CDTF">2023-02-06T02:51:00Z</dcterms:modified>
</cp:coreProperties>
</file>