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4F7983" w14:textId="77777777" w:rsidR="0071528B" w:rsidRDefault="0071528B"/>
    <w:p w14:paraId="0431BA46" w14:textId="77777777" w:rsidR="0071528B" w:rsidRDefault="0071528B"/>
    <w:p w14:paraId="4EB75CFC" w14:textId="77777777" w:rsidR="00643952" w:rsidRDefault="00643952"/>
    <w:p w14:paraId="3C265644" w14:textId="77777777" w:rsidR="00A042DA" w:rsidRDefault="00A042DA" w:rsidP="003E7B14">
      <w:pPr>
        <w:spacing w:line="360" w:lineRule="auto"/>
        <w:jc w:val="center"/>
        <w:rPr>
          <w:b/>
          <w:bCs/>
          <w:color w:val="2F5496" w:themeColor="accent1" w:themeShade="BF"/>
          <w:sz w:val="56"/>
          <w:szCs w:val="56"/>
        </w:rPr>
      </w:pPr>
    </w:p>
    <w:p w14:paraId="6B670823" w14:textId="62685AEB" w:rsidR="00284688" w:rsidRPr="0046091E" w:rsidRDefault="004067AB" w:rsidP="00A042DA">
      <w:pPr>
        <w:spacing w:line="360" w:lineRule="auto"/>
        <w:jc w:val="center"/>
        <w:rPr>
          <w:b/>
          <w:bCs/>
          <w:color w:val="2F5496" w:themeColor="accent1" w:themeShade="BF"/>
          <w:sz w:val="72"/>
          <w:szCs w:val="72"/>
        </w:rPr>
      </w:pPr>
      <w:r w:rsidRPr="0046091E">
        <w:rPr>
          <w:b/>
          <w:bCs/>
          <w:color w:val="2F5496" w:themeColor="accent1" w:themeShade="BF"/>
          <w:sz w:val="72"/>
          <w:szCs w:val="72"/>
        </w:rPr>
        <w:t>Seating Tool Project</w:t>
      </w:r>
      <w:r w:rsidR="00A042DA" w:rsidRPr="0046091E">
        <w:rPr>
          <w:b/>
          <w:bCs/>
          <w:color w:val="2F5496" w:themeColor="accent1" w:themeShade="BF"/>
          <w:sz w:val="72"/>
          <w:szCs w:val="72"/>
        </w:rPr>
        <w:br/>
      </w:r>
      <w:r w:rsidR="00284688" w:rsidRPr="0046091E">
        <w:rPr>
          <w:b/>
          <w:bCs/>
          <w:color w:val="BF8F00" w:themeColor="accent4" w:themeShade="BF"/>
          <w:sz w:val="40"/>
          <w:szCs w:val="40"/>
        </w:rPr>
        <w:t>Technical Documentation</w:t>
      </w:r>
      <w:r w:rsidR="0046091E">
        <w:rPr>
          <w:b/>
          <w:bCs/>
          <w:color w:val="BF8F00" w:themeColor="accent4" w:themeShade="BF"/>
          <w:sz w:val="40"/>
          <w:szCs w:val="40"/>
        </w:rPr>
        <w:t xml:space="preserve"> 1.0</w:t>
      </w:r>
    </w:p>
    <w:p w14:paraId="139AF128" w14:textId="77777777" w:rsidR="00122234" w:rsidRDefault="00122234"/>
    <w:p w14:paraId="504AD0B7" w14:textId="77777777" w:rsidR="00122234" w:rsidRDefault="00122234"/>
    <w:p w14:paraId="6A2C70CB" w14:textId="77777777" w:rsidR="00122234" w:rsidRDefault="00122234"/>
    <w:p w14:paraId="263978CA" w14:textId="77777777" w:rsidR="00122234" w:rsidRDefault="00122234"/>
    <w:p w14:paraId="561719A6" w14:textId="77777777" w:rsidR="00122234" w:rsidRDefault="00122234"/>
    <w:p w14:paraId="609851FB" w14:textId="77777777" w:rsidR="00122234" w:rsidRDefault="00122234"/>
    <w:p w14:paraId="34352E92" w14:textId="77777777" w:rsidR="00122234" w:rsidRDefault="00122234"/>
    <w:p w14:paraId="2CC6CB76" w14:textId="77777777" w:rsidR="00122234" w:rsidRDefault="00122234"/>
    <w:p w14:paraId="5BDFD965" w14:textId="77777777" w:rsidR="00122234" w:rsidRDefault="00122234"/>
    <w:p w14:paraId="68F4DCB7" w14:textId="77777777" w:rsidR="00122234" w:rsidRDefault="00122234"/>
    <w:p w14:paraId="46EAB887" w14:textId="77777777" w:rsidR="00122234" w:rsidRDefault="00122234"/>
    <w:p w14:paraId="20B79B7B" w14:textId="77777777" w:rsidR="00122234" w:rsidRDefault="00122234"/>
    <w:p w14:paraId="4C3121A3" w14:textId="096C869D" w:rsidR="0071528B" w:rsidRPr="00122234" w:rsidRDefault="00122234">
      <w:pPr>
        <w:rPr>
          <w:b/>
          <w:bCs/>
          <w:sz w:val="36"/>
          <w:szCs w:val="36"/>
        </w:rPr>
      </w:pPr>
      <w:r w:rsidRPr="00122234">
        <w:rPr>
          <w:b/>
          <w:bCs/>
          <w:sz w:val="36"/>
          <w:szCs w:val="36"/>
        </w:rPr>
        <w:t>User Interface</w:t>
      </w:r>
    </w:p>
    <w:tbl>
      <w:tblPr>
        <w:tblStyle w:val="TableGrid"/>
        <w:tblW w:w="13254" w:type="dxa"/>
        <w:tblLayout w:type="fixed"/>
        <w:tblCellMar>
          <w:left w:w="57" w:type="dxa"/>
          <w:bottom w:w="57" w:type="dxa"/>
          <w:right w:w="57" w:type="dxa"/>
        </w:tblCellMar>
        <w:tblLook w:val="04A0" w:firstRow="1" w:lastRow="0" w:firstColumn="1" w:lastColumn="0" w:noHBand="0" w:noVBand="1"/>
      </w:tblPr>
      <w:tblGrid>
        <w:gridCol w:w="13254"/>
      </w:tblGrid>
      <w:tr w:rsidR="002163C3" w:rsidRPr="00D11A4A" w14:paraId="49E7F36E" w14:textId="77777777" w:rsidTr="002163C3">
        <w:trPr>
          <w:cantSplit/>
          <w:trHeight w:val="287"/>
        </w:trPr>
        <w:tc>
          <w:tcPr>
            <w:tcW w:w="13254" w:type="dxa"/>
            <w:shd w:val="clear" w:color="auto" w:fill="FFF2CC" w:themeFill="accent4" w:themeFillTint="33"/>
          </w:tcPr>
          <w:p w14:paraId="19EBC9FD" w14:textId="41E86F77" w:rsidR="002163C3" w:rsidRDefault="002163C3" w:rsidP="0038499B">
            <w:pPr>
              <w:pStyle w:val="ListParagraph"/>
              <w:spacing w:after="60"/>
              <w:ind w:left="306"/>
              <w:contextualSpacing w:val="0"/>
              <w:rPr>
                <w:sz w:val="20"/>
                <w:szCs w:val="20"/>
                <w:lang w:val="en-US"/>
              </w:rPr>
            </w:pPr>
          </w:p>
          <w:p w14:paraId="6068D1C4" w14:textId="77777777" w:rsidR="002163C3" w:rsidRDefault="002163C3" w:rsidP="00A04150">
            <w:pPr>
              <w:pStyle w:val="ListParagraph"/>
              <w:spacing w:after="60"/>
              <w:ind w:left="306"/>
              <w:contextualSpacing w:val="0"/>
              <w:jc w:val="center"/>
              <w:rPr>
                <w:sz w:val="20"/>
                <w:szCs w:val="20"/>
                <w:lang w:val="en-US"/>
              </w:rPr>
            </w:pPr>
            <w:r>
              <w:rPr>
                <w:noProof/>
              </w:rPr>
              <w:drawing>
                <wp:inline distT="0" distB="0" distL="0" distR="0" wp14:anchorId="19645CA1" wp14:editId="4B7D4A7C">
                  <wp:extent cx="7516947" cy="1400147"/>
                  <wp:effectExtent l="19050" t="19050" r="8255" b="10160"/>
                  <wp:docPr id="247566076" name="Picture 24756607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11"/>
                          <a:stretch>
                            <a:fillRect/>
                          </a:stretch>
                        </pic:blipFill>
                        <pic:spPr>
                          <a:xfrm>
                            <a:off x="0" y="0"/>
                            <a:ext cx="7555656" cy="1407357"/>
                          </a:xfrm>
                          <a:prstGeom prst="rect">
                            <a:avLst/>
                          </a:prstGeom>
                          <a:ln>
                            <a:solidFill>
                              <a:schemeClr val="accent1"/>
                            </a:solidFill>
                          </a:ln>
                        </pic:spPr>
                      </pic:pic>
                    </a:graphicData>
                  </a:graphic>
                </wp:inline>
              </w:drawing>
            </w:r>
          </w:p>
          <w:p w14:paraId="5E35565B" w14:textId="3BC1EE9D" w:rsidR="00CC0AAF" w:rsidRPr="000A3F75" w:rsidRDefault="00CC0AAF" w:rsidP="00A04150">
            <w:pPr>
              <w:pStyle w:val="ListParagraph"/>
              <w:spacing w:after="60"/>
              <w:ind w:left="306"/>
              <w:contextualSpacing w:val="0"/>
              <w:jc w:val="center"/>
              <w:rPr>
                <w:sz w:val="20"/>
                <w:szCs w:val="20"/>
                <w:lang w:val="en-US"/>
              </w:rPr>
            </w:pPr>
          </w:p>
        </w:tc>
      </w:tr>
    </w:tbl>
    <w:p w14:paraId="0846F6C7" w14:textId="77777777" w:rsidR="00BD024A" w:rsidRDefault="00BD024A">
      <w:pPr>
        <w:rPr>
          <w:sz w:val="16"/>
          <w:szCs w:val="16"/>
        </w:rPr>
      </w:pPr>
    </w:p>
    <w:p w14:paraId="1B9529B7" w14:textId="25B82DBE" w:rsidR="00FD626D" w:rsidRDefault="00FD626D" w:rsidP="00FD626D">
      <w:pPr>
        <w:pStyle w:val="ListParagraph"/>
        <w:numPr>
          <w:ilvl w:val="0"/>
          <w:numId w:val="31"/>
        </w:numPr>
        <w:ind w:left="1068"/>
        <w:rPr>
          <w:lang w:val="en-US"/>
        </w:rPr>
      </w:pPr>
      <w:r w:rsidRPr="00C3543F">
        <w:rPr>
          <w:lang w:val="en-US"/>
        </w:rPr>
        <w:t xml:space="preserve">User </w:t>
      </w:r>
      <w:r>
        <w:rPr>
          <w:lang w:val="en-US"/>
        </w:rPr>
        <w:t xml:space="preserve">requests </w:t>
      </w:r>
      <w:r w:rsidRPr="00C3543F">
        <w:rPr>
          <w:lang w:val="en-US"/>
        </w:rPr>
        <w:t xml:space="preserve">a train departure date </w:t>
      </w:r>
      <w:r>
        <w:rPr>
          <w:lang w:val="en-US"/>
        </w:rPr>
        <w:t xml:space="preserve">to the ROS API </w:t>
      </w:r>
      <w:r w:rsidRPr="00C3543F">
        <w:rPr>
          <w:lang w:val="en-US"/>
        </w:rPr>
        <w:t>which needs to be seated or unseated</w:t>
      </w:r>
      <w:r>
        <w:rPr>
          <w:lang w:val="en-US"/>
        </w:rPr>
        <w:t xml:space="preserve"> and wait until it gets back the response.</w:t>
      </w:r>
      <w:r w:rsidR="00B05ABA">
        <w:rPr>
          <w:lang w:val="en-US"/>
        </w:rPr>
        <w:br/>
      </w:r>
    </w:p>
    <w:p w14:paraId="446E1E95" w14:textId="25BFA5F2" w:rsidR="00FD626D" w:rsidRDefault="00FD626D" w:rsidP="00FD626D">
      <w:pPr>
        <w:pStyle w:val="ListParagraph"/>
        <w:numPr>
          <w:ilvl w:val="0"/>
          <w:numId w:val="31"/>
        </w:numPr>
        <w:ind w:left="1068"/>
        <w:rPr>
          <w:lang w:val="en-US"/>
        </w:rPr>
      </w:pPr>
      <w:r>
        <w:rPr>
          <w:lang w:val="en-US"/>
        </w:rPr>
        <w:t xml:space="preserve">“Trains” field will be populated with all trains from that departure date and the user selects one. </w:t>
      </w:r>
      <w:r w:rsidR="00420F3F">
        <w:rPr>
          <w:lang w:val="en-US"/>
        </w:rPr>
        <w:br/>
      </w:r>
      <w:r>
        <w:rPr>
          <w:lang w:val="en-US"/>
        </w:rPr>
        <w:t>This step is enough to click the “Seat passengers” or “Unseat passengers” button.</w:t>
      </w:r>
      <w:r w:rsidR="00B05ABA">
        <w:rPr>
          <w:lang w:val="en-US"/>
        </w:rPr>
        <w:br/>
      </w:r>
    </w:p>
    <w:p w14:paraId="4F981072" w14:textId="106D1A6C" w:rsidR="00FD626D" w:rsidRDefault="00FD626D" w:rsidP="00FD626D">
      <w:pPr>
        <w:pStyle w:val="ListParagraph"/>
        <w:numPr>
          <w:ilvl w:val="0"/>
          <w:numId w:val="31"/>
        </w:numPr>
        <w:ind w:left="1068"/>
        <w:rPr>
          <w:lang w:val="en-US"/>
        </w:rPr>
      </w:pPr>
      <w:r>
        <w:rPr>
          <w:lang w:val="en-US"/>
        </w:rPr>
        <w:t xml:space="preserve">“Train legs” field will be populated with all train legs and the user will be able to see each railcar and </w:t>
      </w:r>
      <w:r w:rsidR="009708C5">
        <w:rPr>
          <w:lang w:val="en-US"/>
        </w:rPr>
        <w:br/>
      </w:r>
      <w:r>
        <w:rPr>
          <w:lang w:val="en-US"/>
        </w:rPr>
        <w:t>respective seats from the selected train leg (following the legend at the right of the component).</w:t>
      </w:r>
      <w:r w:rsidR="00B05ABA">
        <w:rPr>
          <w:lang w:val="en-US"/>
        </w:rPr>
        <w:br/>
      </w:r>
    </w:p>
    <w:p w14:paraId="258EA7FB" w14:textId="77777777" w:rsidR="008565F7" w:rsidRDefault="00FD626D" w:rsidP="00FD626D">
      <w:pPr>
        <w:pStyle w:val="ListParagraph"/>
        <w:numPr>
          <w:ilvl w:val="0"/>
          <w:numId w:val="31"/>
        </w:numPr>
        <w:ind w:left="1068"/>
        <w:rPr>
          <w:lang w:val="en-US"/>
        </w:rPr>
      </w:pPr>
      <w:r>
        <w:rPr>
          <w:lang w:val="en-US"/>
        </w:rPr>
        <w:t xml:space="preserve">a) “Seat passengers” button: </w:t>
      </w:r>
    </w:p>
    <w:p w14:paraId="29FB2EB4" w14:textId="77777777" w:rsidR="008565F7" w:rsidRDefault="00FD626D" w:rsidP="008565F7">
      <w:pPr>
        <w:ind w:left="1080" w:firstLine="360"/>
        <w:rPr>
          <w:lang w:val="en-US"/>
        </w:rPr>
      </w:pPr>
      <w:r w:rsidRPr="008565F7">
        <w:rPr>
          <w:lang w:val="en-US"/>
        </w:rPr>
        <w:t xml:space="preserve">Starts to execute an asynchronous process in order to seat all bookings from the selected train </w:t>
      </w:r>
    </w:p>
    <w:p w14:paraId="17BBC8D9" w14:textId="23B4169B" w:rsidR="00FD626D" w:rsidRPr="008565F7" w:rsidRDefault="005544FB" w:rsidP="008565F7">
      <w:pPr>
        <w:ind w:left="1080" w:firstLine="360"/>
        <w:rPr>
          <w:lang w:val="en-US"/>
        </w:rPr>
      </w:pPr>
      <w:r>
        <w:rPr>
          <w:lang w:val="en-US"/>
        </w:rPr>
        <w:t>I</w:t>
      </w:r>
      <w:r w:rsidR="00FD626D" w:rsidRPr="008565F7">
        <w:rPr>
          <w:lang w:val="en-US"/>
        </w:rPr>
        <w:t>t’s necessary to have unseated previously.</w:t>
      </w:r>
      <w:r w:rsidR="00B05ABA" w:rsidRPr="008565F7">
        <w:rPr>
          <w:lang w:val="en-US"/>
        </w:rPr>
        <w:br/>
      </w:r>
    </w:p>
    <w:p w14:paraId="37BAD9A2" w14:textId="163BF8FE" w:rsidR="005544FB" w:rsidRDefault="00FD626D" w:rsidP="00FD626D">
      <w:pPr>
        <w:pStyle w:val="ListParagraph"/>
        <w:ind w:left="1068"/>
        <w:rPr>
          <w:lang w:val="en-US"/>
        </w:rPr>
      </w:pPr>
      <w:r>
        <w:rPr>
          <w:lang w:val="en-US"/>
        </w:rPr>
        <w:t xml:space="preserve">b) “Unseat passengers” button: </w:t>
      </w:r>
      <w:r w:rsidR="005544FB">
        <w:rPr>
          <w:lang w:val="en-US"/>
        </w:rPr>
        <w:br/>
      </w:r>
    </w:p>
    <w:p w14:paraId="1A14E1BC" w14:textId="4ED40B1B" w:rsidR="00FD626D" w:rsidRDefault="00FD626D" w:rsidP="005544FB">
      <w:pPr>
        <w:pStyle w:val="ListParagraph"/>
        <w:ind w:left="1440"/>
        <w:rPr>
          <w:lang w:val="en-US"/>
        </w:rPr>
      </w:pPr>
      <w:r>
        <w:rPr>
          <w:lang w:val="en-US"/>
        </w:rPr>
        <w:t>Starts to execute an asynchronous process in order to unseat all sat passengers from the selected train.</w:t>
      </w:r>
    </w:p>
    <w:p w14:paraId="5FCECF6B" w14:textId="35E46DEE" w:rsidR="00CC0AAF" w:rsidRPr="00122234" w:rsidRDefault="00FB4301" w:rsidP="00CC0AAF">
      <w:pPr>
        <w:rPr>
          <w:b/>
          <w:bCs/>
          <w:sz w:val="36"/>
          <w:szCs w:val="36"/>
        </w:rPr>
      </w:pPr>
      <w:r>
        <w:rPr>
          <w:b/>
          <w:bCs/>
          <w:sz w:val="36"/>
          <w:szCs w:val="36"/>
        </w:rPr>
        <w:br w:type="page"/>
      </w:r>
      <w:r>
        <w:rPr>
          <w:b/>
          <w:bCs/>
          <w:sz w:val="36"/>
          <w:szCs w:val="36"/>
        </w:rPr>
        <w:lastRenderedPageBreak/>
        <w:t>Unseat Passengers</w:t>
      </w:r>
    </w:p>
    <w:tbl>
      <w:tblPr>
        <w:tblStyle w:val="TableGrid"/>
        <w:tblW w:w="13344" w:type="dxa"/>
        <w:tblLayout w:type="fixed"/>
        <w:tblCellMar>
          <w:left w:w="57" w:type="dxa"/>
          <w:bottom w:w="57" w:type="dxa"/>
          <w:right w:w="57" w:type="dxa"/>
        </w:tblCellMar>
        <w:tblLook w:val="04A0" w:firstRow="1" w:lastRow="0" w:firstColumn="1" w:lastColumn="0" w:noHBand="0" w:noVBand="1"/>
      </w:tblPr>
      <w:tblGrid>
        <w:gridCol w:w="13344"/>
      </w:tblGrid>
      <w:tr w:rsidR="00CC0AAF" w:rsidRPr="00D11A4A" w14:paraId="172AB577" w14:textId="77777777" w:rsidTr="00CC0AAF">
        <w:trPr>
          <w:cantSplit/>
          <w:trHeight w:val="872"/>
        </w:trPr>
        <w:tc>
          <w:tcPr>
            <w:tcW w:w="13344" w:type="dxa"/>
            <w:shd w:val="clear" w:color="auto" w:fill="DEEAF6" w:themeFill="accent5" w:themeFillTint="33"/>
          </w:tcPr>
          <w:p w14:paraId="0F37D482" w14:textId="77777777" w:rsidR="00EB291A" w:rsidRDefault="00EB291A" w:rsidP="009D4004">
            <w:pPr>
              <w:pStyle w:val="ListParagraph"/>
              <w:spacing w:after="60"/>
              <w:ind w:left="306"/>
              <w:contextualSpacing w:val="0"/>
              <w:rPr>
                <w:sz w:val="20"/>
                <w:szCs w:val="20"/>
                <w:lang w:val="en-US"/>
              </w:rPr>
            </w:pPr>
          </w:p>
          <w:p w14:paraId="5D11FFB6" w14:textId="77777777" w:rsidR="00CC0AAF" w:rsidRDefault="00EB291A" w:rsidP="009D4004">
            <w:pPr>
              <w:pStyle w:val="ListParagraph"/>
              <w:spacing w:after="60"/>
              <w:ind w:left="306"/>
              <w:contextualSpacing w:val="0"/>
              <w:rPr>
                <w:sz w:val="20"/>
                <w:szCs w:val="20"/>
                <w:lang w:val="en-US"/>
              </w:rPr>
            </w:pPr>
            <w:r w:rsidRPr="00EB291A">
              <w:rPr>
                <w:noProof/>
                <w:sz w:val="20"/>
                <w:szCs w:val="20"/>
                <w:lang w:val="en-US"/>
              </w:rPr>
              <w:drawing>
                <wp:inline distT="0" distB="0" distL="0" distR="0" wp14:anchorId="46A26492" wp14:editId="2F07BCCE">
                  <wp:extent cx="8058150" cy="1498950"/>
                  <wp:effectExtent l="0" t="0" r="0" b="6350"/>
                  <wp:docPr id="3700508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050871" name=""/>
                          <pic:cNvPicPr/>
                        </pic:nvPicPr>
                        <pic:blipFill>
                          <a:blip r:embed="rId12"/>
                          <a:stretch>
                            <a:fillRect/>
                          </a:stretch>
                        </pic:blipFill>
                        <pic:spPr>
                          <a:xfrm>
                            <a:off x="0" y="0"/>
                            <a:ext cx="8084003" cy="1503759"/>
                          </a:xfrm>
                          <a:prstGeom prst="rect">
                            <a:avLst/>
                          </a:prstGeom>
                        </pic:spPr>
                      </pic:pic>
                    </a:graphicData>
                  </a:graphic>
                </wp:inline>
              </w:drawing>
            </w:r>
          </w:p>
          <w:p w14:paraId="13469E11" w14:textId="1180A49D" w:rsidR="00EB291A" w:rsidRPr="00614514" w:rsidRDefault="00EB291A" w:rsidP="009D4004">
            <w:pPr>
              <w:pStyle w:val="ListParagraph"/>
              <w:spacing w:after="60"/>
              <w:ind w:left="306"/>
              <w:contextualSpacing w:val="0"/>
              <w:rPr>
                <w:sz w:val="20"/>
                <w:szCs w:val="20"/>
                <w:lang w:val="en-US"/>
              </w:rPr>
            </w:pPr>
          </w:p>
        </w:tc>
      </w:tr>
    </w:tbl>
    <w:p w14:paraId="0A289ADB" w14:textId="711623EB" w:rsidR="009A582C" w:rsidRDefault="009A582C">
      <w:pPr>
        <w:rPr>
          <w:sz w:val="16"/>
          <w:szCs w:val="16"/>
        </w:rPr>
      </w:pPr>
    </w:p>
    <w:p w14:paraId="051754CB" w14:textId="77777777" w:rsidR="00576DB2" w:rsidRPr="00B54D0A" w:rsidRDefault="00576DB2" w:rsidP="00576DB2">
      <w:pPr>
        <w:pStyle w:val="ListParagraph"/>
        <w:ind w:left="1080"/>
        <w:rPr>
          <w:b/>
          <w:bCs/>
          <w:u w:val="single"/>
          <w:lang w:val="en-US"/>
        </w:rPr>
      </w:pPr>
      <w:r w:rsidRPr="00B54D0A">
        <w:rPr>
          <w:b/>
          <w:bCs/>
          <w:u w:val="single"/>
          <w:lang w:val="en-US"/>
        </w:rPr>
        <w:t>Batch classes:</w:t>
      </w:r>
    </w:p>
    <w:p w14:paraId="5B0C61F8" w14:textId="77777777" w:rsidR="00576DB2" w:rsidRPr="00576DB2" w:rsidRDefault="00576DB2" w:rsidP="00576DB2">
      <w:pPr>
        <w:pStyle w:val="ListParagraph"/>
        <w:ind w:left="1080"/>
        <w:rPr>
          <w:sz w:val="16"/>
          <w:szCs w:val="16"/>
        </w:rPr>
      </w:pPr>
    </w:p>
    <w:p w14:paraId="796CDE03" w14:textId="4B8A2020" w:rsidR="00306865" w:rsidRPr="00602EA0" w:rsidRDefault="00ED1873" w:rsidP="0064746A">
      <w:pPr>
        <w:pStyle w:val="ListParagraph"/>
        <w:numPr>
          <w:ilvl w:val="0"/>
          <w:numId w:val="32"/>
        </w:numPr>
        <w:rPr>
          <w:sz w:val="16"/>
          <w:szCs w:val="16"/>
        </w:rPr>
      </w:pPr>
      <w:r w:rsidRPr="00602EA0">
        <w:rPr>
          <w:lang w:val="en-US"/>
        </w:rPr>
        <w:t xml:space="preserve">RM_SeatingToolUnseatPIUABatch: </w:t>
      </w:r>
      <w:r w:rsidR="008107E1" w:rsidRPr="00602EA0">
        <w:rPr>
          <w:lang w:val="en-US"/>
        </w:rPr>
        <w:br/>
      </w:r>
      <w:r w:rsidRPr="00602EA0">
        <w:rPr>
          <w:lang w:val="en-US"/>
        </w:rPr>
        <w:t>Gets all sat Passenger Itinerary Unit Assignment (PIUA) records from the selected train and updates the</w:t>
      </w:r>
      <w:r w:rsidR="007E0F9A">
        <w:rPr>
          <w:lang w:val="en-US"/>
        </w:rPr>
        <w:t>:</w:t>
      </w:r>
      <w:r w:rsidRPr="00602EA0">
        <w:rPr>
          <w:lang w:val="en-US"/>
        </w:rPr>
        <w:t xml:space="preserve"> </w:t>
      </w:r>
      <w:r w:rsidR="007E0F9A">
        <w:rPr>
          <w:lang w:val="en-US"/>
        </w:rPr>
        <w:br/>
      </w:r>
      <w:r w:rsidRPr="00602EA0">
        <w:rPr>
          <w:lang w:val="en-US"/>
        </w:rPr>
        <w:t xml:space="preserve">Rail Car Number, Rail Car Ordinal Number and Rail Seat Number fields to a blank value. </w:t>
      </w:r>
      <w:r w:rsidR="008107E1" w:rsidRPr="00602EA0">
        <w:rPr>
          <w:lang w:val="en-US"/>
        </w:rPr>
        <w:br/>
      </w:r>
      <w:r w:rsidR="008107E1" w:rsidRPr="00602EA0">
        <w:rPr>
          <w:lang w:val="en-US"/>
        </w:rPr>
        <w:br/>
      </w:r>
      <w:r w:rsidRPr="00602EA0">
        <w:rPr>
          <w:lang w:val="en-US"/>
        </w:rPr>
        <w:t xml:space="preserve">This process will split each batch by 100 records and run sequentially </w:t>
      </w:r>
      <w:r w:rsidR="007E0F9A">
        <w:rPr>
          <w:lang w:val="en-US"/>
        </w:rPr>
        <w:br/>
      </w:r>
      <w:r w:rsidRPr="00602EA0">
        <w:rPr>
          <w:lang w:val="en-US"/>
        </w:rPr>
        <w:t xml:space="preserve">For example, </w:t>
      </w:r>
      <w:r w:rsidR="00A33B7B">
        <w:rPr>
          <w:lang w:val="en-US"/>
        </w:rPr>
        <w:br/>
      </w:r>
      <w:r w:rsidRPr="00602EA0">
        <w:rPr>
          <w:lang w:val="en-US"/>
        </w:rPr>
        <w:t xml:space="preserve">if there are 450 PIUA records to be unseated, </w:t>
      </w:r>
      <w:r w:rsidR="007E0F9A">
        <w:rPr>
          <w:lang w:val="en-US"/>
        </w:rPr>
        <w:br/>
      </w:r>
      <w:r w:rsidRPr="00602EA0">
        <w:rPr>
          <w:lang w:val="en-US"/>
        </w:rPr>
        <w:t>the process will split in 5 batches, being 4 of 100 and the last one of 50 records.</w:t>
      </w:r>
    </w:p>
    <w:p w14:paraId="7D6F8985" w14:textId="608E0BCE" w:rsidR="00C31B21" w:rsidRDefault="00C31B21" w:rsidP="00C31B21">
      <w:pPr>
        <w:rPr>
          <w:sz w:val="16"/>
          <w:szCs w:val="16"/>
        </w:rPr>
      </w:pPr>
    </w:p>
    <w:p w14:paraId="4467BB46" w14:textId="77777777" w:rsidR="00306865" w:rsidRPr="00495F85" w:rsidRDefault="00306865" w:rsidP="00C31B21">
      <w:pPr>
        <w:rPr>
          <w:sz w:val="16"/>
          <w:szCs w:val="16"/>
        </w:rPr>
      </w:pPr>
    </w:p>
    <w:p w14:paraId="21C5287D" w14:textId="77777777" w:rsidR="00A33B7B" w:rsidRDefault="00A33B7B" w:rsidP="0056201E">
      <w:pPr>
        <w:jc w:val="center"/>
        <w:rPr>
          <w:rFonts w:asciiTheme="majorHAnsi" w:eastAsiaTheme="majorEastAsia" w:hAnsiTheme="majorHAnsi" w:cstheme="majorBidi"/>
          <w:color w:val="2F5496" w:themeColor="accent1" w:themeShade="BF"/>
          <w:sz w:val="32"/>
          <w:szCs w:val="32"/>
        </w:rPr>
      </w:pPr>
    </w:p>
    <w:p w14:paraId="0A64B297" w14:textId="77777777" w:rsidR="00A33B7B" w:rsidRDefault="00A33B7B" w:rsidP="0056201E">
      <w:pPr>
        <w:jc w:val="center"/>
        <w:rPr>
          <w:rFonts w:asciiTheme="majorHAnsi" w:eastAsiaTheme="majorEastAsia" w:hAnsiTheme="majorHAnsi" w:cstheme="majorBidi"/>
          <w:color w:val="2F5496" w:themeColor="accent1" w:themeShade="BF"/>
          <w:sz w:val="32"/>
          <w:szCs w:val="32"/>
        </w:rPr>
      </w:pPr>
    </w:p>
    <w:p w14:paraId="02262879" w14:textId="77777777" w:rsidR="00A33B7B" w:rsidRDefault="00A33B7B" w:rsidP="0056201E">
      <w:pPr>
        <w:jc w:val="center"/>
        <w:rPr>
          <w:rFonts w:asciiTheme="majorHAnsi" w:eastAsiaTheme="majorEastAsia" w:hAnsiTheme="majorHAnsi" w:cstheme="majorBidi"/>
          <w:color w:val="2F5496" w:themeColor="accent1" w:themeShade="BF"/>
          <w:sz w:val="32"/>
          <w:szCs w:val="32"/>
        </w:rPr>
      </w:pPr>
    </w:p>
    <w:p w14:paraId="1BA2DB68" w14:textId="122C367B" w:rsidR="00466715" w:rsidRDefault="00D87759" w:rsidP="007F2AA6">
      <w:pPr>
        <w:rPr>
          <w:b/>
          <w:bCs/>
          <w:sz w:val="36"/>
          <w:szCs w:val="36"/>
        </w:rPr>
      </w:pPr>
      <w:r>
        <w:rPr>
          <w:b/>
          <w:bCs/>
          <w:sz w:val="36"/>
          <w:szCs w:val="36"/>
        </w:rPr>
        <w:lastRenderedPageBreak/>
        <w:t>Seat Passengers</w:t>
      </w:r>
    </w:p>
    <w:tbl>
      <w:tblPr>
        <w:tblStyle w:val="TableGrid"/>
        <w:tblW w:w="13344" w:type="dxa"/>
        <w:tblLayout w:type="fixed"/>
        <w:tblCellMar>
          <w:left w:w="57" w:type="dxa"/>
          <w:bottom w:w="57" w:type="dxa"/>
          <w:right w:w="57" w:type="dxa"/>
        </w:tblCellMar>
        <w:tblLook w:val="04A0" w:firstRow="1" w:lastRow="0" w:firstColumn="1" w:lastColumn="0" w:noHBand="0" w:noVBand="1"/>
      </w:tblPr>
      <w:tblGrid>
        <w:gridCol w:w="13344"/>
      </w:tblGrid>
      <w:tr w:rsidR="00466715" w:rsidRPr="00D11A4A" w14:paraId="073DEE55" w14:textId="77777777" w:rsidTr="003364DC">
        <w:trPr>
          <w:cantSplit/>
          <w:trHeight w:val="872"/>
        </w:trPr>
        <w:tc>
          <w:tcPr>
            <w:tcW w:w="13344" w:type="dxa"/>
            <w:shd w:val="clear" w:color="auto" w:fill="DEEAF6" w:themeFill="accent5" w:themeFillTint="33"/>
          </w:tcPr>
          <w:p w14:paraId="51C7E78B" w14:textId="77777777" w:rsidR="00466715" w:rsidRDefault="00466715" w:rsidP="003364DC">
            <w:pPr>
              <w:pStyle w:val="ListParagraph"/>
              <w:spacing w:after="60"/>
              <w:ind w:left="306"/>
              <w:contextualSpacing w:val="0"/>
              <w:rPr>
                <w:sz w:val="20"/>
                <w:szCs w:val="20"/>
                <w:lang w:val="en-US"/>
              </w:rPr>
            </w:pPr>
          </w:p>
          <w:p w14:paraId="7D0A9343" w14:textId="3EC85E63" w:rsidR="00466715" w:rsidRDefault="00C447B3" w:rsidP="003364DC">
            <w:pPr>
              <w:pStyle w:val="ListParagraph"/>
              <w:spacing w:after="60"/>
              <w:ind w:left="306"/>
              <w:contextualSpacing w:val="0"/>
              <w:rPr>
                <w:sz w:val="20"/>
                <w:szCs w:val="20"/>
                <w:lang w:val="en-US"/>
              </w:rPr>
            </w:pPr>
            <w:r w:rsidRPr="00C447B3">
              <w:rPr>
                <w:noProof/>
                <w:sz w:val="20"/>
                <w:szCs w:val="20"/>
                <w:lang w:val="en-US"/>
              </w:rPr>
              <w:drawing>
                <wp:inline distT="0" distB="0" distL="0" distR="0" wp14:anchorId="27D9C77F" wp14:editId="3284462E">
                  <wp:extent cx="7181850" cy="1335944"/>
                  <wp:effectExtent l="0" t="0" r="0" b="0"/>
                  <wp:docPr id="11486770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8677097" name=""/>
                          <pic:cNvPicPr/>
                        </pic:nvPicPr>
                        <pic:blipFill>
                          <a:blip r:embed="rId13"/>
                          <a:stretch>
                            <a:fillRect/>
                          </a:stretch>
                        </pic:blipFill>
                        <pic:spPr>
                          <a:xfrm>
                            <a:off x="0" y="0"/>
                            <a:ext cx="7223266" cy="1343648"/>
                          </a:xfrm>
                          <a:prstGeom prst="rect">
                            <a:avLst/>
                          </a:prstGeom>
                        </pic:spPr>
                      </pic:pic>
                    </a:graphicData>
                  </a:graphic>
                </wp:inline>
              </w:drawing>
            </w:r>
          </w:p>
          <w:p w14:paraId="19C07464" w14:textId="77777777" w:rsidR="00466715" w:rsidRPr="00614514" w:rsidRDefault="00466715" w:rsidP="003364DC">
            <w:pPr>
              <w:pStyle w:val="ListParagraph"/>
              <w:spacing w:after="60"/>
              <w:ind w:left="306"/>
              <w:contextualSpacing w:val="0"/>
              <w:rPr>
                <w:sz w:val="20"/>
                <w:szCs w:val="20"/>
                <w:lang w:val="en-US"/>
              </w:rPr>
            </w:pPr>
          </w:p>
        </w:tc>
      </w:tr>
    </w:tbl>
    <w:p w14:paraId="57D2B020" w14:textId="79967210" w:rsidR="007F2AA6" w:rsidRDefault="007F2AA6" w:rsidP="007F2AA6">
      <w:pPr>
        <w:rPr>
          <w:b/>
          <w:bCs/>
          <w:sz w:val="36"/>
          <w:szCs w:val="36"/>
        </w:rPr>
      </w:pPr>
    </w:p>
    <w:p w14:paraId="79DD4679" w14:textId="77777777" w:rsidR="002E7432" w:rsidRPr="002E7432" w:rsidRDefault="003771FE" w:rsidP="00A21EF1">
      <w:pPr>
        <w:pStyle w:val="ListParagraph"/>
        <w:numPr>
          <w:ilvl w:val="0"/>
          <w:numId w:val="35"/>
        </w:numPr>
        <w:rPr>
          <w:sz w:val="16"/>
          <w:szCs w:val="16"/>
        </w:rPr>
      </w:pPr>
      <w:r w:rsidRPr="002E7432">
        <w:rPr>
          <w:b/>
          <w:bCs/>
          <w:lang w:val="en-US"/>
        </w:rPr>
        <w:t>Batches</w:t>
      </w:r>
      <w:r>
        <w:rPr>
          <w:lang w:val="en-US"/>
        </w:rPr>
        <w:t xml:space="preserve"> that will be executed depend on</w:t>
      </w:r>
      <w:r w:rsidR="002E7432">
        <w:rPr>
          <w:lang w:val="en-US"/>
        </w:rPr>
        <w:t>:</w:t>
      </w:r>
      <w:r>
        <w:rPr>
          <w:lang w:val="en-US"/>
        </w:rPr>
        <w:t xml:space="preserve"> </w:t>
      </w:r>
    </w:p>
    <w:p w14:paraId="3C63E32F" w14:textId="77777777" w:rsidR="008D13A2" w:rsidRPr="008D13A2" w:rsidRDefault="008D13A2" w:rsidP="008D13A2">
      <w:pPr>
        <w:pStyle w:val="ListParagraph"/>
        <w:numPr>
          <w:ilvl w:val="1"/>
          <w:numId w:val="35"/>
        </w:numPr>
        <w:rPr>
          <w:sz w:val="16"/>
          <w:szCs w:val="16"/>
        </w:rPr>
      </w:pPr>
      <w:r>
        <w:rPr>
          <w:lang w:val="en-US"/>
        </w:rPr>
        <w:t>T</w:t>
      </w:r>
      <w:r w:rsidR="003771FE">
        <w:rPr>
          <w:lang w:val="en-US"/>
        </w:rPr>
        <w:t xml:space="preserve">he train (Eastbound, Westbound, RTR…), </w:t>
      </w:r>
    </w:p>
    <w:p w14:paraId="55168D9A" w14:textId="6C0968E2" w:rsidR="00A21EF1" w:rsidRPr="00602EA0" w:rsidRDefault="008D13A2" w:rsidP="008D13A2">
      <w:pPr>
        <w:pStyle w:val="ListParagraph"/>
        <w:numPr>
          <w:ilvl w:val="1"/>
          <w:numId w:val="35"/>
        </w:numPr>
        <w:rPr>
          <w:sz w:val="16"/>
          <w:szCs w:val="16"/>
        </w:rPr>
      </w:pPr>
      <w:r>
        <w:rPr>
          <w:lang w:val="en-US"/>
        </w:rPr>
        <w:t>W</w:t>
      </w:r>
      <w:r w:rsidR="003771FE">
        <w:rPr>
          <w:lang w:val="en-US"/>
        </w:rPr>
        <w:t xml:space="preserve">hether there are bookings and available railcars to be sat by having: </w:t>
      </w:r>
      <w:r w:rsidR="003771FE">
        <w:rPr>
          <w:lang w:val="en-US"/>
        </w:rPr>
        <w:br/>
        <w:t>LAK, Circle Journey, SilverLeaf, GoldLeaf or SilverLeaf Plus guests and railcars.</w:t>
      </w:r>
      <w:r w:rsidR="00A21EF1" w:rsidRPr="00602EA0">
        <w:rPr>
          <w:lang w:val="en-US"/>
        </w:rPr>
        <w:br/>
      </w:r>
    </w:p>
    <w:p w14:paraId="5AAE2741" w14:textId="77777777" w:rsidR="00A21EF1" w:rsidRDefault="00A21EF1" w:rsidP="007F2AA6">
      <w:pPr>
        <w:rPr>
          <w:b/>
          <w:bCs/>
          <w:sz w:val="36"/>
          <w:szCs w:val="36"/>
        </w:rPr>
      </w:pPr>
    </w:p>
    <w:p w14:paraId="2EF6A4DE" w14:textId="42C81DD2" w:rsidR="00A33B7B" w:rsidRPr="00D87759" w:rsidRDefault="002A5C4A" w:rsidP="007F2AA6">
      <w:pPr>
        <w:jc w:val="center"/>
        <w:rPr>
          <w:b/>
          <w:bCs/>
          <w:sz w:val="36"/>
          <w:szCs w:val="36"/>
        </w:rPr>
      </w:pPr>
      <w:r w:rsidRPr="0056201E">
        <w:rPr>
          <w:rFonts w:asciiTheme="majorHAnsi" w:eastAsiaTheme="majorEastAsia" w:hAnsiTheme="majorHAnsi" w:cstheme="majorBidi"/>
          <w:noProof/>
          <w:color w:val="2F5496" w:themeColor="accent1" w:themeShade="BF"/>
          <w:sz w:val="32"/>
          <w:szCs w:val="32"/>
        </w:rPr>
        <w:lastRenderedPageBreak/>
        <w:drawing>
          <wp:inline distT="0" distB="0" distL="0" distR="0" wp14:anchorId="6043F701" wp14:editId="38CD41E5">
            <wp:extent cx="6276975" cy="6220697"/>
            <wp:effectExtent l="0" t="0" r="0" b="8890"/>
            <wp:docPr id="1113960268" name="Picture 1" descr="A picture containing text, diagram, screenshot,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960268" name="Picture 1" descr="A picture containing text, diagram, screenshot, design&#10;&#10;Description automatically generated"/>
                    <pic:cNvPicPr/>
                  </pic:nvPicPr>
                  <pic:blipFill>
                    <a:blip r:embed="rId14"/>
                    <a:stretch>
                      <a:fillRect/>
                    </a:stretch>
                  </pic:blipFill>
                  <pic:spPr>
                    <a:xfrm>
                      <a:off x="0" y="0"/>
                      <a:ext cx="6286448" cy="6230085"/>
                    </a:xfrm>
                    <a:prstGeom prst="rect">
                      <a:avLst/>
                    </a:prstGeom>
                  </pic:spPr>
                </pic:pic>
              </a:graphicData>
            </a:graphic>
          </wp:inline>
        </w:drawing>
      </w:r>
    </w:p>
    <w:p w14:paraId="15C13AD2" w14:textId="2EA55EA9" w:rsidR="00FF4EBE" w:rsidRDefault="00FF4EBE" w:rsidP="0056201E">
      <w:pPr>
        <w:jc w:val="center"/>
        <w:rPr>
          <w:rFonts w:asciiTheme="majorHAnsi" w:eastAsiaTheme="majorEastAsia" w:hAnsiTheme="majorHAnsi" w:cstheme="majorBidi"/>
          <w:color w:val="2F5496" w:themeColor="accent1" w:themeShade="BF"/>
          <w:sz w:val="32"/>
          <w:szCs w:val="32"/>
        </w:rPr>
      </w:pPr>
    </w:p>
    <w:p w14:paraId="52A34B3C" w14:textId="56B85D4C" w:rsidR="00B85483" w:rsidRDefault="00B85483" w:rsidP="00911063">
      <w:pPr>
        <w:jc w:val="center"/>
        <w:rPr>
          <w:rFonts w:asciiTheme="majorHAnsi" w:eastAsiaTheme="majorEastAsia" w:hAnsiTheme="majorHAnsi" w:cstheme="majorBidi"/>
          <w:color w:val="2F5496" w:themeColor="accent1" w:themeShade="BF"/>
          <w:sz w:val="32"/>
          <w:szCs w:val="32"/>
        </w:rPr>
      </w:pPr>
    </w:p>
    <w:p w14:paraId="193A113D" w14:textId="77777777" w:rsidR="001424A6" w:rsidRDefault="001424A6" w:rsidP="00911063">
      <w:pPr>
        <w:jc w:val="center"/>
        <w:rPr>
          <w:rFonts w:asciiTheme="majorHAnsi" w:eastAsiaTheme="majorEastAsia" w:hAnsiTheme="majorHAnsi" w:cstheme="majorBidi"/>
          <w:color w:val="2F5496" w:themeColor="accent1" w:themeShade="BF"/>
          <w:sz w:val="32"/>
          <w:szCs w:val="32"/>
        </w:rPr>
      </w:pPr>
    </w:p>
    <w:tbl>
      <w:tblPr>
        <w:tblStyle w:val="TableGrid"/>
        <w:tblW w:w="11340" w:type="dxa"/>
        <w:tblInd w:w="625" w:type="dxa"/>
        <w:tblLayout w:type="fixed"/>
        <w:tblCellMar>
          <w:left w:w="57" w:type="dxa"/>
          <w:bottom w:w="57" w:type="dxa"/>
          <w:right w:w="57" w:type="dxa"/>
        </w:tblCellMar>
        <w:tblLook w:val="04A0" w:firstRow="1" w:lastRow="0" w:firstColumn="1" w:lastColumn="0" w:noHBand="0" w:noVBand="1"/>
      </w:tblPr>
      <w:tblGrid>
        <w:gridCol w:w="2056"/>
        <w:gridCol w:w="9284"/>
      </w:tblGrid>
      <w:tr w:rsidR="004F3D02" w:rsidRPr="00217AA8" w14:paraId="58749F0B" w14:textId="77777777" w:rsidTr="00CF73FA">
        <w:trPr>
          <w:cantSplit/>
          <w:trHeight w:val="1371"/>
        </w:trPr>
        <w:tc>
          <w:tcPr>
            <w:tcW w:w="2056" w:type="dxa"/>
          </w:tcPr>
          <w:p w14:paraId="284EA3CB" w14:textId="10647015" w:rsidR="004F3D02" w:rsidRPr="00477152" w:rsidRDefault="004F3D02" w:rsidP="003364DC">
            <w:pPr>
              <w:spacing w:beforeLines="40" w:before="96" w:after="60"/>
              <w:jc w:val="center"/>
              <w:rPr>
                <w:b/>
                <w:sz w:val="24"/>
                <w:szCs w:val="24"/>
                <w:u w:val="single"/>
                <w:lang w:val="en-US"/>
              </w:rPr>
            </w:pPr>
            <w:r w:rsidRPr="00477152">
              <w:rPr>
                <w:b/>
                <w:sz w:val="24"/>
                <w:szCs w:val="24"/>
                <w:u w:val="single"/>
                <w:lang w:val="en-US"/>
              </w:rPr>
              <w:t>Processes</w:t>
            </w:r>
          </w:p>
          <w:p w14:paraId="29F2C67A" w14:textId="77777777" w:rsidR="004F3D02" w:rsidRDefault="004F3D02" w:rsidP="00CF73FA">
            <w:pPr>
              <w:spacing w:beforeLines="40" w:before="96" w:after="60"/>
              <w:jc w:val="center"/>
              <w:rPr>
                <w:b/>
                <w:sz w:val="20"/>
                <w:szCs w:val="20"/>
                <w:u w:val="single"/>
                <w:lang w:val="en-US"/>
              </w:rPr>
            </w:pPr>
          </w:p>
        </w:tc>
        <w:tc>
          <w:tcPr>
            <w:tcW w:w="9284" w:type="dxa"/>
            <w:shd w:val="clear" w:color="auto" w:fill="auto"/>
          </w:tcPr>
          <w:p w14:paraId="61B4F46F" w14:textId="27C5D188" w:rsidR="004F3D02" w:rsidRPr="009962AF" w:rsidRDefault="00407BC4" w:rsidP="00407BC4">
            <w:pPr>
              <w:spacing w:beforeLines="40" w:before="96" w:after="60"/>
              <w:rPr>
                <w:b/>
                <w:lang w:val="en-US"/>
              </w:rPr>
            </w:pPr>
            <w:r w:rsidRPr="009962AF">
              <w:rPr>
                <w:b/>
                <w:lang w:val="en-US"/>
              </w:rPr>
              <w:t>In order below</w:t>
            </w:r>
          </w:p>
          <w:p w14:paraId="4009B445" w14:textId="6632713F" w:rsidR="00407BC4" w:rsidRPr="009962AF" w:rsidRDefault="00407BC4" w:rsidP="00CF73FA">
            <w:pPr>
              <w:pStyle w:val="ListParagraph"/>
              <w:numPr>
                <w:ilvl w:val="0"/>
                <w:numId w:val="33"/>
              </w:numPr>
              <w:rPr>
                <w:lang w:val="en-US"/>
              </w:rPr>
            </w:pPr>
            <w:r w:rsidRPr="009962AF">
              <w:rPr>
                <w:b/>
                <w:bCs/>
                <w:lang w:val="en-US"/>
              </w:rPr>
              <w:t>Lake Louise</w:t>
            </w:r>
            <w:r w:rsidRPr="009962AF">
              <w:rPr>
                <w:lang w:val="en-US"/>
              </w:rPr>
              <w:t>: this process runs only if the train is Westbound/Eastbound and there are respective bookings and 10 first contiguous CB railcars</w:t>
            </w:r>
            <w:r w:rsidR="00477152" w:rsidRPr="009962AF">
              <w:rPr>
                <w:lang w:val="en-US"/>
              </w:rPr>
              <w:br/>
            </w:r>
          </w:p>
          <w:p w14:paraId="4F558B9D" w14:textId="104716DD" w:rsidR="00407BC4" w:rsidRPr="009962AF" w:rsidRDefault="00407BC4" w:rsidP="00CF73FA">
            <w:pPr>
              <w:pStyle w:val="ListParagraph"/>
              <w:numPr>
                <w:ilvl w:val="0"/>
                <w:numId w:val="33"/>
              </w:numPr>
              <w:rPr>
                <w:lang w:val="en-US"/>
              </w:rPr>
            </w:pPr>
            <w:r w:rsidRPr="009962AF">
              <w:rPr>
                <w:b/>
                <w:bCs/>
                <w:lang w:val="en-US"/>
              </w:rPr>
              <w:t>Circle Journey</w:t>
            </w:r>
            <w:r w:rsidRPr="009962AF">
              <w:rPr>
                <w:lang w:val="en-US"/>
              </w:rPr>
              <w:t>: this process runs only if the train has Circle Journey bookings and GoldLeaf railcars (3.0 and 2.0 only).</w:t>
            </w:r>
            <w:r w:rsidR="00477152" w:rsidRPr="009962AF">
              <w:rPr>
                <w:lang w:val="en-US"/>
              </w:rPr>
              <w:br/>
            </w:r>
          </w:p>
          <w:p w14:paraId="1FD9E9FE" w14:textId="1244D4A2" w:rsidR="00407BC4" w:rsidRPr="009962AF" w:rsidRDefault="00407BC4" w:rsidP="00CF73FA">
            <w:pPr>
              <w:pStyle w:val="ListParagraph"/>
              <w:numPr>
                <w:ilvl w:val="0"/>
                <w:numId w:val="33"/>
              </w:numPr>
              <w:rPr>
                <w:lang w:val="en-US"/>
              </w:rPr>
            </w:pPr>
            <w:r w:rsidRPr="009962AF">
              <w:rPr>
                <w:b/>
                <w:bCs/>
                <w:lang w:val="en-US"/>
              </w:rPr>
              <w:t>SilverLeaf</w:t>
            </w:r>
            <w:r w:rsidRPr="009962AF">
              <w:rPr>
                <w:lang w:val="en-US"/>
              </w:rPr>
              <w:t>: this process runs only if there are remaining SilverLeaf bookings as well as available SilverLeaf railcars.</w:t>
            </w:r>
            <w:r w:rsidR="00477152" w:rsidRPr="009962AF">
              <w:rPr>
                <w:lang w:val="en-US"/>
              </w:rPr>
              <w:br/>
            </w:r>
          </w:p>
          <w:p w14:paraId="05F27497" w14:textId="759E151A" w:rsidR="00407BC4" w:rsidRPr="009962AF" w:rsidRDefault="00407BC4" w:rsidP="00CF73FA">
            <w:pPr>
              <w:pStyle w:val="ListParagraph"/>
              <w:numPr>
                <w:ilvl w:val="0"/>
                <w:numId w:val="33"/>
              </w:numPr>
              <w:rPr>
                <w:lang w:val="en-US"/>
              </w:rPr>
            </w:pPr>
            <w:r w:rsidRPr="009962AF">
              <w:rPr>
                <w:b/>
                <w:bCs/>
                <w:lang w:val="en-US"/>
              </w:rPr>
              <w:t>GoldLeaf</w:t>
            </w:r>
            <w:r w:rsidRPr="009962AF">
              <w:rPr>
                <w:lang w:val="en-US"/>
              </w:rPr>
              <w:t>: this process runs only if there are remaining GoldLeaf bookings as well as available GoldLeaf railcars.</w:t>
            </w:r>
            <w:r w:rsidR="00477152" w:rsidRPr="009962AF">
              <w:rPr>
                <w:lang w:val="en-US"/>
              </w:rPr>
              <w:br/>
            </w:r>
          </w:p>
          <w:p w14:paraId="416F8AFD" w14:textId="77777777" w:rsidR="00407BC4" w:rsidRPr="009962AF" w:rsidRDefault="00407BC4" w:rsidP="00CF73FA">
            <w:pPr>
              <w:pStyle w:val="ListParagraph"/>
              <w:numPr>
                <w:ilvl w:val="0"/>
                <w:numId w:val="33"/>
              </w:numPr>
              <w:rPr>
                <w:lang w:val="en-US"/>
              </w:rPr>
            </w:pPr>
            <w:r w:rsidRPr="009962AF">
              <w:rPr>
                <w:b/>
                <w:bCs/>
                <w:lang w:val="en-US"/>
              </w:rPr>
              <w:t>SilverLeaf Plus</w:t>
            </w:r>
            <w:r w:rsidRPr="009962AF">
              <w:rPr>
                <w:lang w:val="en-US"/>
              </w:rPr>
              <w:t>: this process runs only if there are SilverLeaf Plus bookings as well as available SilverLeaf Plus railcars.</w:t>
            </w:r>
          </w:p>
          <w:p w14:paraId="2CD5A974" w14:textId="43C6E345" w:rsidR="004F3D02" w:rsidRPr="00217AA8" w:rsidRDefault="004F3D02" w:rsidP="003364DC">
            <w:pPr>
              <w:spacing w:beforeLines="40" w:before="96" w:after="60"/>
              <w:jc w:val="center"/>
              <w:rPr>
                <w:sz w:val="20"/>
                <w:szCs w:val="20"/>
                <w:lang w:val="en-US"/>
              </w:rPr>
            </w:pPr>
          </w:p>
        </w:tc>
      </w:tr>
    </w:tbl>
    <w:p w14:paraId="0BBB378C" w14:textId="77777777" w:rsidR="001424A6" w:rsidRDefault="001424A6" w:rsidP="00911063">
      <w:pPr>
        <w:jc w:val="center"/>
        <w:rPr>
          <w:rFonts w:asciiTheme="majorHAnsi" w:eastAsiaTheme="majorEastAsia" w:hAnsiTheme="majorHAnsi" w:cstheme="majorBidi"/>
          <w:color w:val="2F5496" w:themeColor="accent1" w:themeShade="BF"/>
          <w:sz w:val="32"/>
          <w:szCs w:val="32"/>
        </w:rPr>
      </w:pPr>
    </w:p>
    <w:p w14:paraId="2D69FC78" w14:textId="07A5B3AD" w:rsidR="00005E4D" w:rsidRDefault="00005E4D">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br w:type="page"/>
      </w:r>
    </w:p>
    <w:tbl>
      <w:tblPr>
        <w:tblStyle w:val="TableGrid"/>
        <w:tblW w:w="11340" w:type="dxa"/>
        <w:tblInd w:w="625" w:type="dxa"/>
        <w:tblLayout w:type="fixed"/>
        <w:tblCellMar>
          <w:left w:w="57" w:type="dxa"/>
          <w:bottom w:w="57" w:type="dxa"/>
          <w:right w:w="57" w:type="dxa"/>
        </w:tblCellMar>
        <w:tblLook w:val="04A0" w:firstRow="1" w:lastRow="0" w:firstColumn="1" w:lastColumn="0" w:noHBand="0" w:noVBand="1"/>
      </w:tblPr>
      <w:tblGrid>
        <w:gridCol w:w="2056"/>
        <w:gridCol w:w="9284"/>
      </w:tblGrid>
      <w:tr w:rsidR="00005E4D" w:rsidRPr="00217AA8" w14:paraId="399B3E3D" w14:textId="77777777" w:rsidTr="003364DC">
        <w:trPr>
          <w:cantSplit/>
          <w:trHeight w:val="1371"/>
        </w:trPr>
        <w:tc>
          <w:tcPr>
            <w:tcW w:w="2056" w:type="dxa"/>
          </w:tcPr>
          <w:p w14:paraId="1827810F" w14:textId="289FDCBB" w:rsidR="00005E4D" w:rsidRPr="00477152" w:rsidRDefault="00F36F73" w:rsidP="003364DC">
            <w:pPr>
              <w:spacing w:beforeLines="40" w:before="96" w:after="60"/>
              <w:jc w:val="center"/>
              <w:rPr>
                <w:b/>
                <w:sz w:val="24"/>
                <w:szCs w:val="24"/>
                <w:u w:val="single"/>
                <w:lang w:val="en-US"/>
              </w:rPr>
            </w:pPr>
            <w:r w:rsidRPr="00F36F73">
              <w:rPr>
                <w:b/>
                <w:sz w:val="24"/>
                <w:szCs w:val="24"/>
                <w:u w:val="single"/>
                <w:lang w:val="en-US"/>
              </w:rPr>
              <w:lastRenderedPageBreak/>
              <w:t>Batch Classes</w:t>
            </w:r>
          </w:p>
          <w:p w14:paraId="3E8ED82B" w14:textId="77777777" w:rsidR="00005E4D" w:rsidRDefault="00005E4D" w:rsidP="003364DC">
            <w:pPr>
              <w:spacing w:beforeLines="40" w:before="96" w:after="60"/>
              <w:jc w:val="center"/>
              <w:rPr>
                <w:b/>
                <w:sz w:val="20"/>
                <w:szCs w:val="20"/>
                <w:u w:val="single"/>
                <w:lang w:val="en-US"/>
              </w:rPr>
            </w:pPr>
          </w:p>
        </w:tc>
        <w:tc>
          <w:tcPr>
            <w:tcW w:w="9284" w:type="dxa"/>
            <w:shd w:val="clear" w:color="auto" w:fill="auto"/>
          </w:tcPr>
          <w:p w14:paraId="0907BA8C" w14:textId="36736FE0" w:rsidR="00005E4D" w:rsidRPr="009962AF" w:rsidRDefault="00005E4D" w:rsidP="003364DC">
            <w:pPr>
              <w:spacing w:beforeLines="40" w:before="96" w:after="60"/>
              <w:rPr>
                <w:b/>
                <w:u w:val="single"/>
                <w:lang w:val="en-US"/>
              </w:rPr>
            </w:pPr>
            <w:r w:rsidRPr="009962AF">
              <w:rPr>
                <w:b/>
                <w:lang w:val="en-US"/>
              </w:rPr>
              <w:t>In order below</w:t>
            </w:r>
            <w:r w:rsidR="00F36F73" w:rsidRPr="009962AF">
              <w:rPr>
                <w:b/>
                <w:lang w:val="en-US"/>
              </w:rPr>
              <w:t>:</w:t>
            </w:r>
            <w:r w:rsidR="00AF5151" w:rsidRPr="009962AF">
              <w:rPr>
                <w:b/>
                <w:lang w:val="en-US"/>
              </w:rPr>
              <w:t xml:space="preserve"> </w:t>
            </w:r>
            <w:r w:rsidR="00AF5151" w:rsidRPr="009962AF">
              <w:rPr>
                <w:bCs/>
                <w:lang w:val="en-US"/>
              </w:rPr>
              <w:t>Each batch class below will be executed in each process above, so most of them can be executed more than once for each process.</w:t>
            </w:r>
          </w:p>
          <w:p w14:paraId="1DE37089" w14:textId="57546DBA" w:rsidR="00F733F9" w:rsidRPr="00F733F9" w:rsidRDefault="00F733F9" w:rsidP="00F733F9">
            <w:pPr>
              <w:pStyle w:val="ListParagraph"/>
              <w:numPr>
                <w:ilvl w:val="0"/>
                <w:numId w:val="34"/>
              </w:numPr>
              <w:rPr>
                <w:lang w:val="en-US"/>
              </w:rPr>
            </w:pPr>
            <w:r w:rsidRPr="0070465F">
              <w:rPr>
                <w:b/>
                <w:bCs/>
                <w:lang w:val="en-US"/>
              </w:rPr>
              <w:t>RM_SeatingTool_DataSorting_Batch</w:t>
            </w:r>
            <w:r w:rsidRPr="00F733F9">
              <w:rPr>
                <w:lang w:val="en-US"/>
              </w:rPr>
              <w:t xml:space="preserve">: </w:t>
            </w:r>
            <w:r w:rsidR="00842D8C">
              <w:rPr>
                <w:lang w:val="en-US"/>
              </w:rPr>
              <w:br/>
            </w:r>
            <w:r w:rsidRPr="00F733F9">
              <w:rPr>
                <w:lang w:val="en-US"/>
              </w:rPr>
              <w:t>This first batch will sort all train bookings and direct to which process will be executed first (LAK process batch classes, Circle Journey and so on).</w:t>
            </w:r>
            <w:r w:rsidR="00842D8C">
              <w:rPr>
                <w:lang w:val="en-US"/>
              </w:rPr>
              <w:br/>
            </w:r>
          </w:p>
          <w:p w14:paraId="3960ED1F" w14:textId="7EB56AB2" w:rsidR="00F733F9" w:rsidRPr="00F733F9" w:rsidRDefault="00F733F9" w:rsidP="00F733F9">
            <w:pPr>
              <w:pStyle w:val="ListParagraph"/>
              <w:numPr>
                <w:ilvl w:val="0"/>
                <w:numId w:val="34"/>
              </w:numPr>
              <w:rPr>
                <w:lang w:val="en-US"/>
              </w:rPr>
            </w:pPr>
            <w:r w:rsidRPr="0070465F">
              <w:rPr>
                <w:b/>
                <w:bCs/>
                <w:lang w:val="en-US"/>
              </w:rPr>
              <w:t>RM_SeatingTool_LakeLouise_Batch</w:t>
            </w:r>
            <w:r w:rsidRPr="00F733F9">
              <w:rPr>
                <w:lang w:val="en-US"/>
              </w:rPr>
              <w:t xml:space="preserve">: </w:t>
            </w:r>
            <w:r w:rsidR="00842D8C">
              <w:rPr>
                <w:lang w:val="en-US"/>
              </w:rPr>
              <w:br/>
              <w:t>T</w:t>
            </w:r>
            <w:r w:rsidRPr="00F733F9">
              <w:rPr>
                <w:lang w:val="en-US"/>
              </w:rPr>
              <w:t>his batch runs only if there are LAK bookings (SilverLeaf or GoldLeaf) from the train and only calls the next Batch.</w:t>
            </w:r>
            <w:r w:rsidR="00842D8C">
              <w:rPr>
                <w:lang w:val="en-US"/>
              </w:rPr>
              <w:br/>
            </w:r>
          </w:p>
          <w:p w14:paraId="56757E53" w14:textId="10CB3B4F" w:rsidR="00F733F9" w:rsidRPr="00F733F9" w:rsidRDefault="00F733F9" w:rsidP="00F733F9">
            <w:pPr>
              <w:pStyle w:val="ListParagraph"/>
              <w:numPr>
                <w:ilvl w:val="0"/>
                <w:numId w:val="34"/>
              </w:numPr>
              <w:rPr>
                <w:lang w:val="en-US"/>
              </w:rPr>
            </w:pPr>
            <w:r w:rsidRPr="0070465F">
              <w:rPr>
                <w:b/>
                <w:bCs/>
                <w:lang w:val="en-US"/>
              </w:rPr>
              <w:t>RM_SeatingTool_CircleJourney_Batch</w:t>
            </w:r>
            <w:r w:rsidRPr="00F733F9">
              <w:rPr>
                <w:lang w:val="en-US"/>
              </w:rPr>
              <w:t xml:space="preserve">: </w:t>
            </w:r>
            <w:r w:rsidR="00842D8C">
              <w:rPr>
                <w:lang w:val="en-US"/>
              </w:rPr>
              <w:br/>
            </w:r>
            <w:r w:rsidRPr="00F733F9">
              <w:rPr>
                <w:lang w:val="en-US"/>
              </w:rPr>
              <w:t>this batch runs only if there are Circle Journey bookings (GoldLeaf) from the train and only calls the next Batch.</w:t>
            </w:r>
            <w:r w:rsidR="00842D8C">
              <w:rPr>
                <w:lang w:val="en-US"/>
              </w:rPr>
              <w:br/>
            </w:r>
          </w:p>
          <w:p w14:paraId="747C1B9A" w14:textId="5FAEF6ED" w:rsidR="00F733F9" w:rsidRPr="00842D8C" w:rsidRDefault="00F733F9" w:rsidP="005F592C">
            <w:pPr>
              <w:pStyle w:val="ListParagraph"/>
              <w:ind w:left="1080"/>
              <w:rPr>
                <w:color w:val="FF0000"/>
                <w:lang w:val="en-US"/>
              </w:rPr>
            </w:pPr>
            <w:r w:rsidRPr="00842D8C">
              <w:rPr>
                <w:b/>
                <w:bCs/>
                <w:color w:val="FF0000"/>
                <w:lang w:val="en-US"/>
              </w:rPr>
              <w:t>IMPORTANT:</w:t>
            </w:r>
            <w:r w:rsidRPr="00842D8C">
              <w:rPr>
                <w:color w:val="FF0000"/>
                <w:lang w:val="en-US"/>
              </w:rPr>
              <w:t xml:space="preserve"> RM_SeatingTool_DataSorting_Batch will call RM_SeatingTool_LakeLouise_Batch or RM_SeatingTool_CircleJourney_Batch or the Batch below.</w:t>
            </w:r>
            <w:r w:rsidR="00842D8C">
              <w:rPr>
                <w:color w:val="FF0000"/>
                <w:lang w:val="en-US"/>
              </w:rPr>
              <w:br/>
            </w:r>
          </w:p>
          <w:p w14:paraId="583BE0E6" w14:textId="017F017D" w:rsidR="00F733F9" w:rsidRPr="00F733F9" w:rsidRDefault="00F733F9" w:rsidP="00F733F9">
            <w:pPr>
              <w:pStyle w:val="ListParagraph"/>
              <w:numPr>
                <w:ilvl w:val="0"/>
                <w:numId w:val="34"/>
              </w:numPr>
              <w:rPr>
                <w:lang w:val="en-US"/>
              </w:rPr>
            </w:pPr>
            <w:r w:rsidRPr="0070465F">
              <w:rPr>
                <w:b/>
                <w:bCs/>
                <w:lang w:val="en-US"/>
              </w:rPr>
              <w:t xml:space="preserve">RM_SeatingTool_EmailNotification_Batch: </w:t>
            </w:r>
            <w:r w:rsidR="00842D8C">
              <w:rPr>
                <w:lang w:val="en-US"/>
              </w:rPr>
              <w:br/>
            </w:r>
            <w:r w:rsidRPr="00F733F9">
              <w:rPr>
                <w:lang w:val="en-US"/>
              </w:rPr>
              <w:t>this batch will get all bookings and linked bookings with passengers with Service Dog and/or as Fully Bound Wheelchair and send an email notification to Product Ops Team for each passenger in this condition, preventing from seating all PIUA records from these bookings in all following processes and batches.</w:t>
            </w:r>
            <w:r w:rsidR="00842D8C">
              <w:rPr>
                <w:lang w:val="en-US"/>
              </w:rPr>
              <w:br/>
            </w:r>
          </w:p>
          <w:p w14:paraId="0C2FBE6F" w14:textId="1409910A" w:rsidR="00F733F9" w:rsidRPr="00F733F9" w:rsidRDefault="00F733F9" w:rsidP="00F733F9">
            <w:pPr>
              <w:pStyle w:val="ListParagraph"/>
              <w:numPr>
                <w:ilvl w:val="0"/>
                <w:numId w:val="34"/>
              </w:numPr>
              <w:rPr>
                <w:lang w:val="en-US"/>
              </w:rPr>
            </w:pPr>
            <w:r w:rsidRPr="0070465F">
              <w:rPr>
                <w:b/>
                <w:bCs/>
                <w:lang w:val="en-US"/>
              </w:rPr>
              <w:t xml:space="preserve">RM_SeatingTool_MobilityGroup_Batch: </w:t>
            </w:r>
            <w:r w:rsidR="00842D8C">
              <w:rPr>
                <w:lang w:val="en-US"/>
              </w:rPr>
              <w:br/>
            </w:r>
            <w:r w:rsidRPr="00F733F9">
              <w:rPr>
                <w:lang w:val="en-US"/>
              </w:rPr>
              <w:t>this batch will get all non-linked bookings with more than one mobility passenger and seat their PIUA records together to available railcars.</w:t>
            </w:r>
            <w:r w:rsidR="00842D8C">
              <w:rPr>
                <w:lang w:val="en-US"/>
              </w:rPr>
              <w:br/>
            </w:r>
          </w:p>
          <w:p w14:paraId="1EA96ADD" w14:textId="36639ECB" w:rsidR="00F733F9" w:rsidRPr="00F733F9" w:rsidRDefault="00F733F9" w:rsidP="00F733F9">
            <w:pPr>
              <w:pStyle w:val="ListParagraph"/>
              <w:numPr>
                <w:ilvl w:val="0"/>
                <w:numId w:val="34"/>
              </w:numPr>
              <w:rPr>
                <w:lang w:val="en-US"/>
              </w:rPr>
            </w:pPr>
            <w:r w:rsidRPr="0070465F">
              <w:rPr>
                <w:b/>
                <w:bCs/>
                <w:lang w:val="en-US"/>
              </w:rPr>
              <w:t xml:space="preserve">RM_SeatingTool_LinkedMobilityGroup_Batch: </w:t>
            </w:r>
            <w:r w:rsidR="00842D8C">
              <w:rPr>
                <w:lang w:val="en-US"/>
              </w:rPr>
              <w:br/>
            </w:r>
            <w:r w:rsidRPr="00F733F9">
              <w:rPr>
                <w:lang w:val="en-US"/>
              </w:rPr>
              <w:t>this batch will get all linked bookings with more than one mobility passenger and seat their PIUA records together to available railcars.</w:t>
            </w:r>
            <w:r w:rsidR="00842D8C">
              <w:rPr>
                <w:lang w:val="en-US"/>
              </w:rPr>
              <w:br/>
            </w:r>
            <w:r w:rsidR="009F5638">
              <w:rPr>
                <w:lang w:val="en-US"/>
              </w:rPr>
              <w:br/>
            </w:r>
            <w:r w:rsidR="009F5638">
              <w:rPr>
                <w:lang w:val="en-US"/>
              </w:rPr>
              <w:br/>
            </w:r>
          </w:p>
          <w:p w14:paraId="64755F26" w14:textId="2D4002AD" w:rsidR="00F733F9" w:rsidRPr="00F733F9" w:rsidRDefault="00F733F9" w:rsidP="00F733F9">
            <w:pPr>
              <w:pStyle w:val="ListParagraph"/>
              <w:numPr>
                <w:ilvl w:val="0"/>
                <w:numId w:val="34"/>
              </w:numPr>
              <w:rPr>
                <w:lang w:val="en-US"/>
              </w:rPr>
            </w:pPr>
            <w:r w:rsidRPr="0070465F">
              <w:rPr>
                <w:b/>
                <w:bCs/>
                <w:lang w:val="en-US"/>
              </w:rPr>
              <w:lastRenderedPageBreak/>
              <w:t xml:space="preserve">RM_SeatingTool_MobilityIndividual_Batch: </w:t>
            </w:r>
            <w:r w:rsidR="00842D8C">
              <w:rPr>
                <w:lang w:val="en-US"/>
              </w:rPr>
              <w:br/>
            </w:r>
            <w:r w:rsidRPr="00F733F9">
              <w:rPr>
                <w:lang w:val="en-US"/>
              </w:rPr>
              <w:t>this batch will get all non-linked bookings with only one mobility passenger and seat their PIUA records together to available railcars.</w:t>
            </w:r>
            <w:r w:rsidR="00842D8C">
              <w:rPr>
                <w:lang w:val="en-US"/>
              </w:rPr>
              <w:br/>
            </w:r>
          </w:p>
          <w:p w14:paraId="05D01DDC" w14:textId="7956916A" w:rsidR="00F733F9" w:rsidRPr="00F733F9" w:rsidRDefault="00F733F9" w:rsidP="00F733F9">
            <w:pPr>
              <w:pStyle w:val="ListParagraph"/>
              <w:numPr>
                <w:ilvl w:val="0"/>
                <w:numId w:val="34"/>
              </w:numPr>
              <w:rPr>
                <w:lang w:val="en-US"/>
              </w:rPr>
            </w:pPr>
            <w:r w:rsidRPr="009F5638">
              <w:rPr>
                <w:b/>
                <w:bCs/>
                <w:lang w:val="en-US"/>
              </w:rPr>
              <w:t xml:space="preserve">RM_SeatingTool_LinkedMobIndividual_Batch: </w:t>
            </w:r>
            <w:r w:rsidR="00842D8C">
              <w:rPr>
                <w:lang w:val="en-US"/>
              </w:rPr>
              <w:br/>
            </w:r>
            <w:r w:rsidRPr="00F733F9">
              <w:rPr>
                <w:lang w:val="en-US"/>
              </w:rPr>
              <w:t>this batch will get all linked bookings with only one mobility passenger and seat their PIUA records together to available railcars.</w:t>
            </w:r>
            <w:r w:rsidR="00842D8C">
              <w:rPr>
                <w:lang w:val="en-US"/>
              </w:rPr>
              <w:br/>
            </w:r>
          </w:p>
          <w:p w14:paraId="1C16275D" w14:textId="7A1456E5" w:rsidR="00F733F9" w:rsidRPr="00F733F9" w:rsidRDefault="00F733F9" w:rsidP="00F733F9">
            <w:pPr>
              <w:pStyle w:val="ListParagraph"/>
              <w:numPr>
                <w:ilvl w:val="0"/>
                <w:numId w:val="34"/>
              </w:numPr>
              <w:rPr>
                <w:lang w:val="en-US"/>
              </w:rPr>
            </w:pPr>
            <w:r w:rsidRPr="009F5638">
              <w:rPr>
                <w:b/>
                <w:bCs/>
                <w:lang w:val="en-US"/>
              </w:rPr>
              <w:t>RM_SeatingTool_Couples_Batch:</w:t>
            </w:r>
            <w:r w:rsidRPr="00F733F9">
              <w:rPr>
                <w:lang w:val="en-US"/>
              </w:rPr>
              <w:t xml:space="preserve"> </w:t>
            </w:r>
            <w:r w:rsidR="00842D8C">
              <w:rPr>
                <w:lang w:val="en-US"/>
              </w:rPr>
              <w:br/>
            </w:r>
            <w:r w:rsidRPr="00F733F9">
              <w:rPr>
                <w:lang w:val="en-US"/>
              </w:rPr>
              <w:t>this batch will get all non-linked bookings with an even number of passengers and seat their PIUA records together by room ID to available railcars.</w:t>
            </w:r>
            <w:r w:rsidR="00842D8C">
              <w:rPr>
                <w:lang w:val="en-US"/>
              </w:rPr>
              <w:br/>
            </w:r>
          </w:p>
          <w:p w14:paraId="18F0D53B" w14:textId="5E97A150" w:rsidR="00F733F9" w:rsidRPr="00F733F9" w:rsidRDefault="00F733F9" w:rsidP="00F733F9">
            <w:pPr>
              <w:pStyle w:val="ListParagraph"/>
              <w:numPr>
                <w:ilvl w:val="0"/>
                <w:numId w:val="34"/>
              </w:numPr>
              <w:rPr>
                <w:lang w:val="en-US"/>
              </w:rPr>
            </w:pPr>
            <w:r w:rsidRPr="009F5638">
              <w:rPr>
                <w:b/>
                <w:bCs/>
                <w:lang w:val="en-US"/>
              </w:rPr>
              <w:t>RM_SeatingTool_Odds_Batch:</w:t>
            </w:r>
            <w:r w:rsidRPr="00F733F9">
              <w:rPr>
                <w:lang w:val="en-US"/>
              </w:rPr>
              <w:t xml:space="preserve"> </w:t>
            </w:r>
            <w:r w:rsidR="00842D8C">
              <w:rPr>
                <w:lang w:val="en-US"/>
              </w:rPr>
              <w:br/>
            </w:r>
            <w:r w:rsidRPr="00F733F9">
              <w:rPr>
                <w:lang w:val="en-US"/>
              </w:rPr>
              <w:t>this batch will get all non-linked bookings with an odd number of passengers and seat their PIUA records together by room ID to available railcars.</w:t>
            </w:r>
            <w:r w:rsidR="00842D8C">
              <w:rPr>
                <w:lang w:val="en-US"/>
              </w:rPr>
              <w:br/>
            </w:r>
          </w:p>
          <w:p w14:paraId="6A3105FB" w14:textId="75C696E4" w:rsidR="00F733F9" w:rsidRPr="00F733F9" w:rsidRDefault="00F733F9" w:rsidP="00F733F9">
            <w:pPr>
              <w:pStyle w:val="ListParagraph"/>
              <w:numPr>
                <w:ilvl w:val="0"/>
                <w:numId w:val="34"/>
              </w:numPr>
              <w:rPr>
                <w:lang w:val="en-US"/>
              </w:rPr>
            </w:pPr>
            <w:r w:rsidRPr="009F5638">
              <w:rPr>
                <w:b/>
                <w:bCs/>
                <w:lang w:val="en-US"/>
              </w:rPr>
              <w:t xml:space="preserve">RM_SeatingTool_LinkedItineraries_Batch: </w:t>
            </w:r>
            <w:r w:rsidR="00842D8C" w:rsidRPr="009F5638">
              <w:rPr>
                <w:b/>
                <w:bCs/>
                <w:lang w:val="en-US"/>
              </w:rPr>
              <w:br/>
            </w:r>
            <w:r w:rsidRPr="00F733F9">
              <w:rPr>
                <w:lang w:val="en-US"/>
              </w:rPr>
              <w:t>this batch will get all linked bookings with no mobility passengers and seat their PIUA records together to available railcars.</w:t>
            </w:r>
            <w:r w:rsidR="00842D8C">
              <w:rPr>
                <w:lang w:val="en-US"/>
              </w:rPr>
              <w:br/>
            </w:r>
          </w:p>
          <w:p w14:paraId="75BF6E4F" w14:textId="3240AA00" w:rsidR="00F733F9" w:rsidRPr="00F733F9" w:rsidRDefault="00F733F9" w:rsidP="00F733F9">
            <w:pPr>
              <w:pStyle w:val="ListParagraph"/>
              <w:numPr>
                <w:ilvl w:val="0"/>
                <w:numId w:val="34"/>
              </w:numPr>
              <w:rPr>
                <w:lang w:val="en-US"/>
              </w:rPr>
            </w:pPr>
            <w:r w:rsidRPr="009F5638">
              <w:rPr>
                <w:b/>
                <w:bCs/>
                <w:lang w:val="en-US"/>
              </w:rPr>
              <w:t>RM_SeatingTool_Others_Batch:</w:t>
            </w:r>
            <w:r w:rsidRPr="00F733F9">
              <w:rPr>
                <w:lang w:val="en-US"/>
              </w:rPr>
              <w:t xml:space="preserve"> </w:t>
            </w:r>
            <w:r w:rsidR="00842D8C">
              <w:rPr>
                <w:lang w:val="en-US"/>
              </w:rPr>
              <w:br/>
            </w:r>
            <w:r w:rsidRPr="00F733F9">
              <w:rPr>
                <w:lang w:val="en-US"/>
              </w:rPr>
              <w:t>this batch will get all non-linked bookings with only one non-mobility passenger and seat their PIUA records together to available railcars.</w:t>
            </w:r>
            <w:r w:rsidR="00842D8C">
              <w:rPr>
                <w:lang w:val="en-US"/>
              </w:rPr>
              <w:br/>
            </w:r>
          </w:p>
          <w:p w14:paraId="4BF7BDC4" w14:textId="165E1462" w:rsidR="00F733F9" w:rsidRPr="00F733F9" w:rsidRDefault="00F733F9" w:rsidP="00F733F9">
            <w:pPr>
              <w:pStyle w:val="ListParagraph"/>
              <w:numPr>
                <w:ilvl w:val="0"/>
                <w:numId w:val="34"/>
              </w:numPr>
              <w:rPr>
                <w:lang w:val="en-US"/>
              </w:rPr>
            </w:pPr>
            <w:r w:rsidRPr="009F5638">
              <w:rPr>
                <w:b/>
                <w:bCs/>
                <w:lang w:val="en-US"/>
              </w:rPr>
              <w:t>RM_SeatingTool_PIUA2Update_Batch:</w:t>
            </w:r>
            <w:r w:rsidRPr="00F733F9">
              <w:rPr>
                <w:lang w:val="en-US"/>
              </w:rPr>
              <w:t xml:space="preserve"> </w:t>
            </w:r>
            <w:r w:rsidR="00842D8C">
              <w:rPr>
                <w:lang w:val="en-US"/>
              </w:rPr>
              <w:br/>
            </w:r>
            <w:r w:rsidRPr="00F733F9">
              <w:rPr>
                <w:lang w:val="en-US"/>
              </w:rPr>
              <w:t>Once all previous processes and batches are executed, this batch will update all PIUA records to be sat to the database (Rail Car Number, Rail Car Ordinal Number and Rail Seat Number fields).</w:t>
            </w:r>
          </w:p>
          <w:p w14:paraId="3A0DAC64" w14:textId="77777777" w:rsidR="00005E4D" w:rsidRPr="009962AF" w:rsidRDefault="00005E4D" w:rsidP="00842D8C">
            <w:pPr>
              <w:pStyle w:val="ListParagraph"/>
              <w:ind w:left="1080"/>
              <w:rPr>
                <w:lang w:val="en-US"/>
              </w:rPr>
            </w:pPr>
          </w:p>
        </w:tc>
      </w:tr>
    </w:tbl>
    <w:p w14:paraId="7AEAAE23" w14:textId="77777777" w:rsidR="00477152" w:rsidRDefault="00477152" w:rsidP="00005E4D">
      <w:pPr>
        <w:rPr>
          <w:rFonts w:asciiTheme="majorHAnsi" w:eastAsiaTheme="majorEastAsia" w:hAnsiTheme="majorHAnsi" w:cstheme="majorBidi"/>
          <w:color w:val="2F5496" w:themeColor="accent1" w:themeShade="BF"/>
          <w:sz w:val="32"/>
          <w:szCs w:val="32"/>
        </w:rPr>
      </w:pPr>
    </w:p>
    <w:sectPr w:rsidR="00477152" w:rsidSect="003A455B">
      <w:headerReference w:type="default" r:id="rId15"/>
      <w:footerReference w:type="default" r:id="rId16"/>
      <w:pgSz w:w="15840" w:h="12240" w:orient="landscape"/>
      <w:pgMar w:top="225" w:right="720" w:bottom="630" w:left="720" w:header="56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36C8D9" w14:textId="77777777" w:rsidR="0064718B" w:rsidRDefault="0064718B" w:rsidP="0049627F">
      <w:pPr>
        <w:spacing w:after="0" w:line="240" w:lineRule="auto"/>
      </w:pPr>
      <w:r>
        <w:separator/>
      </w:r>
    </w:p>
  </w:endnote>
  <w:endnote w:type="continuationSeparator" w:id="0">
    <w:p w14:paraId="26A17CC7" w14:textId="77777777" w:rsidR="0064718B" w:rsidRDefault="0064718B" w:rsidP="0049627F">
      <w:pPr>
        <w:spacing w:after="0" w:line="240" w:lineRule="auto"/>
      </w:pPr>
      <w:r>
        <w:continuationSeparator/>
      </w:r>
    </w:p>
  </w:endnote>
  <w:endnote w:type="continuationNotice" w:id="1">
    <w:p w14:paraId="5B941A05" w14:textId="77777777" w:rsidR="0064718B" w:rsidRDefault="0064718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44567174"/>
      <w:docPartObj>
        <w:docPartGallery w:val="Page Numbers (Bottom of Page)"/>
        <w:docPartUnique/>
      </w:docPartObj>
    </w:sdtPr>
    <w:sdtEndPr>
      <w:rPr>
        <w:noProof/>
      </w:rPr>
    </w:sdtEndPr>
    <w:sdtContent>
      <w:p w14:paraId="790916D2" w14:textId="48A74ED2" w:rsidR="0094095E" w:rsidRDefault="0094095E">
        <w:pPr>
          <w:pStyle w:val="Footer"/>
          <w:jc w:val="right"/>
        </w:pPr>
        <w:r>
          <w:fldChar w:fldCharType="begin"/>
        </w:r>
        <w:r>
          <w:instrText xml:space="preserve"> PAGE   \* MERGEFORMAT </w:instrText>
        </w:r>
        <w:r>
          <w:fldChar w:fldCharType="separate"/>
        </w:r>
        <w:r w:rsidR="003B53D1">
          <w:rPr>
            <w:noProof/>
          </w:rPr>
          <w:t>1</w:t>
        </w:r>
        <w:r>
          <w:rPr>
            <w:noProof/>
          </w:rPr>
          <w:fldChar w:fldCharType="end"/>
        </w:r>
      </w:p>
    </w:sdtContent>
  </w:sdt>
  <w:p w14:paraId="316A8C0E" w14:textId="687C0643" w:rsidR="00176DC8" w:rsidRPr="00AD7E27" w:rsidRDefault="00176DC8" w:rsidP="00AD7E27">
    <w:pPr>
      <w:pStyle w:val="Footer"/>
      <w:jc w:val="center"/>
      <w:rPr>
        <w:sz w:val="16"/>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C40D97" w14:textId="77777777" w:rsidR="0064718B" w:rsidRDefault="0064718B" w:rsidP="0049627F">
      <w:pPr>
        <w:spacing w:after="0" w:line="240" w:lineRule="auto"/>
      </w:pPr>
      <w:r>
        <w:separator/>
      </w:r>
    </w:p>
  </w:footnote>
  <w:footnote w:type="continuationSeparator" w:id="0">
    <w:p w14:paraId="1A6EC82F" w14:textId="77777777" w:rsidR="0064718B" w:rsidRDefault="0064718B" w:rsidP="0049627F">
      <w:pPr>
        <w:spacing w:after="0" w:line="240" w:lineRule="auto"/>
      </w:pPr>
      <w:r>
        <w:continuationSeparator/>
      </w:r>
    </w:p>
  </w:footnote>
  <w:footnote w:type="continuationNotice" w:id="1">
    <w:p w14:paraId="242A699E" w14:textId="77777777" w:rsidR="0064718B" w:rsidRDefault="0064718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95"/>
      <w:gridCol w:w="6930"/>
    </w:tblGrid>
    <w:tr w:rsidR="0000147B" w14:paraId="4CF00A26" w14:textId="77777777" w:rsidTr="00F47E46">
      <w:tc>
        <w:tcPr>
          <w:tcW w:w="7195" w:type="dxa"/>
        </w:tcPr>
        <w:p w14:paraId="56676053" w14:textId="69983862" w:rsidR="0000147B" w:rsidRDefault="00C912D0">
          <w:pPr>
            <w:pStyle w:val="Header"/>
            <w:rPr>
              <w:b/>
              <w:noProof/>
              <w:sz w:val="24"/>
            </w:rPr>
          </w:pPr>
          <w:r>
            <w:rPr>
              <w:b/>
              <w:noProof/>
              <w:sz w:val="24"/>
            </w:rPr>
            <w:t>Seating Tool</w:t>
          </w:r>
        </w:p>
        <w:p w14:paraId="4696BE16" w14:textId="705C325D" w:rsidR="00F56947" w:rsidRPr="00F56947" w:rsidRDefault="00C912D0">
          <w:pPr>
            <w:pStyle w:val="Header"/>
            <w:rPr>
              <w:bCs/>
              <w:i/>
              <w:iCs/>
              <w:noProof/>
              <w:sz w:val="20"/>
              <w:szCs w:val="20"/>
            </w:rPr>
          </w:pPr>
          <w:r>
            <w:rPr>
              <w:bCs/>
              <w:i/>
              <w:iCs/>
              <w:noProof/>
              <w:sz w:val="20"/>
              <w:szCs w:val="20"/>
            </w:rPr>
            <w:t>Technical Documentation</w:t>
          </w:r>
        </w:p>
      </w:tc>
      <w:tc>
        <w:tcPr>
          <w:tcW w:w="6930" w:type="dxa"/>
        </w:tcPr>
        <w:p w14:paraId="200723AB" w14:textId="726381A6" w:rsidR="0000147B" w:rsidRDefault="0000147B" w:rsidP="00F56947">
          <w:pPr>
            <w:pStyle w:val="Header"/>
            <w:ind w:left="2145" w:firstLine="720"/>
            <w:jc w:val="center"/>
            <w:rPr>
              <w:noProof/>
            </w:rPr>
          </w:pPr>
          <w:r w:rsidRPr="0000147B">
            <w:rPr>
              <w:b/>
              <w:noProof/>
              <w:sz w:val="24"/>
            </w:rPr>
            <w:drawing>
              <wp:inline distT="0" distB="0" distL="0" distR="0" wp14:anchorId="6E71B171" wp14:editId="2B219D6D">
                <wp:extent cx="2083779" cy="342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2088921" cy="343746"/>
                        </a:xfrm>
                        <a:prstGeom prst="rect">
                          <a:avLst/>
                        </a:prstGeom>
                      </pic:spPr>
                    </pic:pic>
                  </a:graphicData>
                </a:graphic>
              </wp:inline>
            </w:drawing>
          </w:r>
        </w:p>
      </w:tc>
    </w:tr>
  </w:tbl>
  <w:p w14:paraId="2D874447" w14:textId="1F3A11D2" w:rsidR="00AA18CB" w:rsidRDefault="00AA18C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E3630"/>
    <w:multiLevelType w:val="hybridMultilevel"/>
    <w:tmpl w:val="122808AA"/>
    <w:lvl w:ilvl="0" w:tplc="C9CADD26">
      <w:start w:val="1"/>
      <w:numFmt w:val="bullet"/>
      <w:lvlText w:val=""/>
      <w:lvlJc w:val="left"/>
      <w:pPr>
        <w:tabs>
          <w:tab w:val="num" w:pos="720"/>
        </w:tabs>
        <w:ind w:left="720" w:hanging="360"/>
      </w:pPr>
      <w:rPr>
        <w:rFonts w:ascii="Wingdings" w:hAnsi="Wingdings" w:hint="default"/>
      </w:rPr>
    </w:lvl>
    <w:lvl w:ilvl="1" w:tplc="A922F6CA" w:tentative="1">
      <w:start w:val="1"/>
      <w:numFmt w:val="bullet"/>
      <w:lvlText w:val=""/>
      <w:lvlJc w:val="left"/>
      <w:pPr>
        <w:tabs>
          <w:tab w:val="num" w:pos="1440"/>
        </w:tabs>
        <w:ind w:left="1440" w:hanging="360"/>
      </w:pPr>
      <w:rPr>
        <w:rFonts w:ascii="Wingdings" w:hAnsi="Wingdings" w:hint="default"/>
      </w:rPr>
    </w:lvl>
    <w:lvl w:ilvl="2" w:tplc="437C3EE4" w:tentative="1">
      <w:start w:val="1"/>
      <w:numFmt w:val="bullet"/>
      <w:lvlText w:val=""/>
      <w:lvlJc w:val="left"/>
      <w:pPr>
        <w:tabs>
          <w:tab w:val="num" w:pos="2160"/>
        </w:tabs>
        <w:ind w:left="2160" w:hanging="360"/>
      </w:pPr>
      <w:rPr>
        <w:rFonts w:ascii="Wingdings" w:hAnsi="Wingdings" w:hint="default"/>
      </w:rPr>
    </w:lvl>
    <w:lvl w:ilvl="3" w:tplc="2356E8AC" w:tentative="1">
      <w:start w:val="1"/>
      <w:numFmt w:val="bullet"/>
      <w:lvlText w:val=""/>
      <w:lvlJc w:val="left"/>
      <w:pPr>
        <w:tabs>
          <w:tab w:val="num" w:pos="2880"/>
        </w:tabs>
        <w:ind w:left="2880" w:hanging="360"/>
      </w:pPr>
      <w:rPr>
        <w:rFonts w:ascii="Wingdings" w:hAnsi="Wingdings" w:hint="default"/>
      </w:rPr>
    </w:lvl>
    <w:lvl w:ilvl="4" w:tplc="A7E80F2E" w:tentative="1">
      <w:start w:val="1"/>
      <w:numFmt w:val="bullet"/>
      <w:lvlText w:val=""/>
      <w:lvlJc w:val="left"/>
      <w:pPr>
        <w:tabs>
          <w:tab w:val="num" w:pos="3600"/>
        </w:tabs>
        <w:ind w:left="3600" w:hanging="360"/>
      </w:pPr>
      <w:rPr>
        <w:rFonts w:ascii="Wingdings" w:hAnsi="Wingdings" w:hint="default"/>
      </w:rPr>
    </w:lvl>
    <w:lvl w:ilvl="5" w:tplc="DCC86066" w:tentative="1">
      <w:start w:val="1"/>
      <w:numFmt w:val="bullet"/>
      <w:lvlText w:val=""/>
      <w:lvlJc w:val="left"/>
      <w:pPr>
        <w:tabs>
          <w:tab w:val="num" w:pos="4320"/>
        </w:tabs>
        <w:ind w:left="4320" w:hanging="360"/>
      </w:pPr>
      <w:rPr>
        <w:rFonts w:ascii="Wingdings" w:hAnsi="Wingdings" w:hint="default"/>
      </w:rPr>
    </w:lvl>
    <w:lvl w:ilvl="6" w:tplc="9D566A9E" w:tentative="1">
      <w:start w:val="1"/>
      <w:numFmt w:val="bullet"/>
      <w:lvlText w:val=""/>
      <w:lvlJc w:val="left"/>
      <w:pPr>
        <w:tabs>
          <w:tab w:val="num" w:pos="5040"/>
        </w:tabs>
        <w:ind w:left="5040" w:hanging="360"/>
      </w:pPr>
      <w:rPr>
        <w:rFonts w:ascii="Wingdings" w:hAnsi="Wingdings" w:hint="default"/>
      </w:rPr>
    </w:lvl>
    <w:lvl w:ilvl="7" w:tplc="8EF252F8" w:tentative="1">
      <w:start w:val="1"/>
      <w:numFmt w:val="bullet"/>
      <w:lvlText w:val=""/>
      <w:lvlJc w:val="left"/>
      <w:pPr>
        <w:tabs>
          <w:tab w:val="num" w:pos="5760"/>
        </w:tabs>
        <w:ind w:left="5760" w:hanging="360"/>
      </w:pPr>
      <w:rPr>
        <w:rFonts w:ascii="Wingdings" w:hAnsi="Wingdings" w:hint="default"/>
      </w:rPr>
    </w:lvl>
    <w:lvl w:ilvl="8" w:tplc="865E3E1A"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1A84A76"/>
    <w:multiLevelType w:val="hybridMultilevel"/>
    <w:tmpl w:val="A8BCE69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2BB63B9"/>
    <w:multiLevelType w:val="hybridMultilevel"/>
    <w:tmpl w:val="01C8B3E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03EE7498"/>
    <w:multiLevelType w:val="hybridMultilevel"/>
    <w:tmpl w:val="9C3E95A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AA0141"/>
    <w:multiLevelType w:val="hybridMultilevel"/>
    <w:tmpl w:val="9B14CCE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07B446F4"/>
    <w:multiLevelType w:val="hybridMultilevel"/>
    <w:tmpl w:val="E4CC076A"/>
    <w:lvl w:ilvl="0" w:tplc="FFFFFFFF">
      <w:start w:val="1"/>
      <w:numFmt w:val="decimal"/>
      <w:lvlText w:val="%1."/>
      <w:lvlJc w:val="left"/>
      <w:pPr>
        <w:ind w:left="1440" w:hanging="360"/>
      </w:pPr>
    </w:lvl>
    <w:lvl w:ilvl="1" w:tplc="FFFFFFFF">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6" w15:restartNumberingAfterBreak="0">
    <w:nsid w:val="09275C68"/>
    <w:multiLevelType w:val="hybridMultilevel"/>
    <w:tmpl w:val="87789BF8"/>
    <w:lvl w:ilvl="0" w:tplc="10090001">
      <w:start w:val="1"/>
      <w:numFmt w:val="bullet"/>
      <w:lvlText w:val=""/>
      <w:lvlJc w:val="left"/>
      <w:pPr>
        <w:ind w:left="720" w:hanging="360"/>
      </w:pPr>
      <w:rPr>
        <w:rFonts w:ascii="Symbol" w:hAnsi="Symbol" w:hint="default"/>
      </w:rPr>
    </w:lvl>
    <w:lvl w:ilvl="1" w:tplc="5EE87EEC">
      <w:start w:val="1"/>
      <w:numFmt w:val="bullet"/>
      <w:lvlText w:val="­"/>
      <w:lvlJc w:val="left"/>
      <w:pPr>
        <w:ind w:left="1440" w:hanging="360"/>
      </w:pPr>
      <w:rPr>
        <w:rFonts w:ascii="Courier New" w:hAnsi="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0C1122B2"/>
    <w:multiLevelType w:val="hybridMultilevel"/>
    <w:tmpl w:val="91166872"/>
    <w:lvl w:ilvl="0" w:tplc="04160019">
      <w:start w:val="1"/>
      <w:numFmt w:val="lowerLetter"/>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8" w15:restartNumberingAfterBreak="0">
    <w:nsid w:val="0FBD6E7C"/>
    <w:multiLevelType w:val="hybridMultilevel"/>
    <w:tmpl w:val="B57CD99C"/>
    <w:lvl w:ilvl="0" w:tplc="D5C4550A">
      <w:start w:val="1"/>
      <w:numFmt w:val="bullet"/>
      <w:lvlText w:val=""/>
      <w:lvlJc w:val="left"/>
      <w:pPr>
        <w:ind w:left="720" w:hanging="360"/>
      </w:pPr>
      <w:rPr>
        <w:rFonts w:ascii="Symbol" w:hAnsi="Symbol" w:hint="default"/>
      </w:rPr>
    </w:lvl>
    <w:lvl w:ilvl="1" w:tplc="D2708A10">
      <w:start w:val="1"/>
      <w:numFmt w:val="bullet"/>
      <w:lvlText w:val="o"/>
      <w:lvlJc w:val="left"/>
      <w:pPr>
        <w:ind w:left="1440" w:hanging="360"/>
      </w:pPr>
      <w:rPr>
        <w:rFonts w:ascii="Courier New" w:hAnsi="Courier New" w:hint="default"/>
      </w:rPr>
    </w:lvl>
    <w:lvl w:ilvl="2" w:tplc="EB0A63E4">
      <w:start w:val="1"/>
      <w:numFmt w:val="bullet"/>
      <w:lvlText w:val=""/>
      <w:lvlJc w:val="left"/>
      <w:pPr>
        <w:ind w:left="2160" w:hanging="360"/>
      </w:pPr>
      <w:rPr>
        <w:rFonts w:ascii="Wingdings" w:hAnsi="Wingdings" w:hint="default"/>
      </w:rPr>
    </w:lvl>
    <w:lvl w:ilvl="3" w:tplc="902C8C68">
      <w:start w:val="1"/>
      <w:numFmt w:val="bullet"/>
      <w:lvlText w:val=""/>
      <w:lvlJc w:val="left"/>
      <w:pPr>
        <w:ind w:left="2880" w:hanging="360"/>
      </w:pPr>
      <w:rPr>
        <w:rFonts w:ascii="Symbol" w:hAnsi="Symbol" w:hint="default"/>
      </w:rPr>
    </w:lvl>
    <w:lvl w:ilvl="4" w:tplc="DCE01496">
      <w:start w:val="1"/>
      <w:numFmt w:val="bullet"/>
      <w:lvlText w:val="o"/>
      <w:lvlJc w:val="left"/>
      <w:pPr>
        <w:ind w:left="3600" w:hanging="360"/>
      </w:pPr>
      <w:rPr>
        <w:rFonts w:ascii="Courier New" w:hAnsi="Courier New" w:hint="default"/>
      </w:rPr>
    </w:lvl>
    <w:lvl w:ilvl="5" w:tplc="2E4A2E92">
      <w:start w:val="1"/>
      <w:numFmt w:val="bullet"/>
      <w:lvlText w:val=""/>
      <w:lvlJc w:val="left"/>
      <w:pPr>
        <w:ind w:left="4320" w:hanging="360"/>
      </w:pPr>
      <w:rPr>
        <w:rFonts w:ascii="Wingdings" w:hAnsi="Wingdings" w:hint="default"/>
      </w:rPr>
    </w:lvl>
    <w:lvl w:ilvl="6" w:tplc="FF889C6C">
      <w:start w:val="1"/>
      <w:numFmt w:val="bullet"/>
      <w:lvlText w:val=""/>
      <w:lvlJc w:val="left"/>
      <w:pPr>
        <w:ind w:left="5040" w:hanging="360"/>
      </w:pPr>
      <w:rPr>
        <w:rFonts w:ascii="Symbol" w:hAnsi="Symbol" w:hint="default"/>
      </w:rPr>
    </w:lvl>
    <w:lvl w:ilvl="7" w:tplc="5D503FA0">
      <w:start w:val="1"/>
      <w:numFmt w:val="bullet"/>
      <w:lvlText w:val="o"/>
      <w:lvlJc w:val="left"/>
      <w:pPr>
        <w:ind w:left="5760" w:hanging="360"/>
      </w:pPr>
      <w:rPr>
        <w:rFonts w:ascii="Courier New" w:hAnsi="Courier New" w:hint="default"/>
      </w:rPr>
    </w:lvl>
    <w:lvl w:ilvl="8" w:tplc="4FE45940">
      <w:start w:val="1"/>
      <w:numFmt w:val="bullet"/>
      <w:lvlText w:val=""/>
      <w:lvlJc w:val="left"/>
      <w:pPr>
        <w:ind w:left="6480" w:hanging="360"/>
      </w:pPr>
      <w:rPr>
        <w:rFonts w:ascii="Wingdings" w:hAnsi="Wingdings" w:hint="default"/>
      </w:rPr>
    </w:lvl>
  </w:abstractNum>
  <w:abstractNum w:abstractNumId="9" w15:restartNumberingAfterBreak="0">
    <w:nsid w:val="10427810"/>
    <w:multiLevelType w:val="hybridMultilevel"/>
    <w:tmpl w:val="99B89CAC"/>
    <w:lvl w:ilvl="0" w:tplc="E076988C">
      <w:start w:val="1"/>
      <w:numFmt w:val="bullet"/>
      <w:lvlText w:val="•"/>
      <w:lvlJc w:val="left"/>
      <w:pPr>
        <w:tabs>
          <w:tab w:val="num" w:pos="720"/>
        </w:tabs>
        <w:ind w:left="720" w:hanging="360"/>
      </w:pPr>
      <w:rPr>
        <w:rFonts w:ascii="Arial" w:hAnsi="Arial" w:hint="default"/>
      </w:rPr>
    </w:lvl>
    <w:lvl w:ilvl="1" w:tplc="A580A668" w:tentative="1">
      <w:start w:val="1"/>
      <w:numFmt w:val="bullet"/>
      <w:lvlText w:val="•"/>
      <w:lvlJc w:val="left"/>
      <w:pPr>
        <w:tabs>
          <w:tab w:val="num" w:pos="1440"/>
        </w:tabs>
        <w:ind w:left="1440" w:hanging="360"/>
      </w:pPr>
      <w:rPr>
        <w:rFonts w:ascii="Arial" w:hAnsi="Arial" w:hint="default"/>
      </w:rPr>
    </w:lvl>
    <w:lvl w:ilvl="2" w:tplc="6B003720" w:tentative="1">
      <w:start w:val="1"/>
      <w:numFmt w:val="bullet"/>
      <w:lvlText w:val="•"/>
      <w:lvlJc w:val="left"/>
      <w:pPr>
        <w:tabs>
          <w:tab w:val="num" w:pos="2160"/>
        </w:tabs>
        <w:ind w:left="2160" w:hanging="360"/>
      </w:pPr>
      <w:rPr>
        <w:rFonts w:ascii="Arial" w:hAnsi="Arial" w:hint="default"/>
      </w:rPr>
    </w:lvl>
    <w:lvl w:ilvl="3" w:tplc="29D88DC4" w:tentative="1">
      <w:start w:val="1"/>
      <w:numFmt w:val="bullet"/>
      <w:lvlText w:val="•"/>
      <w:lvlJc w:val="left"/>
      <w:pPr>
        <w:tabs>
          <w:tab w:val="num" w:pos="2880"/>
        </w:tabs>
        <w:ind w:left="2880" w:hanging="360"/>
      </w:pPr>
      <w:rPr>
        <w:rFonts w:ascii="Arial" w:hAnsi="Arial" w:hint="default"/>
      </w:rPr>
    </w:lvl>
    <w:lvl w:ilvl="4" w:tplc="1DC0983E" w:tentative="1">
      <w:start w:val="1"/>
      <w:numFmt w:val="bullet"/>
      <w:lvlText w:val="•"/>
      <w:lvlJc w:val="left"/>
      <w:pPr>
        <w:tabs>
          <w:tab w:val="num" w:pos="3600"/>
        </w:tabs>
        <w:ind w:left="3600" w:hanging="360"/>
      </w:pPr>
      <w:rPr>
        <w:rFonts w:ascii="Arial" w:hAnsi="Arial" w:hint="default"/>
      </w:rPr>
    </w:lvl>
    <w:lvl w:ilvl="5" w:tplc="F47A8018" w:tentative="1">
      <w:start w:val="1"/>
      <w:numFmt w:val="bullet"/>
      <w:lvlText w:val="•"/>
      <w:lvlJc w:val="left"/>
      <w:pPr>
        <w:tabs>
          <w:tab w:val="num" w:pos="4320"/>
        </w:tabs>
        <w:ind w:left="4320" w:hanging="360"/>
      </w:pPr>
      <w:rPr>
        <w:rFonts w:ascii="Arial" w:hAnsi="Arial" w:hint="default"/>
      </w:rPr>
    </w:lvl>
    <w:lvl w:ilvl="6" w:tplc="811A65BE" w:tentative="1">
      <w:start w:val="1"/>
      <w:numFmt w:val="bullet"/>
      <w:lvlText w:val="•"/>
      <w:lvlJc w:val="left"/>
      <w:pPr>
        <w:tabs>
          <w:tab w:val="num" w:pos="5040"/>
        </w:tabs>
        <w:ind w:left="5040" w:hanging="360"/>
      </w:pPr>
      <w:rPr>
        <w:rFonts w:ascii="Arial" w:hAnsi="Arial" w:hint="default"/>
      </w:rPr>
    </w:lvl>
    <w:lvl w:ilvl="7" w:tplc="B86231FE" w:tentative="1">
      <w:start w:val="1"/>
      <w:numFmt w:val="bullet"/>
      <w:lvlText w:val="•"/>
      <w:lvlJc w:val="left"/>
      <w:pPr>
        <w:tabs>
          <w:tab w:val="num" w:pos="5760"/>
        </w:tabs>
        <w:ind w:left="5760" w:hanging="360"/>
      </w:pPr>
      <w:rPr>
        <w:rFonts w:ascii="Arial" w:hAnsi="Arial" w:hint="default"/>
      </w:rPr>
    </w:lvl>
    <w:lvl w:ilvl="8" w:tplc="475E5A9A"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122848E7"/>
    <w:multiLevelType w:val="hybridMultilevel"/>
    <w:tmpl w:val="005C4670"/>
    <w:lvl w:ilvl="0" w:tplc="84F4FAC6">
      <w:start w:val="1"/>
      <w:numFmt w:val="bullet"/>
      <w:lvlText w:val="•"/>
      <w:lvlJc w:val="left"/>
      <w:pPr>
        <w:tabs>
          <w:tab w:val="num" w:pos="720"/>
        </w:tabs>
        <w:ind w:left="720" w:hanging="360"/>
      </w:pPr>
      <w:rPr>
        <w:rFonts w:ascii="Arial" w:hAnsi="Arial" w:hint="default"/>
      </w:rPr>
    </w:lvl>
    <w:lvl w:ilvl="1" w:tplc="2532336C" w:tentative="1">
      <w:start w:val="1"/>
      <w:numFmt w:val="bullet"/>
      <w:lvlText w:val="•"/>
      <w:lvlJc w:val="left"/>
      <w:pPr>
        <w:tabs>
          <w:tab w:val="num" w:pos="1440"/>
        </w:tabs>
        <w:ind w:left="1440" w:hanging="360"/>
      </w:pPr>
      <w:rPr>
        <w:rFonts w:ascii="Arial" w:hAnsi="Arial" w:hint="default"/>
      </w:rPr>
    </w:lvl>
    <w:lvl w:ilvl="2" w:tplc="2610A81A" w:tentative="1">
      <w:start w:val="1"/>
      <w:numFmt w:val="bullet"/>
      <w:lvlText w:val="•"/>
      <w:lvlJc w:val="left"/>
      <w:pPr>
        <w:tabs>
          <w:tab w:val="num" w:pos="2160"/>
        </w:tabs>
        <w:ind w:left="2160" w:hanging="360"/>
      </w:pPr>
      <w:rPr>
        <w:rFonts w:ascii="Arial" w:hAnsi="Arial" w:hint="default"/>
      </w:rPr>
    </w:lvl>
    <w:lvl w:ilvl="3" w:tplc="93825F04" w:tentative="1">
      <w:start w:val="1"/>
      <w:numFmt w:val="bullet"/>
      <w:lvlText w:val="•"/>
      <w:lvlJc w:val="left"/>
      <w:pPr>
        <w:tabs>
          <w:tab w:val="num" w:pos="2880"/>
        </w:tabs>
        <w:ind w:left="2880" w:hanging="360"/>
      </w:pPr>
      <w:rPr>
        <w:rFonts w:ascii="Arial" w:hAnsi="Arial" w:hint="default"/>
      </w:rPr>
    </w:lvl>
    <w:lvl w:ilvl="4" w:tplc="AB72CED2" w:tentative="1">
      <w:start w:val="1"/>
      <w:numFmt w:val="bullet"/>
      <w:lvlText w:val="•"/>
      <w:lvlJc w:val="left"/>
      <w:pPr>
        <w:tabs>
          <w:tab w:val="num" w:pos="3600"/>
        </w:tabs>
        <w:ind w:left="3600" w:hanging="360"/>
      </w:pPr>
      <w:rPr>
        <w:rFonts w:ascii="Arial" w:hAnsi="Arial" w:hint="default"/>
      </w:rPr>
    </w:lvl>
    <w:lvl w:ilvl="5" w:tplc="D94A66F6" w:tentative="1">
      <w:start w:val="1"/>
      <w:numFmt w:val="bullet"/>
      <w:lvlText w:val="•"/>
      <w:lvlJc w:val="left"/>
      <w:pPr>
        <w:tabs>
          <w:tab w:val="num" w:pos="4320"/>
        </w:tabs>
        <w:ind w:left="4320" w:hanging="360"/>
      </w:pPr>
      <w:rPr>
        <w:rFonts w:ascii="Arial" w:hAnsi="Arial" w:hint="default"/>
      </w:rPr>
    </w:lvl>
    <w:lvl w:ilvl="6" w:tplc="4B488138" w:tentative="1">
      <w:start w:val="1"/>
      <w:numFmt w:val="bullet"/>
      <w:lvlText w:val="•"/>
      <w:lvlJc w:val="left"/>
      <w:pPr>
        <w:tabs>
          <w:tab w:val="num" w:pos="5040"/>
        </w:tabs>
        <w:ind w:left="5040" w:hanging="360"/>
      </w:pPr>
      <w:rPr>
        <w:rFonts w:ascii="Arial" w:hAnsi="Arial" w:hint="default"/>
      </w:rPr>
    </w:lvl>
    <w:lvl w:ilvl="7" w:tplc="CBFC1920" w:tentative="1">
      <w:start w:val="1"/>
      <w:numFmt w:val="bullet"/>
      <w:lvlText w:val="•"/>
      <w:lvlJc w:val="left"/>
      <w:pPr>
        <w:tabs>
          <w:tab w:val="num" w:pos="5760"/>
        </w:tabs>
        <w:ind w:left="5760" w:hanging="360"/>
      </w:pPr>
      <w:rPr>
        <w:rFonts w:ascii="Arial" w:hAnsi="Arial" w:hint="default"/>
      </w:rPr>
    </w:lvl>
    <w:lvl w:ilvl="8" w:tplc="4C363404"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17F13CE9"/>
    <w:multiLevelType w:val="hybridMultilevel"/>
    <w:tmpl w:val="CAE4187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E68413E0">
      <w:numFmt w:val="bullet"/>
      <w:lvlText w:val="•"/>
      <w:lvlJc w:val="left"/>
      <w:pPr>
        <w:ind w:left="2160" w:hanging="360"/>
      </w:pPr>
      <w:rPr>
        <w:rFonts w:ascii="Calibri" w:eastAsiaTheme="minorEastAsia" w:hAnsi="Calibri" w:cs="Calibri"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1B400B46"/>
    <w:multiLevelType w:val="hybridMultilevel"/>
    <w:tmpl w:val="7D54796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263F6D71"/>
    <w:multiLevelType w:val="hybridMultilevel"/>
    <w:tmpl w:val="89E807E4"/>
    <w:lvl w:ilvl="0" w:tplc="2F8A2784">
      <w:start w:val="1"/>
      <w:numFmt w:val="bullet"/>
      <w:lvlText w:val="•"/>
      <w:lvlJc w:val="left"/>
      <w:pPr>
        <w:tabs>
          <w:tab w:val="num" w:pos="720"/>
        </w:tabs>
        <w:ind w:left="720" w:hanging="360"/>
      </w:pPr>
      <w:rPr>
        <w:rFonts w:ascii="Arial" w:hAnsi="Arial" w:hint="default"/>
      </w:rPr>
    </w:lvl>
    <w:lvl w:ilvl="1" w:tplc="6D328158" w:tentative="1">
      <w:start w:val="1"/>
      <w:numFmt w:val="bullet"/>
      <w:lvlText w:val="•"/>
      <w:lvlJc w:val="left"/>
      <w:pPr>
        <w:tabs>
          <w:tab w:val="num" w:pos="1440"/>
        </w:tabs>
        <w:ind w:left="1440" w:hanging="360"/>
      </w:pPr>
      <w:rPr>
        <w:rFonts w:ascii="Arial" w:hAnsi="Arial" w:hint="default"/>
      </w:rPr>
    </w:lvl>
    <w:lvl w:ilvl="2" w:tplc="9DFC55B8" w:tentative="1">
      <w:start w:val="1"/>
      <w:numFmt w:val="bullet"/>
      <w:lvlText w:val="•"/>
      <w:lvlJc w:val="left"/>
      <w:pPr>
        <w:tabs>
          <w:tab w:val="num" w:pos="2160"/>
        </w:tabs>
        <w:ind w:left="2160" w:hanging="360"/>
      </w:pPr>
      <w:rPr>
        <w:rFonts w:ascii="Arial" w:hAnsi="Arial" w:hint="default"/>
      </w:rPr>
    </w:lvl>
    <w:lvl w:ilvl="3" w:tplc="F3B61EE8" w:tentative="1">
      <w:start w:val="1"/>
      <w:numFmt w:val="bullet"/>
      <w:lvlText w:val="•"/>
      <w:lvlJc w:val="left"/>
      <w:pPr>
        <w:tabs>
          <w:tab w:val="num" w:pos="2880"/>
        </w:tabs>
        <w:ind w:left="2880" w:hanging="360"/>
      </w:pPr>
      <w:rPr>
        <w:rFonts w:ascii="Arial" w:hAnsi="Arial" w:hint="default"/>
      </w:rPr>
    </w:lvl>
    <w:lvl w:ilvl="4" w:tplc="330A875A" w:tentative="1">
      <w:start w:val="1"/>
      <w:numFmt w:val="bullet"/>
      <w:lvlText w:val="•"/>
      <w:lvlJc w:val="left"/>
      <w:pPr>
        <w:tabs>
          <w:tab w:val="num" w:pos="3600"/>
        </w:tabs>
        <w:ind w:left="3600" w:hanging="360"/>
      </w:pPr>
      <w:rPr>
        <w:rFonts w:ascii="Arial" w:hAnsi="Arial" w:hint="default"/>
      </w:rPr>
    </w:lvl>
    <w:lvl w:ilvl="5" w:tplc="03229AE8" w:tentative="1">
      <w:start w:val="1"/>
      <w:numFmt w:val="bullet"/>
      <w:lvlText w:val="•"/>
      <w:lvlJc w:val="left"/>
      <w:pPr>
        <w:tabs>
          <w:tab w:val="num" w:pos="4320"/>
        </w:tabs>
        <w:ind w:left="4320" w:hanging="360"/>
      </w:pPr>
      <w:rPr>
        <w:rFonts w:ascii="Arial" w:hAnsi="Arial" w:hint="default"/>
      </w:rPr>
    </w:lvl>
    <w:lvl w:ilvl="6" w:tplc="35686022" w:tentative="1">
      <w:start w:val="1"/>
      <w:numFmt w:val="bullet"/>
      <w:lvlText w:val="•"/>
      <w:lvlJc w:val="left"/>
      <w:pPr>
        <w:tabs>
          <w:tab w:val="num" w:pos="5040"/>
        </w:tabs>
        <w:ind w:left="5040" w:hanging="360"/>
      </w:pPr>
      <w:rPr>
        <w:rFonts w:ascii="Arial" w:hAnsi="Arial" w:hint="default"/>
      </w:rPr>
    </w:lvl>
    <w:lvl w:ilvl="7" w:tplc="4DA6457C" w:tentative="1">
      <w:start w:val="1"/>
      <w:numFmt w:val="bullet"/>
      <w:lvlText w:val="•"/>
      <w:lvlJc w:val="left"/>
      <w:pPr>
        <w:tabs>
          <w:tab w:val="num" w:pos="5760"/>
        </w:tabs>
        <w:ind w:left="5760" w:hanging="360"/>
      </w:pPr>
      <w:rPr>
        <w:rFonts w:ascii="Arial" w:hAnsi="Arial" w:hint="default"/>
      </w:rPr>
    </w:lvl>
    <w:lvl w:ilvl="8" w:tplc="323817D6"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302C4709"/>
    <w:multiLevelType w:val="hybridMultilevel"/>
    <w:tmpl w:val="F54ABAF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31CB6BDF"/>
    <w:multiLevelType w:val="hybridMultilevel"/>
    <w:tmpl w:val="2BFCAA14"/>
    <w:lvl w:ilvl="0" w:tplc="FFFFFFFF">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3249660E"/>
    <w:multiLevelType w:val="hybridMultilevel"/>
    <w:tmpl w:val="C51A00FC"/>
    <w:lvl w:ilvl="0" w:tplc="FBE2C9D8">
      <w:start w:val="1"/>
      <w:numFmt w:val="bullet"/>
      <w:lvlText w:val="•"/>
      <w:lvlJc w:val="left"/>
      <w:pPr>
        <w:tabs>
          <w:tab w:val="num" w:pos="720"/>
        </w:tabs>
        <w:ind w:left="720" w:hanging="360"/>
      </w:pPr>
      <w:rPr>
        <w:rFonts w:ascii="Arial" w:hAnsi="Arial" w:hint="default"/>
      </w:rPr>
    </w:lvl>
    <w:lvl w:ilvl="1" w:tplc="FF2A7668" w:tentative="1">
      <w:start w:val="1"/>
      <w:numFmt w:val="bullet"/>
      <w:lvlText w:val="•"/>
      <w:lvlJc w:val="left"/>
      <w:pPr>
        <w:tabs>
          <w:tab w:val="num" w:pos="1440"/>
        </w:tabs>
        <w:ind w:left="1440" w:hanging="360"/>
      </w:pPr>
      <w:rPr>
        <w:rFonts w:ascii="Arial" w:hAnsi="Arial" w:hint="default"/>
      </w:rPr>
    </w:lvl>
    <w:lvl w:ilvl="2" w:tplc="DD9666AC" w:tentative="1">
      <w:start w:val="1"/>
      <w:numFmt w:val="bullet"/>
      <w:lvlText w:val="•"/>
      <w:lvlJc w:val="left"/>
      <w:pPr>
        <w:tabs>
          <w:tab w:val="num" w:pos="2160"/>
        </w:tabs>
        <w:ind w:left="2160" w:hanging="360"/>
      </w:pPr>
      <w:rPr>
        <w:rFonts w:ascii="Arial" w:hAnsi="Arial" w:hint="default"/>
      </w:rPr>
    </w:lvl>
    <w:lvl w:ilvl="3" w:tplc="58FE6E8E" w:tentative="1">
      <w:start w:val="1"/>
      <w:numFmt w:val="bullet"/>
      <w:lvlText w:val="•"/>
      <w:lvlJc w:val="left"/>
      <w:pPr>
        <w:tabs>
          <w:tab w:val="num" w:pos="2880"/>
        </w:tabs>
        <w:ind w:left="2880" w:hanging="360"/>
      </w:pPr>
      <w:rPr>
        <w:rFonts w:ascii="Arial" w:hAnsi="Arial" w:hint="default"/>
      </w:rPr>
    </w:lvl>
    <w:lvl w:ilvl="4" w:tplc="957080DE" w:tentative="1">
      <w:start w:val="1"/>
      <w:numFmt w:val="bullet"/>
      <w:lvlText w:val="•"/>
      <w:lvlJc w:val="left"/>
      <w:pPr>
        <w:tabs>
          <w:tab w:val="num" w:pos="3600"/>
        </w:tabs>
        <w:ind w:left="3600" w:hanging="360"/>
      </w:pPr>
      <w:rPr>
        <w:rFonts w:ascii="Arial" w:hAnsi="Arial" w:hint="default"/>
      </w:rPr>
    </w:lvl>
    <w:lvl w:ilvl="5" w:tplc="3E349A5E" w:tentative="1">
      <w:start w:val="1"/>
      <w:numFmt w:val="bullet"/>
      <w:lvlText w:val="•"/>
      <w:lvlJc w:val="left"/>
      <w:pPr>
        <w:tabs>
          <w:tab w:val="num" w:pos="4320"/>
        </w:tabs>
        <w:ind w:left="4320" w:hanging="360"/>
      </w:pPr>
      <w:rPr>
        <w:rFonts w:ascii="Arial" w:hAnsi="Arial" w:hint="default"/>
      </w:rPr>
    </w:lvl>
    <w:lvl w:ilvl="6" w:tplc="AC3606C6" w:tentative="1">
      <w:start w:val="1"/>
      <w:numFmt w:val="bullet"/>
      <w:lvlText w:val="•"/>
      <w:lvlJc w:val="left"/>
      <w:pPr>
        <w:tabs>
          <w:tab w:val="num" w:pos="5040"/>
        </w:tabs>
        <w:ind w:left="5040" w:hanging="360"/>
      </w:pPr>
      <w:rPr>
        <w:rFonts w:ascii="Arial" w:hAnsi="Arial" w:hint="default"/>
      </w:rPr>
    </w:lvl>
    <w:lvl w:ilvl="7" w:tplc="181C5258" w:tentative="1">
      <w:start w:val="1"/>
      <w:numFmt w:val="bullet"/>
      <w:lvlText w:val="•"/>
      <w:lvlJc w:val="left"/>
      <w:pPr>
        <w:tabs>
          <w:tab w:val="num" w:pos="5760"/>
        </w:tabs>
        <w:ind w:left="5760" w:hanging="360"/>
      </w:pPr>
      <w:rPr>
        <w:rFonts w:ascii="Arial" w:hAnsi="Arial" w:hint="default"/>
      </w:rPr>
    </w:lvl>
    <w:lvl w:ilvl="8" w:tplc="6E007444"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331E4598"/>
    <w:multiLevelType w:val="hybridMultilevel"/>
    <w:tmpl w:val="275C7E56"/>
    <w:lvl w:ilvl="0" w:tplc="40B617E0">
      <w:start w:val="1"/>
      <w:numFmt w:val="bullet"/>
      <w:lvlText w:val=""/>
      <w:lvlJc w:val="left"/>
      <w:pPr>
        <w:tabs>
          <w:tab w:val="num" w:pos="720"/>
        </w:tabs>
        <w:ind w:left="720" w:hanging="360"/>
      </w:pPr>
      <w:rPr>
        <w:rFonts w:ascii="Wingdings" w:hAnsi="Wingdings" w:hint="default"/>
      </w:rPr>
    </w:lvl>
    <w:lvl w:ilvl="1" w:tplc="3D0C5C68" w:tentative="1">
      <w:start w:val="1"/>
      <w:numFmt w:val="bullet"/>
      <w:lvlText w:val=""/>
      <w:lvlJc w:val="left"/>
      <w:pPr>
        <w:tabs>
          <w:tab w:val="num" w:pos="1440"/>
        </w:tabs>
        <w:ind w:left="1440" w:hanging="360"/>
      </w:pPr>
      <w:rPr>
        <w:rFonts w:ascii="Wingdings" w:hAnsi="Wingdings" w:hint="default"/>
      </w:rPr>
    </w:lvl>
    <w:lvl w:ilvl="2" w:tplc="86A4D612" w:tentative="1">
      <w:start w:val="1"/>
      <w:numFmt w:val="bullet"/>
      <w:lvlText w:val=""/>
      <w:lvlJc w:val="left"/>
      <w:pPr>
        <w:tabs>
          <w:tab w:val="num" w:pos="2160"/>
        </w:tabs>
        <w:ind w:left="2160" w:hanging="360"/>
      </w:pPr>
      <w:rPr>
        <w:rFonts w:ascii="Wingdings" w:hAnsi="Wingdings" w:hint="default"/>
      </w:rPr>
    </w:lvl>
    <w:lvl w:ilvl="3" w:tplc="FB744BEC" w:tentative="1">
      <w:start w:val="1"/>
      <w:numFmt w:val="bullet"/>
      <w:lvlText w:val=""/>
      <w:lvlJc w:val="left"/>
      <w:pPr>
        <w:tabs>
          <w:tab w:val="num" w:pos="2880"/>
        </w:tabs>
        <w:ind w:left="2880" w:hanging="360"/>
      </w:pPr>
      <w:rPr>
        <w:rFonts w:ascii="Wingdings" w:hAnsi="Wingdings" w:hint="default"/>
      </w:rPr>
    </w:lvl>
    <w:lvl w:ilvl="4" w:tplc="ED929E16" w:tentative="1">
      <w:start w:val="1"/>
      <w:numFmt w:val="bullet"/>
      <w:lvlText w:val=""/>
      <w:lvlJc w:val="left"/>
      <w:pPr>
        <w:tabs>
          <w:tab w:val="num" w:pos="3600"/>
        </w:tabs>
        <w:ind w:left="3600" w:hanging="360"/>
      </w:pPr>
      <w:rPr>
        <w:rFonts w:ascii="Wingdings" w:hAnsi="Wingdings" w:hint="default"/>
      </w:rPr>
    </w:lvl>
    <w:lvl w:ilvl="5" w:tplc="4A90D9C4" w:tentative="1">
      <w:start w:val="1"/>
      <w:numFmt w:val="bullet"/>
      <w:lvlText w:val=""/>
      <w:lvlJc w:val="left"/>
      <w:pPr>
        <w:tabs>
          <w:tab w:val="num" w:pos="4320"/>
        </w:tabs>
        <w:ind w:left="4320" w:hanging="360"/>
      </w:pPr>
      <w:rPr>
        <w:rFonts w:ascii="Wingdings" w:hAnsi="Wingdings" w:hint="default"/>
      </w:rPr>
    </w:lvl>
    <w:lvl w:ilvl="6" w:tplc="C25821A0" w:tentative="1">
      <w:start w:val="1"/>
      <w:numFmt w:val="bullet"/>
      <w:lvlText w:val=""/>
      <w:lvlJc w:val="left"/>
      <w:pPr>
        <w:tabs>
          <w:tab w:val="num" w:pos="5040"/>
        </w:tabs>
        <w:ind w:left="5040" w:hanging="360"/>
      </w:pPr>
      <w:rPr>
        <w:rFonts w:ascii="Wingdings" w:hAnsi="Wingdings" w:hint="default"/>
      </w:rPr>
    </w:lvl>
    <w:lvl w:ilvl="7" w:tplc="5EE033FE" w:tentative="1">
      <w:start w:val="1"/>
      <w:numFmt w:val="bullet"/>
      <w:lvlText w:val=""/>
      <w:lvlJc w:val="left"/>
      <w:pPr>
        <w:tabs>
          <w:tab w:val="num" w:pos="5760"/>
        </w:tabs>
        <w:ind w:left="5760" w:hanging="360"/>
      </w:pPr>
      <w:rPr>
        <w:rFonts w:ascii="Wingdings" w:hAnsi="Wingdings" w:hint="default"/>
      </w:rPr>
    </w:lvl>
    <w:lvl w:ilvl="8" w:tplc="2988B2AA"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0750B8D"/>
    <w:multiLevelType w:val="hybridMultilevel"/>
    <w:tmpl w:val="96BC3A5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40FE1950"/>
    <w:multiLevelType w:val="hybridMultilevel"/>
    <w:tmpl w:val="75F83EDA"/>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15:restartNumberingAfterBreak="0">
    <w:nsid w:val="4AD100F4"/>
    <w:multiLevelType w:val="hybridMultilevel"/>
    <w:tmpl w:val="7F927968"/>
    <w:lvl w:ilvl="0" w:tplc="FDD8EAFA">
      <w:start w:val="1"/>
      <w:numFmt w:val="bullet"/>
      <w:lvlText w:val="•"/>
      <w:lvlJc w:val="left"/>
      <w:pPr>
        <w:tabs>
          <w:tab w:val="num" w:pos="720"/>
        </w:tabs>
        <w:ind w:left="720" w:hanging="360"/>
      </w:pPr>
      <w:rPr>
        <w:rFonts w:ascii="Arial" w:hAnsi="Arial" w:hint="default"/>
      </w:rPr>
    </w:lvl>
    <w:lvl w:ilvl="1" w:tplc="F894EE5A" w:tentative="1">
      <w:start w:val="1"/>
      <w:numFmt w:val="bullet"/>
      <w:lvlText w:val="•"/>
      <w:lvlJc w:val="left"/>
      <w:pPr>
        <w:tabs>
          <w:tab w:val="num" w:pos="1440"/>
        </w:tabs>
        <w:ind w:left="1440" w:hanging="360"/>
      </w:pPr>
      <w:rPr>
        <w:rFonts w:ascii="Arial" w:hAnsi="Arial" w:hint="default"/>
      </w:rPr>
    </w:lvl>
    <w:lvl w:ilvl="2" w:tplc="B7027E9A" w:tentative="1">
      <w:start w:val="1"/>
      <w:numFmt w:val="bullet"/>
      <w:lvlText w:val="•"/>
      <w:lvlJc w:val="left"/>
      <w:pPr>
        <w:tabs>
          <w:tab w:val="num" w:pos="2160"/>
        </w:tabs>
        <w:ind w:left="2160" w:hanging="360"/>
      </w:pPr>
      <w:rPr>
        <w:rFonts w:ascii="Arial" w:hAnsi="Arial" w:hint="default"/>
      </w:rPr>
    </w:lvl>
    <w:lvl w:ilvl="3" w:tplc="56E60D46" w:tentative="1">
      <w:start w:val="1"/>
      <w:numFmt w:val="bullet"/>
      <w:lvlText w:val="•"/>
      <w:lvlJc w:val="left"/>
      <w:pPr>
        <w:tabs>
          <w:tab w:val="num" w:pos="2880"/>
        </w:tabs>
        <w:ind w:left="2880" w:hanging="360"/>
      </w:pPr>
      <w:rPr>
        <w:rFonts w:ascii="Arial" w:hAnsi="Arial" w:hint="default"/>
      </w:rPr>
    </w:lvl>
    <w:lvl w:ilvl="4" w:tplc="8D86B6A0" w:tentative="1">
      <w:start w:val="1"/>
      <w:numFmt w:val="bullet"/>
      <w:lvlText w:val="•"/>
      <w:lvlJc w:val="left"/>
      <w:pPr>
        <w:tabs>
          <w:tab w:val="num" w:pos="3600"/>
        </w:tabs>
        <w:ind w:left="3600" w:hanging="360"/>
      </w:pPr>
      <w:rPr>
        <w:rFonts w:ascii="Arial" w:hAnsi="Arial" w:hint="default"/>
      </w:rPr>
    </w:lvl>
    <w:lvl w:ilvl="5" w:tplc="9852EB2C" w:tentative="1">
      <w:start w:val="1"/>
      <w:numFmt w:val="bullet"/>
      <w:lvlText w:val="•"/>
      <w:lvlJc w:val="left"/>
      <w:pPr>
        <w:tabs>
          <w:tab w:val="num" w:pos="4320"/>
        </w:tabs>
        <w:ind w:left="4320" w:hanging="360"/>
      </w:pPr>
      <w:rPr>
        <w:rFonts w:ascii="Arial" w:hAnsi="Arial" w:hint="default"/>
      </w:rPr>
    </w:lvl>
    <w:lvl w:ilvl="6" w:tplc="8C9008BE" w:tentative="1">
      <w:start w:val="1"/>
      <w:numFmt w:val="bullet"/>
      <w:lvlText w:val="•"/>
      <w:lvlJc w:val="left"/>
      <w:pPr>
        <w:tabs>
          <w:tab w:val="num" w:pos="5040"/>
        </w:tabs>
        <w:ind w:left="5040" w:hanging="360"/>
      </w:pPr>
      <w:rPr>
        <w:rFonts w:ascii="Arial" w:hAnsi="Arial" w:hint="default"/>
      </w:rPr>
    </w:lvl>
    <w:lvl w:ilvl="7" w:tplc="DB2CDFE2" w:tentative="1">
      <w:start w:val="1"/>
      <w:numFmt w:val="bullet"/>
      <w:lvlText w:val="•"/>
      <w:lvlJc w:val="left"/>
      <w:pPr>
        <w:tabs>
          <w:tab w:val="num" w:pos="5760"/>
        </w:tabs>
        <w:ind w:left="5760" w:hanging="360"/>
      </w:pPr>
      <w:rPr>
        <w:rFonts w:ascii="Arial" w:hAnsi="Arial" w:hint="default"/>
      </w:rPr>
    </w:lvl>
    <w:lvl w:ilvl="8" w:tplc="5A6C7642"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53506C41"/>
    <w:multiLevelType w:val="hybridMultilevel"/>
    <w:tmpl w:val="873CA096"/>
    <w:lvl w:ilvl="0" w:tplc="3FFAA400">
      <w:start w:val="1"/>
      <w:numFmt w:val="bullet"/>
      <w:lvlText w:val=""/>
      <w:lvlJc w:val="left"/>
      <w:pPr>
        <w:tabs>
          <w:tab w:val="num" w:pos="720"/>
        </w:tabs>
        <w:ind w:left="720" w:hanging="360"/>
      </w:pPr>
      <w:rPr>
        <w:rFonts w:ascii="Wingdings" w:hAnsi="Wingdings" w:hint="default"/>
      </w:rPr>
    </w:lvl>
    <w:lvl w:ilvl="1" w:tplc="2B9A04C8" w:tentative="1">
      <w:start w:val="1"/>
      <w:numFmt w:val="bullet"/>
      <w:lvlText w:val=""/>
      <w:lvlJc w:val="left"/>
      <w:pPr>
        <w:tabs>
          <w:tab w:val="num" w:pos="1440"/>
        </w:tabs>
        <w:ind w:left="1440" w:hanging="360"/>
      </w:pPr>
      <w:rPr>
        <w:rFonts w:ascii="Wingdings" w:hAnsi="Wingdings" w:hint="default"/>
      </w:rPr>
    </w:lvl>
    <w:lvl w:ilvl="2" w:tplc="EB0CBDC4" w:tentative="1">
      <w:start w:val="1"/>
      <w:numFmt w:val="bullet"/>
      <w:lvlText w:val=""/>
      <w:lvlJc w:val="left"/>
      <w:pPr>
        <w:tabs>
          <w:tab w:val="num" w:pos="2160"/>
        </w:tabs>
        <w:ind w:left="2160" w:hanging="360"/>
      </w:pPr>
      <w:rPr>
        <w:rFonts w:ascii="Wingdings" w:hAnsi="Wingdings" w:hint="default"/>
      </w:rPr>
    </w:lvl>
    <w:lvl w:ilvl="3" w:tplc="8D104B8A" w:tentative="1">
      <w:start w:val="1"/>
      <w:numFmt w:val="bullet"/>
      <w:lvlText w:val=""/>
      <w:lvlJc w:val="left"/>
      <w:pPr>
        <w:tabs>
          <w:tab w:val="num" w:pos="2880"/>
        </w:tabs>
        <w:ind w:left="2880" w:hanging="360"/>
      </w:pPr>
      <w:rPr>
        <w:rFonts w:ascii="Wingdings" w:hAnsi="Wingdings" w:hint="default"/>
      </w:rPr>
    </w:lvl>
    <w:lvl w:ilvl="4" w:tplc="57D29952" w:tentative="1">
      <w:start w:val="1"/>
      <w:numFmt w:val="bullet"/>
      <w:lvlText w:val=""/>
      <w:lvlJc w:val="left"/>
      <w:pPr>
        <w:tabs>
          <w:tab w:val="num" w:pos="3600"/>
        </w:tabs>
        <w:ind w:left="3600" w:hanging="360"/>
      </w:pPr>
      <w:rPr>
        <w:rFonts w:ascii="Wingdings" w:hAnsi="Wingdings" w:hint="default"/>
      </w:rPr>
    </w:lvl>
    <w:lvl w:ilvl="5" w:tplc="7F8A74FC" w:tentative="1">
      <w:start w:val="1"/>
      <w:numFmt w:val="bullet"/>
      <w:lvlText w:val=""/>
      <w:lvlJc w:val="left"/>
      <w:pPr>
        <w:tabs>
          <w:tab w:val="num" w:pos="4320"/>
        </w:tabs>
        <w:ind w:left="4320" w:hanging="360"/>
      </w:pPr>
      <w:rPr>
        <w:rFonts w:ascii="Wingdings" w:hAnsi="Wingdings" w:hint="default"/>
      </w:rPr>
    </w:lvl>
    <w:lvl w:ilvl="6" w:tplc="4A4A519C" w:tentative="1">
      <w:start w:val="1"/>
      <w:numFmt w:val="bullet"/>
      <w:lvlText w:val=""/>
      <w:lvlJc w:val="left"/>
      <w:pPr>
        <w:tabs>
          <w:tab w:val="num" w:pos="5040"/>
        </w:tabs>
        <w:ind w:left="5040" w:hanging="360"/>
      </w:pPr>
      <w:rPr>
        <w:rFonts w:ascii="Wingdings" w:hAnsi="Wingdings" w:hint="default"/>
      </w:rPr>
    </w:lvl>
    <w:lvl w:ilvl="7" w:tplc="636820E0" w:tentative="1">
      <w:start w:val="1"/>
      <w:numFmt w:val="bullet"/>
      <w:lvlText w:val=""/>
      <w:lvlJc w:val="left"/>
      <w:pPr>
        <w:tabs>
          <w:tab w:val="num" w:pos="5760"/>
        </w:tabs>
        <w:ind w:left="5760" w:hanging="360"/>
      </w:pPr>
      <w:rPr>
        <w:rFonts w:ascii="Wingdings" w:hAnsi="Wingdings" w:hint="default"/>
      </w:rPr>
    </w:lvl>
    <w:lvl w:ilvl="8" w:tplc="BB1243A2"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1CE6CF5"/>
    <w:multiLevelType w:val="hybridMultilevel"/>
    <w:tmpl w:val="67267ED4"/>
    <w:lvl w:ilvl="0" w:tplc="2F96169C">
      <w:start w:val="1"/>
      <w:numFmt w:val="bullet"/>
      <w:lvlText w:val=""/>
      <w:lvlJc w:val="left"/>
      <w:pPr>
        <w:tabs>
          <w:tab w:val="num" w:pos="720"/>
        </w:tabs>
        <w:ind w:left="720" w:hanging="360"/>
      </w:pPr>
      <w:rPr>
        <w:rFonts w:ascii="Wingdings" w:hAnsi="Wingdings" w:hint="default"/>
      </w:rPr>
    </w:lvl>
    <w:lvl w:ilvl="1" w:tplc="AB86B0BA" w:tentative="1">
      <w:start w:val="1"/>
      <w:numFmt w:val="bullet"/>
      <w:lvlText w:val=""/>
      <w:lvlJc w:val="left"/>
      <w:pPr>
        <w:tabs>
          <w:tab w:val="num" w:pos="1440"/>
        </w:tabs>
        <w:ind w:left="1440" w:hanging="360"/>
      </w:pPr>
      <w:rPr>
        <w:rFonts w:ascii="Wingdings" w:hAnsi="Wingdings" w:hint="default"/>
      </w:rPr>
    </w:lvl>
    <w:lvl w:ilvl="2" w:tplc="428C4FC8" w:tentative="1">
      <w:start w:val="1"/>
      <w:numFmt w:val="bullet"/>
      <w:lvlText w:val=""/>
      <w:lvlJc w:val="left"/>
      <w:pPr>
        <w:tabs>
          <w:tab w:val="num" w:pos="2160"/>
        </w:tabs>
        <w:ind w:left="2160" w:hanging="360"/>
      </w:pPr>
      <w:rPr>
        <w:rFonts w:ascii="Wingdings" w:hAnsi="Wingdings" w:hint="default"/>
      </w:rPr>
    </w:lvl>
    <w:lvl w:ilvl="3" w:tplc="04966E80" w:tentative="1">
      <w:start w:val="1"/>
      <w:numFmt w:val="bullet"/>
      <w:lvlText w:val=""/>
      <w:lvlJc w:val="left"/>
      <w:pPr>
        <w:tabs>
          <w:tab w:val="num" w:pos="2880"/>
        </w:tabs>
        <w:ind w:left="2880" w:hanging="360"/>
      </w:pPr>
      <w:rPr>
        <w:rFonts w:ascii="Wingdings" w:hAnsi="Wingdings" w:hint="default"/>
      </w:rPr>
    </w:lvl>
    <w:lvl w:ilvl="4" w:tplc="9AE6D93E" w:tentative="1">
      <w:start w:val="1"/>
      <w:numFmt w:val="bullet"/>
      <w:lvlText w:val=""/>
      <w:lvlJc w:val="left"/>
      <w:pPr>
        <w:tabs>
          <w:tab w:val="num" w:pos="3600"/>
        </w:tabs>
        <w:ind w:left="3600" w:hanging="360"/>
      </w:pPr>
      <w:rPr>
        <w:rFonts w:ascii="Wingdings" w:hAnsi="Wingdings" w:hint="default"/>
      </w:rPr>
    </w:lvl>
    <w:lvl w:ilvl="5" w:tplc="CFA803EE" w:tentative="1">
      <w:start w:val="1"/>
      <w:numFmt w:val="bullet"/>
      <w:lvlText w:val=""/>
      <w:lvlJc w:val="left"/>
      <w:pPr>
        <w:tabs>
          <w:tab w:val="num" w:pos="4320"/>
        </w:tabs>
        <w:ind w:left="4320" w:hanging="360"/>
      </w:pPr>
      <w:rPr>
        <w:rFonts w:ascii="Wingdings" w:hAnsi="Wingdings" w:hint="default"/>
      </w:rPr>
    </w:lvl>
    <w:lvl w:ilvl="6" w:tplc="FEF24AC2" w:tentative="1">
      <w:start w:val="1"/>
      <w:numFmt w:val="bullet"/>
      <w:lvlText w:val=""/>
      <w:lvlJc w:val="left"/>
      <w:pPr>
        <w:tabs>
          <w:tab w:val="num" w:pos="5040"/>
        </w:tabs>
        <w:ind w:left="5040" w:hanging="360"/>
      </w:pPr>
      <w:rPr>
        <w:rFonts w:ascii="Wingdings" w:hAnsi="Wingdings" w:hint="default"/>
      </w:rPr>
    </w:lvl>
    <w:lvl w:ilvl="7" w:tplc="54DC02A2" w:tentative="1">
      <w:start w:val="1"/>
      <w:numFmt w:val="bullet"/>
      <w:lvlText w:val=""/>
      <w:lvlJc w:val="left"/>
      <w:pPr>
        <w:tabs>
          <w:tab w:val="num" w:pos="5760"/>
        </w:tabs>
        <w:ind w:left="5760" w:hanging="360"/>
      </w:pPr>
      <w:rPr>
        <w:rFonts w:ascii="Wingdings" w:hAnsi="Wingdings" w:hint="default"/>
      </w:rPr>
    </w:lvl>
    <w:lvl w:ilvl="8" w:tplc="4748F582"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2077A57"/>
    <w:multiLevelType w:val="hybridMultilevel"/>
    <w:tmpl w:val="47AE6E24"/>
    <w:lvl w:ilvl="0" w:tplc="10090001">
      <w:start w:val="1"/>
      <w:numFmt w:val="bullet"/>
      <w:lvlText w:val=""/>
      <w:lvlJc w:val="left"/>
      <w:pPr>
        <w:ind w:left="902" w:hanging="360"/>
      </w:pPr>
      <w:rPr>
        <w:rFonts w:ascii="Symbol" w:hAnsi="Symbol" w:hint="default"/>
      </w:rPr>
    </w:lvl>
    <w:lvl w:ilvl="1" w:tplc="10090003" w:tentative="1">
      <w:start w:val="1"/>
      <w:numFmt w:val="bullet"/>
      <w:lvlText w:val="o"/>
      <w:lvlJc w:val="left"/>
      <w:pPr>
        <w:ind w:left="1622" w:hanging="360"/>
      </w:pPr>
      <w:rPr>
        <w:rFonts w:ascii="Courier New" w:hAnsi="Courier New" w:cs="Courier New" w:hint="default"/>
      </w:rPr>
    </w:lvl>
    <w:lvl w:ilvl="2" w:tplc="10090005" w:tentative="1">
      <w:start w:val="1"/>
      <w:numFmt w:val="bullet"/>
      <w:lvlText w:val=""/>
      <w:lvlJc w:val="left"/>
      <w:pPr>
        <w:ind w:left="2342" w:hanging="360"/>
      </w:pPr>
      <w:rPr>
        <w:rFonts w:ascii="Wingdings" w:hAnsi="Wingdings" w:hint="default"/>
      </w:rPr>
    </w:lvl>
    <w:lvl w:ilvl="3" w:tplc="10090001" w:tentative="1">
      <w:start w:val="1"/>
      <w:numFmt w:val="bullet"/>
      <w:lvlText w:val=""/>
      <w:lvlJc w:val="left"/>
      <w:pPr>
        <w:ind w:left="3062" w:hanging="360"/>
      </w:pPr>
      <w:rPr>
        <w:rFonts w:ascii="Symbol" w:hAnsi="Symbol" w:hint="default"/>
      </w:rPr>
    </w:lvl>
    <w:lvl w:ilvl="4" w:tplc="10090003" w:tentative="1">
      <w:start w:val="1"/>
      <w:numFmt w:val="bullet"/>
      <w:lvlText w:val="o"/>
      <w:lvlJc w:val="left"/>
      <w:pPr>
        <w:ind w:left="3782" w:hanging="360"/>
      </w:pPr>
      <w:rPr>
        <w:rFonts w:ascii="Courier New" w:hAnsi="Courier New" w:cs="Courier New" w:hint="default"/>
      </w:rPr>
    </w:lvl>
    <w:lvl w:ilvl="5" w:tplc="10090005" w:tentative="1">
      <w:start w:val="1"/>
      <w:numFmt w:val="bullet"/>
      <w:lvlText w:val=""/>
      <w:lvlJc w:val="left"/>
      <w:pPr>
        <w:ind w:left="4502" w:hanging="360"/>
      </w:pPr>
      <w:rPr>
        <w:rFonts w:ascii="Wingdings" w:hAnsi="Wingdings" w:hint="default"/>
      </w:rPr>
    </w:lvl>
    <w:lvl w:ilvl="6" w:tplc="10090001" w:tentative="1">
      <w:start w:val="1"/>
      <w:numFmt w:val="bullet"/>
      <w:lvlText w:val=""/>
      <w:lvlJc w:val="left"/>
      <w:pPr>
        <w:ind w:left="5222" w:hanging="360"/>
      </w:pPr>
      <w:rPr>
        <w:rFonts w:ascii="Symbol" w:hAnsi="Symbol" w:hint="default"/>
      </w:rPr>
    </w:lvl>
    <w:lvl w:ilvl="7" w:tplc="10090003" w:tentative="1">
      <w:start w:val="1"/>
      <w:numFmt w:val="bullet"/>
      <w:lvlText w:val="o"/>
      <w:lvlJc w:val="left"/>
      <w:pPr>
        <w:ind w:left="5942" w:hanging="360"/>
      </w:pPr>
      <w:rPr>
        <w:rFonts w:ascii="Courier New" w:hAnsi="Courier New" w:cs="Courier New" w:hint="default"/>
      </w:rPr>
    </w:lvl>
    <w:lvl w:ilvl="8" w:tplc="10090005" w:tentative="1">
      <w:start w:val="1"/>
      <w:numFmt w:val="bullet"/>
      <w:lvlText w:val=""/>
      <w:lvlJc w:val="left"/>
      <w:pPr>
        <w:ind w:left="6662" w:hanging="360"/>
      </w:pPr>
      <w:rPr>
        <w:rFonts w:ascii="Wingdings" w:hAnsi="Wingdings" w:hint="default"/>
      </w:rPr>
    </w:lvl>
  </w:abstractNum>
  <w:abstractNum w:abstractNumId="24" w15:restartNumberingAfterBreak="0">
    <w:nsid w:val="62E06442"/>
    <w:multiLevelType w:val="hybridMultilevel"/>
    <w:tmpl w:val="E7424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3980FA2"/>
    <w:multiLevelType w:val="hybridMultilevel"/>
    <w:tmpl w:val="FAECEB0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15:restartNumberingAfterBreak="0">
    <w:nsid w:val="656525F1"/>
    <w:multiLevelType w:val="hybridMultilevel"/>
    <w:tmpl w:val="A244B748"/>
    <w:lvl w:ilvl="0" w:tplc="DB26D5C6">
      <w:start w:val="1"/>
      <w:numFmt w:val="bullet"/>
      <w:lvlText w:val="−"/>
      <w:lvlJc w:val="left"/>
      <w:pPr>
        <w:tabs>
          <w:tab w:val="num" w:pos="720"/>
        </w:tabs>
        <w:ind w:left="720" w:hanging="360"/>
      </w:pPr>
      <w:rPr>
        <w:rFonts w:ascii="Arial" w:hAnsi="Arial" w:hint="default"/>
      </w:rPr>
    </w:lvl>
    <w:lvl w:ilvl="1" w:tplc="C84C9668" w:tentative="1">
      <w:start w:val="1"/>
      <w:numFmt w:val="bullet"/>
      <w:lvlText w:val="−"/>
      <w:lvlJc w:val="left"/>
      <w:pPr>
        <w:tabs>
          <w:tab w:val="num" w:pos="1440"/>
        </w:tabs>
        <w:ind w:left="1440" w:hanging="360"/>
      </w:pPr>
      <w:rPr>
        <w:rFonts w:ascii="Arial" w:hAnsi="Arial" w:hint="default"/>
      </w:rPr>
    </w:lvl>
    <w:lvl w:ilvl="2" w:tplc="B79088F2" w:tentative="1">
      <w:start w:val="1"/>
      <w:numFmt w:val="bullet"/>
      <w:lvlText w:val="−"/>
      <w:lvlJc w:val="left"/>
      <w:pPr>
        <w:tabs>
          <w:tab w:val="num" w:pos="2160"/>
        </w:tabs>
        <w:ind w:left="2160" w:hanging="360"/>
      </w:pPr>
      <w:rPr>
        <w:rFonts w:ascii="Arial" w:hAnsi="Arial" w:hint="default"/>
      </w:rPr>
    </w:lvl>
    <w:lvl w:ilvl="3" w:tplc="194857B2" w:tentative="1">
      <w:start w:val="1"/>
      <w:numFmt w:val="bullet"/>
      <w:lvlText w:val="−"/>
      <w:lvlJc w:val="left"/>
      <w:pPr>
        <w:tabs>
          <w:tab w:val="num" w:pos="2880"/>
        </w:tabs>
        <w:ind w:left="2880" w:hanging="360"/>
      </w:pPr>
      <w:rPr>
        <w:rFonts w:ascii="Arial" w:hAnsi="Arial" w:hint="default"/>
      </w:rPr>
    </w:lvl>
    <w:lvl w:ilvl="4" w:tplc="CE7E6EF4" w:tentative="1">
      <w:start w:val="1"/>
      <w:numFmt w:val="bullet"/>
      <w:lvlText w:val="−"/>
      <w:lvlJc w:val="left"/>
      <w:pPr>
        <w:tabs>
          <w:tab w:val="num" w:pos="3600"/>
        </w:tabs>
        <w:ind w:left="3600" w:hanging="360"/>
      </w:pPr>
      <w:rPr>
        <w:rFonts w:ascii="Arial" w:hAnsi="Arial" w:hint="default"/>
      </w:rPr>
    </w:lvl>
    <w:lvl w:ilvl="5" w:tplc="26307674" w:tentative="1">
      <w:start w:val="1"/>
      <w:numFmt w:val="bullet"/>
      <w:lvlText w:val="−"/>
      <w:lvlJc w:val="left"/>
      <w:pPr>
        <w:tabs>
          <w:tab w:val="num" w:pos="4320"/>
        </w:tabs>
        <w:ind w:left="4320" w:hanging="360"/>
      </w:pPr>
      <w:rPr>
        <w:rFonts w:ascii="Arial" w:hAnsi="Arial" w:hint="default"/>
      </w:rPr>
    </w:lvl>
    <w:lvl w:ilvl="6" w:tplc="9E0A4F52" w:tentative="1">
      <w:start w:val="1"/>
      <w:numFmt w:val="bullet"/>
      <w:lvlText w:val="−"/>
      <w:lvlJc w:val="left"/>
      <w:pPr>
        <w:tabs>
          <w:tab w:val="num" w:pos="5040"/>
        </w:tabs>
        <w:ind w:left="5040" w:hanging="360"/>
      </w:pPr>
      <w:rPr>
        <w:rFonts w:ascii="Arial" w:hAnsi="Arial" w:hint="default"/>
      </w:rPr>
    </w:lvl>
    <w:lvl w:ilvl="7" w:tplc="87D44F62" w:tentative="1">
      <w:start w:val="1"/>
      <w:numFmt w:val="bullet"/>
      <w:lvlText w:val="−"/>
      <w:lvlJc w:val="left"/>
      <w:pPr>
        <w:tabs>
          <w:tab w:val="num" w:pos="5760"/>
        </w:tabs>
        <w:ind w:left="5760" w:hanging="360"/>
      </w:pPr>
      <w:rPr>
        <w:rFonts w:ascii="Arial" w:hAnsi="Arial" w:hint="default"/>
      </w:rPr>
    </w:lvl>
    <w:lvl w:ilvl="8" w:tplc="C452006C"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658861D4"/>
    <w:multiLevelType w:val="hybridMultilevel"/>
    <w:tmpl w:val="07CEC40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8" w15:restartNumberingAfterBreak="0">
    <w:nsid w:val="682F25A0"/>
    <w:multiLevelType w:val="hybridMultilevel"/>
    <w:tmpl w:val="5D7AAEB4"/>
    <w:lvl w:ilvl="0" w:tplc="E64C8BFE">
      <w:start w:val="1"/>
      <w:numFmt w:val="bullet"/>
      <w:lvlText w:val=""/>
      <w:lvlJc w:val="left"/>
      <w:pPr>
        <w:tabs>
          <w:tab w:val="num" w:pos="720"/>
        </w:tabs>
        <w:ind w:left="720" w:hanging="360"/>
      </w:pPr>
      <w:rPr>
        <w:rFonts w:ascii="Wingdings" w:hAnsi="Wingdings" w:hint="default"/>
      </w:rPr>
    </w:lvl>
    <w:lvl w:ilvl="1" w:tplc="FEB04B1E" w:tentative="1">
      <w:start w:val="1"/>
      <w:numFmt w:val="bullet"/>
      <w:lvlText w:val=""/>
      <w:lvlJc w:val="left"/>
      <w:pPr>
        <w:tabs>
          <w:tab w:val="num" w:pos="1440"/>
        </w:tabs>
        <w:ind w:left="1440" w:hanging="360"/>
      </w:pPr>
      <w:rPr>
        <w:rFonts w:ascii="Wingdings" w:hAnsi="Wingdings" w:hint="default"/>
      </w:rPr>
    </w:lvl>
    <w:lvl w:ilvl="2" w:tplc="2AA8BCB8" w:tentative="1">
      <w:start w:val="1"/>
      <w:numFmt w:val="bullet"/>
      <w:lvlText w:val=""/>
      <w:lvlJc w:val="left"/>
      <w:pPr>
        <w:tabs>
          <w:tab w:val="num" w:pos="2160"/>
        </w:tabs>
        <w:ind w:left="2160" w:hanging="360"/>
      </w:pPr>
      <w:rPr>
        <w:rFonts w:ascii="Wingdings" w:hAnsi="Wingdings" w:hint="default"/>
      </w:rPr>
    </w:lvl>
    <w:lvl w:ilvl="3" w:tplc="631EE1A6" w:tentative="1">
      <w:start w:val="1"/>
      <w:numFmt w:val="bullet"/>
      <w:lvlText w:val=""/>
      <w:lvlJc w:val="left"/>
      <w:pPr>
        <w:tabs>
          <w:tab w:val="num" w:pos="2880"/>
        </w:tabs>
        <w:ind w:left="2880" w:hanging="360"/>
      </w:pPr>
      <w:rPr>
        <w:rFonts w:ascii="Wingdings" w:hAnsi="Wingdings" w:hint="default"/>
      </w:rPr>
    </w:lvl>
    <w:lvl w:ilvl="4" w:tplc="6116DD12" w:tentative="1">
      <w:start w:val="1"/>
      <w:numFmt w:val="bullet"/>
      <w:lvlText w:val=""/>
      <w:lvlJc w:val="left"/>
      <w:pPr>
        <w:tabs>
          <w:tab w:val="num" w:pos="3600"/>
        </w:tabs>
        <w:ind w:left="3600" w:hanging="360"/>
      </w:pPr>
      <w:rPr>
        <w:rFonts w:ascii="Wingdings" w:hAnsi="Wingdings" w:hint="default"/>
      </w:rPr>
    </w:lvl>
    <w:lvl w:ilvl="5" w:tplc="A5C2A1A6" w:tentative="1">
      <w:start w:val="1"/>
      <w:numFmt w:val="bullet"/>
      <w:lvlText w:val=""/>
      <w:lvlJc w:val="left"/>
      <w:pPr>
        <w:tabs>
          <w:tab w:val="num" w:pos="4320"/>
        </w:tabs>
        <w:ind w:left="4320" w:hanging="360"/>
      </w:pPr>
      <w:rPr>
        <w:rFonts w:ascii="Wingdings" w:hAnsi="Wingdings" w:hint="default"/>
      </w:rPr>
    </w:lvl>
    <w:lvl w:ilvl="6" w:tplc="0106AC2A" w:tentative="1">
      <w:start w:val="1"/>
      <w:numFmt w:val="bullet"/>
      <w:lvlText w:val=""/>
      <w:lvlJc w:val="left"/>
      <w:pPr>
        <w:tabs>
          <w:tab w:val="num" w:pos="5040"/>
        </w:tabs>
        <w:ind w:left="5040" w:hanging="360"/>
      </w:pPr>
      <w:rPr>
        <w:rFonts w:ascii="Wingdings" w:hAnsi="Wingdings" w:hint="default"/>
      </w:rPr>
    </w:lvl>
    <w:lvl w:ilvl="7" w:tplc="55CE19AA" w:tentative="1">
      <w:start w:val="1"/>
      <w:numFmt w:val="bullet"/>
      <w:lvlText w:val=""/>
      <w:lvlJc w:val="left"/>
      <w:pPr>
        <w:tabs>
          <w:tab w:val="num" w:pos="5760"/>
        </w:tabs>
        <w:ind w:left="5760" w:hanging="360"/>
      </w:pPr>
      <w:rPr>
        <w:rFonts w:ascii="Wingdings" w:hAnsi="Wingdings" w:hint="default"/>
      </w:rPr>
    </w:lvl>
    <w:lvl w:ilvl="8" w:tplc="FD507B62"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19E1259"/>
    <w:multiLevelType w:val="hybridMultilevel"/>
    <w:tmpl w:val="2882711C"/>
    <w:lvl w:ilvl="0" w:tplc="1009000F">
      <w:start w:val="1"/>
      <w:numFmt w:val="decimal"/>
      <w:lvlText w:val="%1."/>
      <w:lvlJc w:val="left"/>
      <w:pPr>
        <w:ind w:left="720" w:hanging="360"/>
      </w:pPr>
      <w:rPr>
        <w:rFonts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0" w15:restartNumberingAfterBreak="0">
    <w:nsid w:val="772D5955"/>
    <w:multiLevelType w:val="hybridMultilevel"/>
    <w:tmpl w:val="A994369A"/>
    <w:lvl w:ilvl="0" w:tplc="2858FE44">
      <w:start w:val="1"/>
      <w:numFmt w:val="bullet"/>
      <w:lvlText w:val=""/>
      <w:lvlJc w:val="left"/>
      <w:pPr>
        <w:tabs>
          <w:tab w:val="num" w:pos="720"/>
        </w:tabs>
        <w:ind w:left="720" w:hanging="360"/>
      </w:pPr>
      <w:rPr>
        <w:rFonts w:ascii="Wingdings" w:hAnsi="Wingdings" w:hint="default"/>
      </w:rPr>
    </w:lvl>
    <w:lvl w:ilvl="1" w:tplc="376EDD78" w:tentative="1">
      <w:start w:val="1"/>
      <w:numFmt w:val="bullet"/>
      <w:lvlText w:val=""/>
      <w:lvlJc w:val="left"/>
      <w:pPr>
        <w:tabs>
          <w:tab w:val="num" w:pos="1440"/>
        </w:tabs>
        <w:ind w:left="1440" w:hanging="360"/>
      </w:pPr>
      <w:rPr>
        <w:rFonts w:ascii="Wingdings" w:hAnsi="Wingdings" w:hint="default"/>
      </w:rPr>
    </w:lvl>
    <w:lvl w:ilvl="2" w:tplc="FE209F1E" w:tentative="1">
      <w:start w:val="1"/>
      <w:numFmt w:val="bullet"/>
      <w:lvlText w:val=""/>
      <w:lvlJc w:val="left"/>
      <w:pPr>
        <w:tabs>
          <w:tab w:val="num" w:pos="2160"/>
        </w:tabs>
        <w:ind w:left="2160" w:hanging="360"/>
      </w:pPr>
      <w:rPr>
        <w:rFonts w:ascii="Wingdings" w:hAnsi="Wingdings" w:hint="default"/>
      </w:rPr>
    </w:lvl>
    <w:lvl w:ilvl="3" w:tplc="F2F2CCA2" w:tentative="1">
      <w:start w:val="1"/>
      <w:numFmt w:val="bullet"/>
      <w:lvlText w:val=""/>
      <w:lvlJc w:val="left"/>
      <w:pPr>
        <w:tabs>
          <w:tab w:val="num" w:pos="2880"/>
        </w:tabs>
        <w:ind w:left="2880" w:hanging="360"/>
      </w:pPr>
      <w:rPr>
        <w:rFonts w:ascii="Wingdings" w:hAnsi="Wingdings" w:hint="default"/>
      </w:rPr>
    </w:lvl>
    <w:lvl w:ilvl="4" w:tplc="FA761638" w:tentative="1">
      <w:start w:val="1"/>
      <w:numFmt w:val="bullet"/>
      <w:lvlText w:val=""/>
      <w:lvlJc w:val="left"/>
      <w:pPr>
        <w:tabs>
          <w:tab w:val="num" w:pos="3600"/>
        </w:tabs>
        <w:ind w:left="3600" w:hanging="360"/>
      </w:pPr>
      <w:rPr>
        <w:rFonts w:ascii="Wingdings" w:hAnsi="Wingdings" w:hint="default"/>
      </w:rPr>
    </w:lvl>
    <w:lvl w:ilvl="5" w:tplc="D78C9772" w:tentative="1">
      <w:start w:val="1"/>
      <w:numFmt w:val="bullet"/>
      <w:lvlText w:val=""/>
      <w:lvlJc w:val="left"/>
      <w:pPr>
        <w:tabs>
          <w:tab w:val="num" w:pos="4320"/>
        </w:tabs>
        <w:ind w:left="4320" w:hanging="360"/>
      </w:pPr>
      <w:rPr>
        <w:rFonts w:ascii="Wingdings" w:hAnsi="Wingdings" w:hint="default"/>
      </w:rPr>
    </w:lvl>
    <w:lvl w:ilvl="6" w:tplc="771CE524" w:tentative="1">
      <w:start w:val="1"/>
      <w:numFmt w:val="bullet"/>
      <w:lvlText w:val=""/>
      <w:lvlJc w:val="left"/>
      <w:pPr>
        <w:tabs>
          <w:tab w:val="num" w:pos="5040"/>
        </w:tabs>
        <w:ind w:left="5040" w:hanging="360"/>
      </w:pPr>
      <w:rPr>
        <w:rFonts w:ascii="Wingdings" w:hAnsi="Wingdings" w:hint="default"/>
      </w:rPr>
    </w:lvl>
    <w:lvl w:ilvl="7" w:tplc="2D1AA98E" w:tentative="1">
      <w:start w:val="1"/>
      <w:numFmt w:val="bullet"/>
      <w:lvlText w:val=""/>
      <w:lvlJc w:val="left"/>
      <w:pPr>
        <w:tabs>
          <w:tab w:val="num" w:pos="5760"/>
        </w:tabs>
        <w:ind w:left="5760" w:hanging="360"/>
      </w:pPr>
      <w:rPr>
        <w:rFonts w:ascii="Wingdings" w:hAnsi="Wingdings" w:hint="default"/>
      </w:rPr>
    </w:lvl>
    <w:lvl w:ilvl="8" w:tplc="2D50C9FC"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86101C5"/>
    <w:multiLevelType w:val="hybridMultilevel"/>
    <w:tmpl w:val="3FF87F3E"/>
    <w:lvl w:ilvl="0" w:tplc="0409000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2" w15:restartNumberingAfterBreak="0">
    <w:nsid w:val="78F92E21"/>
    <w:multiLevelType w:val="hybridMultilevel"/>
    <w:tmpl w:val="E4CC076A"/>
    <w:lvl w:ilvl="0" w:tplc="0416000F">
      <w:start w:val="1"/>
      <w:numFmt w:val="decimal"/>
      <w:lvlText w:val="%1."/>
      <w:lvlJc w:val="left"/>
      <w:pPr>
        <w:ind w:left="1440" w:hanging="360"/>
      </w:pPr>
    </w:lvl>
    <w:lvl w:ilvl="1" w:tplc="04160019">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33" w15:restartNumberingAfterBreak="0">
    <w:nsid w:val="7B6645F3"/>
    <w:multiLevelType w:val="hybridMultilevel"/>
    <w:tmpl w:val="89B8FE4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4" w15:restartNumberingAfterBreak="0">
    <w:nsid w:val="7CE53885"/>
    <w:multiLevelType w:val="hybridMultilevel"/>
    <w:tmpl w:val="05C477B8"/>
    <w:lvl w:ilvl="0" w:tplc="3836BE26">
      <w:start w:val="1"/>
      <w:numFmt w:val="decimal"/>
      <w:lvlText w:val="%1."/>
      <w:lvlJc w:val="left"/>
      <w:pPr>
        <w:tabs>
          <w:tab w:val="num" w:pos="720"/>
        </w:tabs>
        <w:ind w:left="720" w:hanging="360"/>
      </w:pPr>
    </w:lvl>
    <w:lvl w:ilvl="1" w:tplc="608C7842" w:tentative="1">
      <w:start w:val="1"/>
      <w:numFmt w:val="decimal"/>
      <w:lvlText w:val="%2."/>
      <w:lvlJc w:val="left"/>
      <w:pPr>
        <w:tabs>
          <w:tab w:val="num" w:pos="1440"/>
        </w:tabs>
        <w:ind w:left="1440" w:hanging="360"/>
      </w:pPr>
    </w:lvl>
    <w:lvl w:ilvl="2" w:tplc="0AFA88AE" w:tentative="1">
      <w:start w:val="1"/>
      <w:numFmt w:val="decimal"/>
      <w:lvlText w:val="%3."/>
      <w:lvlJc w:val="left"/>
      <w:pPr>
        <w:tabs>
          <w:tab w:val="num" w:pos="2160"/>
        </w:tabs>
        <w:ind w:left="2160" w:hanging="360"/>
      </w:pPr>
    </w:lvl>
    <w:lvl w:ilvl="3" w:tplc="04C42BFE" w:tentative="1">
      <w:start w:val="1"/>
      <w:numFmt w:val="decimal"/>
      <w:lvlText w:val="%4."/>
      <w:lvlJc w:val="left"/>
      <w:pPr>
        <w:tabs>
          <w:tab w:val="num" w:pos="2880"/>
        </w:tabs>
        <w:ind w:left="2880" w:hanging="360"/>
      </w:pPr>
    </w:lvl>
    <w:lvl w:ilvl="4" w:tplc="02303834" w:tentative="1">
      <w:start w:val="1"/>
      <w:numFmt w:val="decimal"/>
      <w:lvlText w:val="%5."/>
      <w:lvlJc w:val="left"/>
      <w:pPr>
        <w:tabs>
          <w:tab w:val="num" w:pos="3600"/>
        </w:tabs>
        <w:ind w:left="3600" w:hanging="360"/>
      </w:pPr>
    </w:lvl>
    <w:lvl w:ilvl="5" w:tplc="AD2845CC" w:tentative="1">
      <w:start w:val="1"/>
      <w:numFmt w:val="decimal"/>
      <w:lvlText w:val="%6."/>
      <w:lvlJc w:val="left"/>
      <w:pPr>
        <w:tabs>
          <w:tab w:val="num" w:pos="4320"/>
        </w:tabs>
        <w:ind w:left="4320" w:hanging="360"/>
      </w:pPr>
    </w:lvl>
    <w:lvl w:ilvl="6" w:tplc="FF505D64" w:tentative="1">
      <w:start w:val="1"/>
      <w:numFmt w:val="decimal"/>
      <w:lvlText w:val="%7."/>
      <w:lvlJc w:val="left"/>
      <w:pPr>
        <w:tabs>
          <w:tab w:val="num" w:pos="5040"/>
        </w:tabs>
        <w:ind w:left="5040" w:hanging="360"/>
      </w:pPr>
    </w:lvl>
    <w:lvl w:ilvl="7" w:tplc="2312B066" w:tentative="1">
      <w:start w:val="1"/>
      <w:numFmt w:val="decimal"/>
      <w:lvlText w:val="%8."/>
      <w:lvlJc w:val="left"/>
      <w:pPr>
        <w:tabs>
          <w:tab w:val="num" w:pos="5760"/>
        </w:tabs>
        <w:ind w:left="5760" w:hanging="360"/>
      </w:pPr>
    </w:lvl>
    <w:lvl w:ilvl="8" w:tplc="AB6CC73E" w:tentative="1">
      <w:start w:val="1"/>
      <w:numFmt w:val="decimal"/>
      <w:lvlText w:val="%9."/>
      <w:lvlJc w:val="left"/>
      <w:pPr>
        <w:tabs>
          <w:tab w:val="num" w:pos="6480"/>
        </w:tabs>
        <w:ind w:left="6480" w:hanging="360"/>
      </w:pPr>
    </w:lvl>
  </w:abstractNum>
  <w:num w:numId="1" w16cid:durableId="815878060">
    <w:abstractNumId w:val="8"/>
  </w:num>
  <w:num w:numId="2" w16cid:durableId="957446506">
    <w:abstractNumId w:val="18"/>
  </w:num>
  <w:num w:numId="3" w16cid:durableId="1164970536">
    <w:abstractNumId w:val="22"/>
  </w:num>
  <w:num w:numId="4" w16cid:durableId="1520465729">
    <w:abstractNumId w:val="26"/>
  </w:num>
  <w:num w:numId="5" w16cid:durableId="2072343737">
    <w:abstractNumId w:val="25"/>
  </w:num>
  <w:num w:numId="6" w16cid:durableId="1415661061">
    <w:abstractNumId w:val="12"/>
  </w:num>
  <w:num w:numId="7" w16cid:durableId="909578103">
    <w:abstractNumId w:val="27"/>
  </w:num>
  <w:num w:numId="8" w16cid:durableId="1480076625">
    <w:abstractNumId w:val="30"/>
  </w:num>
  <w:num w:numId="9" w16cid:durableId="1471094142">
    <w:abstractNumId w:val="28"/>
  </w:num>
  <w:num w:numId="10" w16cid:durableId="2050640466">
    <w:abstractNumId w:val="0"/>
  </w:num>
  <w:num w:numId="11" w16cid:durableId="2061782208">
    <w:abstractNumId w:val="17"/>
  </w:num>
  <w:num w:numId="12" w16cid:durableId="162282266">
    <w:abstractNumId w:val="34"/>
  </w:num>
  <w:num w:numId="13" w16cid:durableId="1586646118">
    <w:abstractNumId w:val="21"/>
  </w:num>
  <w:num w:numId="14" w16cid:durableId="1686903883">
    <w:abstractNumId w:val="9"/>
  </w:num>
  <w:num w:numId="15" w16cid:durableId="1392731000">
    <w:abstractNumId w:val="13"/>
  </w:num>
  <w:num w:numId="16" w16cid:durableId="1125731472">
    <w:abstractNumId w:val="16"/>
  </w:num>
  <w:num w:numId="17" w16cid:durableId="1031149645">
    <w:abstractNumId w:val="10"/>
  </w:num>
  <w:num w:numId="18" w16cid:durableId="1286042803">
    <w:abstractNumId w:val="20"/>
  </w:num>
  <w:num w:numId="19" w16cid:durableId="1960791869">
    <w:abstractNumId w:val="3"/>
  </w:num>
  <w:num w:numId="20" w16cid:durableId="770927742">
    <w:abstractNumId w:val="14"/>
  </w:num>
  <w:num w:numId="21" w16cid:durableId="336083070">
    <w:abstractNumId w:val="11"/>
  </w:num>
  <w:num w:numId="22" w16cid:durableId="701787981">
    <w:abstractNumId w:val="23"/>
  </w:num>
  <w:num w:numId="23" w16cid:durableId="3673721">
    <w:abstractNumId w:val="1"/>
  </w:num>
  <w:num w:numId="24" w16cid:durableId="973633380">
    <w:abstractNumId w:val="4"/>
  </w:num>
  <w:num w:numId="25" w16cid:durableId="1548682296">
    <w:abstractNumId w:val="15"/>
  </w:num>
  <w:num w:numId="26" w16cid:durableId="1347902458">
    <w:abstractNumId w:val="6"/>
  </w:num>
  <w:num w:numId="27" w16cid:durableId="2070835505">
    <w:abstractNumId w:val="29"/>
  </w:num>
  <w:num w:numId="28" w16cid:durableId="1861700450">
    <w:abstractNumId w:val="33"/>
  </w:num>
  <w:num w:numId="29" w16cid:durableId="810512581">
    <w:abstractNumId w:val="2"/>
  </w:num>
  <w:num w:numId="30" w16cid:durableId="820194233">
    <w:abstractNumId w:val="24"/>
  </w:num>
  <w:num w:numId="31" w16cid:durableId="1763599620">
    <w:abstractNumId w:val="19"/>
  </w:num>
  <w:num w:numId="32" w16cid:durableId="175506795">
    <w:abstractNumId w:val="32"/>
  </w:num>
  <w:num w:numId="33" w16cid:durableId="578293798">
    <w:abstractNumId w:val="7"/>
  </w:num>
  <w:num w:numId="34" w16cid:durableId="124542864">
    <w:abstractNumId w:val="31"/>
  </w:num>
  <w:num w:numId="35" w16cid:durableId="130268598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MzNTa3NDAyNTKxNLZQ0lEKTi0uzszPAykwrAUA+aSBwCwAAAA="/>
  </w:docVars>
  <w:rsids>
    <w:rsidRoot w:val="00FF2278"/>
    <w:rsid w:val="0000147B"/>
    <w:rsid w:val="00004A12"/>
    <w:rsid w:val="00005E4D"/>
    <w:rsid w:val="0000638D"/>
    <w:rsid w:val="00010DCA"/>
    <w:rsid w:val="00012A0A"/>
    <w:rsid w:val="0001369C"/>
    <w:rsid w:val="00013E08"/>
    <w:rsid w:val="000172E3"/>
    <w:rsid w:val="00023D21"/>
    <w:rsid w:val="00027166"/>
    <w:rsid w:val="000315D6"/>
    <w:rsid w:val="000317BD"/>
    <w:rsid w:val="00033A93"/>
    <w:rsid w:val="00033BEC"/>
    <w:rsid w:val="0003521A"/>
    <w:rsid w:val="0003622A"/>
    <w:rsid w:val="000374A5"/>
    <w:rsid w:val="000431E0"/>
    <w:rsid w:val="00044786"/>
    <w:rsid w:val="000465F7"/>
    <w:rsid w:val="000526D3"/>
    <w:rsid w:val="00052963"/>
    <w:rsid w:val="00052BB7"/>
    <w:rsid w:val="000551B5"/>
    <w:rsid w:val="00057466"/>
    <w:rsid w:val="00062507"/>
    <w:rsid w:val="00062D76"/>
    <w:rsid w:val="000642BA"/>
    <w:rsid w:val="00064EB6"/>
    <w:rsid w:val="00065DE0"/>
    <w:rsid w:val="00066305"/>
    <w:rsid w:val="000672C8"/>
    <w:rsid w:val="00067B48"/>
    <w:rsid w:val="00067D38"/>
    <w:rsid w:val="00067F86"/>
    <w:rsid w:val="00073B7D"/>
    <w:rsid w:val="0007464E"/>
    <w:rsid w:val="00074785"/>
    <w:rsid w:val="00076AEC"/>
    <w:rsid w:val="000836C8"/>
    <w:rsid w:val="00084609"/>
    <w:rsid w:val="00084DD1"/>
    <w:rsid w:val="000850E5"/>
    <w:rsid w:val="00090553"/>
    <w:rsid w:val="000A13CF"/>
    <w:rsid w:val="000A3D2F"/>
    <w:rsid w:val="000A3F75"/>
    <w:rsid w:val="000A504F"/>
    <w:rsid w:val="000B2074"/>
    <w:rsid w:val="000B25AF"/>
    <w:rsid w:val="000B270D"/>
    <w:rsid w:val="000B31FE"/>
    <w:rsid w:val="000B37ED"/>
    <w:rsid w:val="000B3DD5"/>
    <w:rsid w:val="000B6312"/>
    <w:rsid w:val="000C0B3A"/>
    <w:rsid w:val="000C4450"/>
    <w:rsid w:val="000D023D"/>
    <w:rsid w:val="000D54A5"/>
    <w:rsid w:val="000E497C"/>
    <w:rsid w:val="000E6AB9"/>
    <w:rsid w:val="000F3174"/>
    <w:rsid w:val="000F6245"/>
    <w:rsid w:val="00100E88"/>
    <w:rsid w:val="00101931"/>
    <w:rsid w:val="0010431A"/>
    <w:rsid w:val="00104A15"/>
    <w:rsid w:val="00104D03"/>
    <w:rsid w:val="00105005"/>
    <w:rsid w:val="001063E6"/>
    <w:rsid w:val="00113249"/>
    <w:rsid w:val="001136D9"/>
    <w:rsid w:val="00114787"/>
    <w:rsid w:val="00115DA9"/>
    <w:rsid w:val="0012022C"/>
    <w:rsid w:val="00120780"/>
    <w:rsid w:val="00121AA8"/>
    <w:rsid w:val="00122234"/>
    <w:rsid w:val="00123BDF"/>
    <w:rsid w:val="001256F3"/>
    <w:rsid w:val="001265DE"/>
    <w:rsid w:val="00126FAC"/>
    <w:rsid w:val="00127A80"/>
    <w:rsid w:val="00130EB9"/>
    <w:rsid w:val="001350B6"/>
    <w:rsid w:val="00135154"/>
    <w:rsid w:val="00140C6A"/>
    <w:rsid w:val="001424A6"/>
    <w:rsid w:val="0014519D"/>
    <w:rsid w:val="00146182"/>
    <w:rsid w:val="00146B74"/>
    <w:rsid w:val="0015173F"/>
    <w:rsid w:val="0015573C"/>
    <w:rsid w:val="001557BB"/>
    <w:rsid w:val="00156E6F"/>
    <w:rsid w:val="001660B0"/>
    <w:rsid w:val="00170025"/>
    <w:rsid w:val="00171462"/>
    <w:rsid w:val="00175D98"/>
    <w:rsid w:val="00176DC8"/>
    <w:rsid w:val="00176DDB"/>
    <w:rsid w:val="001809C1"/>
    <w:rsid w:val="001834A7"/>
    <w:rsid w:val="00183AC8"/>
    <w:rsid w:val="00186C43"/>
    <w:rsid w:val="00196FB5"/>
    <w:rsid w:val="001975B0"/>
    <w:rsid w:val="00197E48"/>
    <w:rsid w:val="001A0C31"/>
    <w:rsid w:val="001A0CD7"/>
    <w:rsid w:val="001A61F8"/>
    <w:rsid w:val="001A6886"/>
    <w:rsid w:val="001B23C9"/>
    <w:rsid w:val="001B2E71"/>
    <w:rsid w:val="001B789A"/>
    <w:rsid w:val="001C01FD"/>
    <w:rsid w:val="001C0E56"/>
    <w:rsid w:val="001C1973"/>
    <w:rsid w:val="001C1F37"/>
    <w:rsid w:val="001C2A00"/>
    <w:rsid w:val="001C2BC3"/>
    <w:rsid w:val="001C3F74"/>
    <w:rsid w:val="001C5940"/>
    <w:rsid w:val="001D20AA"/>
    <w:rsid w:val="001D27C4"/>
    <w:rsid w:val="001D2881"/>
    <w:rsid w:val="001D3AE9"/>
    <w:rsid w:val="001D4A53"/>
    <w:rsid w:val="001E1235"/>
    <w:rsid w:val="001E3C4F"/>
    <w:rsid w:val="001E4B52"/>
    <w:rsid w:val="001E68B7"/>
    <w:rsid w:val="001E6AAF"/>
    <w:rsid w:val="001E7D90"/>
    <w:rsid w:val="001F101C"/>
    <w:rsid w:val="001F3712"/>
    <w:rsid w:val="001F5500"/>
    <w:rsid w:val="002002D5"/>
    <w:rsid w:val="00202A7A"/>
    <w:rsid w:val="002046D2"/>
    <w:rsid w:val="00205E9F"/>
    <w:rsid w:val="00214542"/>
    <w:rsid w:val="002163C3"/>
    <w:rsid w:val="00217154"/>
    <w:rsid w:val="00217AA8"/>
    <w:rsid w:val="00226843"/>
    <w:rsid w:val="0022781C"/>
    <w:rsid w:val="00233C80"/>
    <w:rsid w:val="00237B87"/>
    <w:rsid w:val="00241FC4"/>
    <w:rsid w:val="0024242C"/>
    <w:rsid w:val="002439D4"/>
    <w:rsid w:val="00245BAB"/>
    <w:rsid w:val="002526BE"/>
    <w:rsid w:val="00261484"/>
    <w:rsid w:val="002617DF"/>
    <w:rsid w:val="00262E9F"/>
    <w:rsid w:val="00263B54"/>
    <w:rsid w:val="00264755"/>
    <w:rsid w:val="00266467"/>
    <w:rsid w:val="002724B8"/>
    <w:rsid w:val="00272CF5"/>
    <w:rsid w:val="00272F88"/>
    <w:rsid w:val="00274221"/>
    <w:rsid w:val="00274BEC"/>
    <w:rsid w:val="00280593"/>
    <w:rsid w:val="002844C5"/>
    <w:rsid w:val="00284688"/>
    <w:rsid w:val="00285437"/>
    <w:rsid w:val="00285461"/>
    <w:rsid w:val="00286359"/>
    <w:rsid w:val="00290E7F"/>
    <w:rsid w:val="00292793"/>
    <w:rsid w:val="00292BA4"/>
    <w:rsid w:val="002953D8"/>
    <w:rsid w:val="00296984"/>
    <w:rsid w:val="00297F5B"/>
    <w:rsid w:val="002A2E45"/>
    <w:rsid w:val="002A3627"/>
    <w:rsid w:val="002A5C4A"/>
    <w:rsid w:val="002A6D05"/>
    <w:rsid w:val="002B4057"/>
    <w:rsid w:val="002B504E"/>
    <w:rsid w:val="002B5058"/>
    <w:rsid w:val="002B67B3"/>
    <w:rsid w:val="002B7188"/>
    <w:rsid w:val="002C0F6C"/>
    <w:rsid w:val="002C1E98"/>
    <w:rsid w:val="002C3427"/>
    <w:rsid w:val="002C4117"/>
    <w:rsid w:val="002C4EFC"/>
    <w:rsid w:val="002C6139"/>
    <w:rsid w:val="002C75DF"/>
    <w:rsid w:val="002D3061"/>
    <w:rsid w:val="002E1947"/>
    <w:rsid w:val="002E5010"/>
    <w:rsid w:val="002E7432"/>
    <w:rsid w:val="002F2683"/>
    <w:rsid w:val="002F4B02"/>
    <w:rsid w:val="002F4B3C"/>
    <w:rsid w:val="002F7AF0"/>
    <w:rsid w:val="00304DF8"/>
    <w:rsid w:val="00306865"/>
    <w:rsid w:val="0031235A"/>
    <w:rsid w:val="00312BA3"/>
    <w:rsid w:val="00313C38"/>
    <w:rsid w:val="00313E3A"/>
    <w:rsid w:val="003170AC"/>
    <w:rsid w:val="00325787"/>
    <w:rsid w:val="003259B5"/>
    <w:rsid w:val="00332A63"/>
    <w:rsid w:val="003368F2"/>
    <w:rsid w:val="00337F13"/>
    <w:rsid w:val="00343D0C"/>
    <w:rsid w:val="003474B9"/>
    <w:rsid w:val="003477D5"/>
    <w:rsid w:val="003523CB"/>
    <w:rsid w:val="0035636E"/>
    <w:rsid w:val="00362D91"/>
    <w:rsid w:val="003635B8"/>
    <w:rsid w:val="003643BF"/>
    <w:rsid w:val="003643CA"/>
    <w:rsid w:val="003655C9"/>
    <w:rsid w:val="0036644D"/>
    <w:rsid w:val="00373930"/>
    <w:rsid w:val="00373B22"/>
    <w:rsid w:val="00376F6A"/>
    <w:rsid w:val="003771FE"/>
    <w:rsid w:val="00380116"/>
    <w:rsid w:val="003816CA"/>
    <w:rsid w:val="00381BE4"/>
    <w:rsid w:val="0038499B"/>
    <w:rsid w:val="00385984"/>
    <w:rsid w:val="00387A20"/>
    <w:rsid w:val="00387D37"/>
    <w:rsid w:val="00387EA3"/>
    <w:rsid w:val="00390C95"/>
    <w:rsid w:val="00392DFA"/>
    <w:rsid w:val="003937BF"/>
    <w:rsid w:val="00394B3E"/>
    <w:rsid w:val="00395AB5"/>
    <w:rsid w:val="003A087A"/>
    <w:rsid w:val="003A0ACD"/>
    <w:rsid w:val="003A234A"/>
    <w:rsid w:val="003A455B"/>
    <w:rsid w:val="003A4B5C"/>
    <w:rsid w:val="003A51C7"/>
    <w:rsid w:val="003A5810"/>
    <w:rsid w:val="003B1DF4"/>
    <w:rsid w:val="003B53D1"/>
    <w:rsid w:val="003C06C5"/>
    <w:rsid w:val="003C23E2"/>
    <w:rsid w:val="003C3057"/>
    <w:rsid w:val="003C4FBC"/>
    <w:rsid w:val="003C55E9"/>
    <w:rsid w:val="003C6E98"/>
    <w:rsid w:val="003C7ADC"/>
    <w:rsid w:val="003D025D"/>
    <w:rsid w:val="003E1762"/>
    <w:rsid w:val="003E22AC"/>
    <w:rsid w:val="003E48A6"/>
    <w:rsid w:val="003E5328"/>
    <w:rsid w:val="003E55CB"/>
    <w:rsid w:val="003E7B14"/>
    <w:rsid w:val="003F0116"/>
    <w:rsid w:val="003F3B22"/>
    <w:rsid w:val="003F4425"/>
    <w:rsid w:val="003F6B7B"/>
    <w:rsid w:val="00401B94"/>
    <w:rsid w:val="00404F70"/>
    <w:rsid w:val="004067AB"/>
    <w:rsid w:val="00407BC4"/>
    <w:rsid w:val="00411DD9"/>
    <w:rsid w:val="004164BF"/>
    <w:rsid w:val="00416539"/>
    <w:rsid w:val="00420F3F"/>
    <w:rsid w:val="004241D0"/>
    <w:rsid w:val="00424360"/>
    <w:rsid w:val="00426C34"/>
    <w:rsid w:val="004274A4"/>
    <w:rsid w:val="004275C3"/>
    <w:rsid w:val="004307E9"/>
    <w:rsid w:val="00430EBE"/>
    <w:rsid w:val="00430F32"/>
    <w:rsid w:val="0043200B"/>
    <w:rsid w:val="00432A78"/>
    <w:rsid w:val="004335B5"/>
    <w:rsid w:val="00434C5C"/>
    <w:rsid w:val="004362F0"/>
    <w:rsid w:val="00437333"/>
    <w:rsid w:val="004375F1"/>
    <w:rsid w:val="00441B4B"/>
    <w:rsid w:val="00442339"/>
    <w:rsid w:val="004471FE"/>
    <w:rsid w:val="004479D1"/>
    <w:rsid w:val="00452AD2"/>
    <w:rsid w:val="00456704"/>
    <w:rsid w:val="0045753C"/>
    <w:rsid w:val="0046091E"/>
    <w:rsid w:val="004630D2"/>
    <w:rsid w:val="004661D1"/>
    <w:rsid w:val="00466339"/>
    <w:rsid w:val="00466715"/>
    <w:rsid w:val="00467AA3"/>
    <w:rsid w:val="00470C21"/>
    <w:rsid w:val="00473B58"/>
    <w:rsid w:val="00474D93"/>
    <w:rsid w:val="004757CA"/>
    <w:rsid w:val="00475838"/>
    <w:rsid w:val="00475CB8"/>
    <w:rsid w:val="00477018"/>
    <w:rsid w:val="00477152"/>
    <w:rsid w:val="00483BE1"/>
    <w:rsid w:val="0049034E"/>
    <w:rsid w:val="00494F76"/>
    <w:rsid w:val="00495F85"/>
    <w:rsid w:val="0049627F"/>
    <w:rsid w:val="00496C36"/>
    <w:rsid w:val="00496F33"/>
    <w:rsid w:val="004A0451"/>
    <w:rsid w:val="004A2855"/>
    <w:rsid w:val="004A31DE"/>
    <w:rsid w:val="004A69BB"/>
    <w:rsid w:val="004B1547"/>
    <w:rsid w:val="004B5963"/>
    <w:rsid w:val="004B7655"/>
    <w:rsid w:val="004C3095"/>
    <w:rsid w:val="004C3572"/>
    <w:rsid w:val="004C3AF8"/>
    <w:rsid w:val="004D29A9"/>
    <w:rsid w:val="004D33AD"/>
    <w:rsid w:val="004D3405"/>
    <w:rsid w:val="004D6FF1"/>
    <w:rsid w:val="004E0AE2"/>
    <w:rsid w:val="004E5DEC"/>
    <w:rsid w:val="004F3B3A"/>
    <w:rsid w:val="004F3D02"/>
    <w:rsid w:val="004F5271"/>
    <w:rsid w:val="004F67BB"/>
    <w:rsid w:val="005011DD"/>
    <w:rsid w:val="0050229E"/>
    <w:rsid w:val="005045C1"/>
    <w:rsid w:val="00505B80"/>
    <w:rsid w:val="00507B88"/>
    <w:rsid w:val="00510C39"/>
    <w:rsid w:val="005175C7"/>
    <w:rsid w:val="00517BC4"/>
    <w:rsid w:val="0052551F"/>
    <w:rsid w:val="005256F6"/>
    <w:rsid w:val="00534B92"/>
    <w:rsid w:val="00535C52"/>
    <w:rsid w:val="00537788"/>
    <w:rsid w:val="00543D52"/>
    <w:rsid w:val="00544373"/>
    <w:rsid w:val="00547617"/>
    <w:rsid w:val="00553790"/>
    <w:rsid w:val="005544FB"/>
    <w:rsid w:val="00555ABC"/>
    <w:rsid w:val="005608F5"/>
    <w:rsid w:val="0056201E"/>
    <w:rsid w:val="00563EEF"/>
    <w:rsid w:val="00565FC7"/>
    <w:rsid w:val="005664EC"/>
    <w:rsid w:val="00567231"/>
    <w:rsid w:val="005726C0"/>
    <w:rsid w:val="00572CCA"/>
    <w:rsid w:val="00576DB2"/>
    <w:rsid w:val="00585B9A"/>
    <w:rsid w:val="00592A5B"/>
    <w:rsid w:val="005948D8"/>
    <w:rsid w:val="00595F06"/>
    <w:rsid w:val="005A10AA"/>
    <w:rsid w:val="005A2C1B"/>
    <w:rsid w:val="005A5E5B"/>
    <w:rsid w:val="005A6CD8"/>
    <w:rsid w:val="005B28A4"/>
    <w:rsid w:val="005B4073"/>
    <w:rsid w:val="005C194B"/>
    <w:rsid w:val="005C3891"/>
    <w:rsid w:val="005C4778"/>
    <w:rsid w:val="005C5DDA"/>
    <w:rsid w:val="005D0A43"/>
    <w:rsid w:val="005E435A"/>
    <w:rsid w:val="005E5248"/>
    <w:rsid w:val="005E60C4"/>
    <w:rsid w:val="005E7F3D"/>
    <w:rsid w:val="005E7FA7"/>
    <w:rsid w:val="005F1B76"/>
    <w:rsid w:val="005F50F6"/>
    <w:rsid w:val="005F592C"/>
    <w:rsid w:val="006029AC"/>
    <w:rsid w:val="00602EA0"/>
    <w:rsid w:val="00603A27"/>
    <w:rsid w:val="006064AE"/>
    <w:rsid w:val="0060667E"/>
    <w:rsid w:val="00610072"/>
    <w:rsid w:val="00611DD0"/>
    <w:rsid w:val="00614514"/>
    <w:rsid w:val="00614CE8"/>
    <w:rsid w:val="00620470"/>
    <w:rsid w:val="006204E1"/>
    <w:rsid w:val="006225A9"/>
    <w:rsid w:val="00625E98"/>
    <w:rsid w:val="00633E78"/>
    <w:rsid w:val="006351C8"/>
    <w:rsid w:val="0063568E"/>
    <w:rsid w:val="006367CD"/>
    <w:rsid w:val="00637D59"/>
    <w:rsid w:val="00643952"/>
    <w:rsid w:val="006467D7"/>
    <w:rsid w:val="0064691B"/>
    <w:rsid w:val="00646EED"/>
    <w:rsid w:val="0064718B"/>
    <w:rsid w:val="006513B4"/>
    <w:rsid w:val="00652875"/>
    <w:rsid w:val="0065297B"/>
    <w:rsid w:val="00652A63"/>
    <w:rsid w:val="00657E37"/>
    <w:rsid w:val="006626C7"/>
    <w:rsid w:val="00662DF5"/>
    <w:rsid w:val="006653B0"/>
    <w:rsid w:val="0067004F"/>
    <w:rsid w:val="006701CF"/>
    <w:rsid w:val="00670C60"/>
    <w:rsid w:val="006712CA"/>
    <w:rsid w:val="00672A96"/>
    <w:rsid w:val="00674856"/>
    <w:rsid w:val="0067743F"/>
    <w:rsid w:val="00680E5F"/>
    <w:rsid w:val="0068183C"/>
    <w:rsid w:val="00684D85"/>
    <w:rsid w:val="00685218"/>
    <w:rsid w:val="00685791"/>
    <w:rsid w:val="0068604F"/>
    <w:rsid w:val="00690153"/>
    <w:rsid w:val="006914F5"/>
    <w:rsid w:val="006919E1"/>
    <w:rsid w:val="0069235D"/>
    <w:rsid w:val="00696931"/>
    <w:rsid w:val="00696D1F"/>
    <w:rsid w:val="006A2264"/>
    <w:rsid w:val="006A368C"/>
    <w:rsid w:val="006A633E"/>
    <w:rsid w:val="006A69A3"/>
    <w:rsid w:val="006B09B7"/>
    <w:rsid w:val="006B0A33"/>
    <w:rsid w:val="006B1FD1"/>
    <w:rsid w:val="006B5509"/>
    <w:rsid w:val="006C11DA"/>
    <w:rsid w:val="006C27EF"/>
    <w:rsid w:val="006C3713"/>
    <w:rsid w:val="006C4E2A"/>
    <w:rsid w:val="006C5EE1"/>
    <w:rsid w:val="006D019F"/>
    <w:rsid w:val="006D5B98"/>
    <w:rsid w:val="006D62C1"/>
    <w:rsid w:val="006D6FA8"/>
    <w:rsid w:val="006D7031"/>
    <w:rsid w:val="006E7625"/>
    <w:rsid w:val="006F2382"/>
    <w:rsid w:val="006F3577"/>
    <w:rsid w:val="006F56C1"/>
    <w:rsid w:val="00702973"/>
    <w:rsid w:val="0070465F"/>
    <w:rsid w:val="00706AF8"/>
    <w:rsid w:val="007100DD"/>
    <w:rsid w:val="00715107"/>
    <w:rsid w:val="0071528B"/>
    <w:rsid w:val="00717E65"/>
    <w:rsid w:val="00720493"/>
    <w:rsid w:val="00722E7C"/>
    <w:rsid w:val="007230AE"/>
    <w:rsid w:val="00726025"/>
    <w:rsid w:val="007270F1"/>
    <w:rsid w:val="007300EE"/>
    <w:rsid w:val="007365A2"/>
    <w:rsid w:val="007379B1"/>
    <w:rsid w:val="00740A87"/>
    <w:rsid w:val="00741396"/>
    <w:rsid w:val="00744CBA"/>
    <w:rsid w:val="00752068"/>
    <w:rsid w:val="0075219E"/>
    <w:rsid w:val="00755646"/>
    <w:rsid w:val="00762015"/>
    <w:rsid w:val="00763D3C"/>
    <w:rsid w:val="007649CA"/>
    <w:rsid w:val="00766920"/>
    <w:rsid w:val="0076703A"/>
    <w:rsid w:val="00780EE8"/>
    <w:rsid w:val="007819B7"/>
    <w:rsid w:val="00783033"/>
    <w:rsid w:val="00784B9F"/>
    <w:rsid w:val="00787DE5"/>
    <w:rsid w:val="007901BD"/>
    <w:rsid w:val="00792E3C"/>
    <w:rsid w:val="00794807"/>
    <w:rsid w:val="00797C75"/>
    <w:rsid w:val="007A1762"/>
    <w:rsid w:val="007A390D"/>
    <w:rsid w:val="007A3A40"/>
    <w:rsid w:val="007A3DD4"/>
    <w:rsid w:val="007A6C45"/>
    <w:rsid w:val="007B4A49"/>
    <w:rsid w:val="007C0F42"/>
    <w:rsid w:val="007C2036"/>
    <w:rsid w:val="007D411B"/>
    <w:rsid w:val="007E0F9A"/>
    <w:rsid w:val="007E109C"/>
    <w:rsid w:val="007E376D"/>
    <w:rsid w:val="007E3AC0"/>
    <w:rsid w:val="007E5685"/>
    <w:rsid w:val="007E644E"/>
    <w:rsid w:val="007E6BD3"/>
    <w:rsid w:val="007E6DAF"/>
    <w:rsid w:val="007E7AB2"/>
    <w:rsid w:val="007F1542"/>
    <w:rsid w:val="007F20AE"/>
    <w:rsid w:val="007F2AA6"/>
    <w:rsid w:val="007F2DC9"/>
    <w:rsid w:val="007F3925"/>
    <w:rsid w:val="00801D4C"/>
    <w:rsid w:val="00802476"/>
    <w:rsid w:val="00802D58"/>
    <w:rsid w:val="00804630"/>
    <w:rsid w:val="008107B5"/>
    <w:rsid w:val="008107E1"/>
    <w:rsid w:val="00810C02"/>
    <w:rsid w:val="008148E7"/>
    <w:rsid w:val="00815356"/>
    <w:rsid w:val="0082056A"/>
    <w:rsid w:val="00822032"/>
    <w:rsid w:val="00822349"/>
    <w:rsid w:val="00824C2A"/>
    <w:rsid w:val="0082545C"/>
    <w:rsid w:val="00825F5D"/>
    <w:rsid w:val="008321D8"/>
    <w:rsid w:val="0083477B"/>
    <w:rsid w:val="008366DC"/>
    <w:rsid w:val="0084043B"/>
    <w:rsid w:val="008422A8"/>
    <w:rsid w:val="00842CD0"/>
    <w:rsid w:val="00842D8C"/>
    <w:rsid w:val="008435D6"/>
    <w:rsid w:val="0084364A"/>
    <w:rsid w:val="00844AE4"/>
    <w:rsid w:val="008451E4"/>
    <w:rsid w:val="00852C97"/>
    <w:rsid w:val="00855148"/>
    <w:rsid w:val="008565F7"/>
    <w:rsid w:val="008625A0"/>
    <w:rsid w:val="00862C2F"/>
    <w:rsid w:val="008667B9"/>
    <w:rsid w:val="00870255"/>
    <w:rsid w:val="008722F3"/>
    <w:rsid w:val="00873FE7"/>
    <w:rsid w:val="00875B84"/>
    <w:rsid w:val="0087743F"/>
    <w:rsid w:val="00877569"/>
    <w:rsid w:val="00880CDC"/>
    <w:rsid w:val="00893072"/>
    <w:rsid w:val="008A18C9"/>
    <w:rsid w:val="008A383D"/>
    <w:rsid w:val="008A460D"/>
    <w:rsid w:val="008B04B8"/>
    <w:rsid w:val="008B277B"/>
    <w:rsid w:val="008B43F6"/>
    <w:rsid w:val="008C0296"/>
    <w:rsid w:val="008C478E"/>
    <w:rsid w:val="008C70D8"/>
    <w:rsid w:val="008D07E1"/>
    <w:rsid w:val="008D13A2"/>
    <w:rsid w:val="008D1DFB"/>
    <w:rsid w:val="008D2F70"/>
    <w:rsid w:val="008D3186"/>
    <w:rsid w:val="008D438A"/>
    <w:rsid w:val="008D4EF4"/>
    <w:rsid w:val="008D5A1E"/>
    <w:rsid w:val="008D79BC"/>
    <w:rsid w:val="008E0D63"/>
    <w:rsid w:val="008E41BB"/>
    <w:rsid w:val="008F27C0"/>
    <w:rsid w:val="008F2B73"/>
    <w:rsid w:val="0090074F"/>
    <w:rsid w:val="00906B0F"/>
    <w:rsid w:val="009103D3"/>
    <w:rsid w:val="00911063"/>
    <w:rsid w:val="0091208D"/>
    <w:rsid w:val="00915EFA"/>
    <w:rsid w:val="00915FDE"/>
    <w:rsid w:val="0092232E"/>
    <w:rsid w:val="00927DCB"/>
    <w:rsid w:val="00934589"/>
    <w:rsid w:val="009354FC"/>
    <w:rsid w:val="00935585"/>
    <w:rsid w:val="009359F9"/>
    <w:rsid w:val="00936E9E"/>
    <w:rsid w:val="009379BA"/>
    <w:rsid w:val="0094095E"/>
    <w:rsid w:val="00950E78"/>
    <w:rsid w:val="00953405"/>
    <w:rsid w:val="00955AD1"/>
    <w:rsid w:val="00956DE5"/>
    <w:rsid w:val="009708C5"/>
    <w:rsid w:val="00971DAF"/>
    <w:rsid w:val="00975890"/>
    <w:rsid w:val="009828B8"/>
    <w:rsid w:val="0098296C"/>
    <w:rsid w:val="009853CF"/>
    <w:rsid w:val="009857DB"/>
    <w:rsid w:val="00992495"/>
    <w:rsid w:val="00992981"/>
    <w:rsid w:val="009936A7"/>
    <w:rsid w:val="0099564C"/>
    <w:rsid w:val="009962AF"/>
    <w:rsid w:val="009A2B87"/>
    <w:rsid w:val="009A2E2B"/>
    <w:rsid w:val="009A582C"/>
    <w:rsid w:val="009A598F"/>
    <w:rsid w:val="009A6FDF"/>
    <w:rsid w:val="009B0233"/>
    <w:rsid w:val="009B0827"/>
    <w:rsid w:val="009B6793"/>
    <w:rsid w:val="009C14FC"/>
    <w:rsid w:val="009D0BDE"/>
    <w:rsid w:val="009D4004"/>
    <w:rsid w:val="009D5B11"/>
    <w:rsid w:val="009E04D8"/>
    <w:rsid w:val="009E49BD"/>
    <w:rsid w:val="009E4A70"/>
    <w:rsid w:val="009E67CD"/>
    <w:rsid w:val="009F0E42"/>
    <w:rsid w:val="009F45A0"/>
    <w:rsid w:val="009F5638"/>
    <w:rsid w:val="009F62EC"/>
    <w:rsid w:val="009F7473"/>
    <w:rsid w:val="009F7621"/>
    <w:rsid w:val="00A0199A"/>
    <w:rsid w:val="00A04150"/>
    <w:rsid w:val="00A042DA"/>
    <w:rsid w:val="00A045A5"/>
    <w:rsid w:val="00A119F3"/>
    <w:rsid w:val="00A126E7"/>
    <w:rsid w:val="00A129AD"/>
    <w:rsid w:val="00A20DA6"/>
    <w:rsid w:val="00A21EF1"/>
    <w:rsid w:val="00A22BA8"/>
    <w:rsid w:val="00A2396C"/>
    <w:rsid w:val="00A23B6E"/>
    <w:rsid w:val="00A23FD0"/>
    <w:rsid w:val="00A26A8A"/>
    <w:rsid w:val="00A32633"/>
    <w:rsid w:val="00A33B7B"/>
    <w:rsid w:val="00A35C9C"/>
    <w:rsid w:val="00A36315"/>
    <w:rsid w:val="00A416CD"/>
    <w:rsid w:val="00A41A5D"/>
    <w:rsid w:val="00A42F1E"/>
    <w:rsid w:val="00A430FA"/>
    <w:rsid w:val="00A449BB"/>
    <w:rsid w:val="00A476F7"/>
    <w:rsid w:val="00A501F4"/>
    <w:rsid w:val="00A54AA5"/>
    <w:rsid w:val="00A55D1F"/>
    <w:rsid w:val="00A562B7"/>
    <w:rsid w:val="00A567C6"/>
    <w:rsid w:val="00A57472"/>
    <w:rsid w:val="00A62E71"/>
    <w:rsid w:val="00A630F8"/>
    <w:rsid w:val="00A65EFD"/>
    <w:rsid w:val="00A74ECE"/>
    <w:rsid w:val="00A75092"/>
    <w:rsid w:val="00A7661F"/>
    <w:rsid w:val="00A76CA5"/>
    <w:rsid w:val="00A77E33"/>
    <w:rsid w:val="00A80377"/>
    <w:rsid w:val="00A80841"/>
    <w:rsid w:val="00A83867"/>
    <w:rsid w:val="00A855BA"/>
    <w:rsid w:val="00A8595A"/>
    <w:rsid w:val="00A93BC4"/>
    <w:rsid w:val="00A97225"/>
    <w:rsid w:val="00AA0976"/>
    <w:rsid w:val="00AA18CB"/>
    <w:rsid w:val="00AA3886"/>
    <w:rsid w:val="00AA4BBD"/>
    <w:rsid w:val="00AB0D1D"/>
    <w:rsid w:val="00AB4674"/>
    <w:rsid w:val="00AB65B1"/>
    <w:rsid w:val="00AB7914"/>
    <w:rsid w:val="00AC42FB"/>
    <w:rsid w:val="00AC7717"/>
    <w:rsid w:val="00AD3B45"/>
    <w:rsid w:val="00AD7E27"/>
    <w:rsid w:val="00AE1103"/>
    <w:rsid w:val="00AE1859"/>
    <w:rsid w:val="00AE39BC"/>
    <w:rsid w:val="00AE4974"/>
    <w:rsid w:val="00AE4B11"/>
    <w:rsid w:val="00AE73C8"/>
    <w:rsid w:val="00AF04A2"/>
    <w:rsid w:val="00AF055E"/>
    <w:rsid w:val="00AF2B85"/>
    <w:rsid w:val="00AF4124"/>
    <w:rsid w:val="00AF413B"/>
    <w:rsid w:val="00AF5151"/>
    <w:rsid w:val="00AF5323"/>
    <w:rsid w:val="00B023DE"/>
    <w:rsid w:val="00B052AB"/>
    <w:rsid w:val="00B05ABA"/>
    <w:rsid w:val="00B078C1"/>
    <w:rsid w:val="00B1099C"/>
    <w:rsid w:val="00B1128E"/>
    <w:rsid w:val="00B15E73"/>
    <w:rsid w:val="00B2201E"/>
    <w:rsid w:val="00B23594"/>
    <w:rsid w:val="00B23BAB"/>
    <w:rsid w:val="00B25773"/>
    <w:rsid w:val="00B26579"/>
    <w:rsid w:val="00B279B7"/>
    <w:rsid w:val="00B27CE3"/>
    <w:rsid w:val="00B3671B"/>
    <w:rsid w:val="00B37338"/>
    <w:rsid w:val="00B37A0E"/>
    <w:rsid w:val="00B41047"/>
    <w:rsid w:val="00B4163B"/>
    <w:rsid w:val="00B41EB5"/>
    <w:rsid w:val="00B420D5"/>
    <w:rsid w:val="00B429A3"/>
    <w:rsid w:val="00B44779"/>
    <w:rsid w:val="00B44EBB"/>
    <w:rsid w:val="00B46645"/>
    <w:rsid w:val="00B50FC1"/>
    <w:rsid w:val="00B51CC0"/>
    <w:rsid w:val="00B54D0A"/>
    <w:rsid w:val="00B55018"/>
    <w:rsid w:val="00B57382"/>
    <w:rsid w:val="00B62458"/>
    <w:rsid w:val="00B708AE"/>
    <w:rsid w:val="00B713D1"/>
    <w:rsid w:val="00B719CE"/>
    <w:rsid w:val="00B7495A"/>
    <w:rsid w:val="00B7581F"/>
    <w:rsid w:val="00B76B7D"/>
    <w:rsid w:val="00B800BE"/>
    <w:rsid w:val="00B83C9D"/>
    <w:rsid w:val="00B85483"/>
    <w:rsid w:val="00B85A8F"/>
    <w:rsid w:val="00B87F62"/>
    <w:rsid w:val="00B942B3"/>
    <w:rsid w:val="00B971D9"/>
    <w:rsid w:val="00BA18B2"/>
    <w:rsid w:val="00BA3AB1"/>
    <w:rsid w:val="00BA516E"/>
    <w:rsid w:val="00BA5AA7"/>
    <w:rsid w:val="00BA6E19"/>
    <w:rsid w:val="00BB7659"/>
    <w:rsid w:val="00BB7BD5"/>
    <w:rsid w:val="00BC116E"/>
    <w:rsid w:val="00BC3594"/>
    <w:rsid w:val="00BC4869"/>
    <w:rsid w:val="00BC67E3"/>
    <w:rsid w:val="00BC7197"/>
    <w:rsid w:val="00BD024A"/>
    <w:rsid w:val="00BD3891"/>
    <w:rsid w:val="00BD7C75"/>
    <w:rsid w:val="00BE4EA9"/>
    <w:rsid w:val="00BE5C4E"/>
    <w:rsid w:val="00BE5E93"/>
    <w:rsid w:val="00BE7B9E"/>
    <w:rsid w:val="00BE7C3E"/>
    <w:rsid w:val="00BF0189"/>
    <w:rsid w:val="00BF1823"/>
    <w:rsid w:val="00BF2090"/>
    <w:rsid w:val="00BF2BC9"/>
    <w:rsid w:val="00BF494C"/>
    <w:rsid w:val="00BF55E9"/>
    <w:rsid w:val="00C0080F"/>
    <w:rsid w:val="00C03029"/>
    <w:rsid w:val="00C104C8"/>
    <w:rsid w:val="00C1290D"/>
    <w:rsid w:val="00C17454"/>
    <w:rsid w:val="00C22E78"/>
    <w:rsid w:val="00C24593"/>
    <w:rsid w:val="00C3117E"/>
    <w:rsid w:val="00C3159F"/>
    <w:rsid w:val="00C31B21"/>
    <w:rsid w:val="00C34910"/>
    <w:rsid w:val="00C35F88"/>
    <w:rsid w:val="00C447B3"/>
    <w:rsid w:val="00C457C5"/>
    <w:rsid w:val="00C503E4"/>
    <w:rsid w:val="00C50B32"/>
    <w:rsid w:val="00C55D94"/>
    <w:rsid w:val="00C55EFB"/>
    <w:rsid w:val="00C6295F"/>
    <w:rsid w:val="00C643A7"/>
    <w:rsid w:val="00C6522C"/>
    <w:rsid w:val="00C7198B"/>
    <w:rsid w:val="00C7249D"/>
    <w:rsid w:val="00C837F1"/>
    <w:rsid w:val="00C840AF"/>
    <w:rsid w:val="00C85C56"/>
    <w:rsid w:val="00C871A2"/>
    <w:rsid w:val="00C8798A"/>
    <w:rsid w:val="00C90398"/>
    <w:rsid w:val="00C9055C"/>
    <w:rsid w:val="00C90F36"/>
    <w:rsid w:val="00C912D0"/>
    <w:rsid w:val="00C91B40"/>
    <w:rsid w:val="00C94464"/>
    <w:rsid w:val="00C9449F"/>
    <w:rsid w:val="00C9667D"/>
    <w:rsid w:val="00CA0C5C"/>
    <w:rsid w:val="00CB0617"/>
    <w:rsid w:val="00CB0FFF"/>
    <w:rsid w:val="00CB471B"/>
    <w:rsid w:val="00CB6B60"/>
    <w:rsid w:val="00CB7D29"/>
    <w:rsid w:val="00CC0AAF"/>
    <w:rsid w:val="00CC49E8"/>
    <w:rsid w:val="00CC4EEF"/>
    <w:rsid w:val="00CC5F07"/>
    <w:rsid w:val="00CD0F2D"/>
    <w:rsid w:val="00CD12D3"/>
    <w:rsid w:val="00CD5115"/>
    <w:rsid w:val="00CD5C01"/>
    <w:rsid w:val="00CD73BD"/>
    <w:rsid w:val="00CE728E"/>
    <w:rsid w:val="00CF06C3"/>
    <w:rsid w:val="00CF0EDC"/>
    <w:rsid w:val="00CF2269"/>
    <w:rsid w:val="00CF2A4B"/>
    <w:rsid w:val="00CF2BF6"/>
    <w:rsid w:val="00CF34AC"/>
    <w:rsid w:val="00CF360E"/>
    <w:rsid w:val="00CF3880"/>
    <w:rsid w:val="00CF4575"/>
    <w:rsid w:val="00CF54FD"/>
    <w:rsid w:val="00CF73FA"/>
    <w:rsid w:val="00CF7749"/>
    <w:rsid w:val="00D0142A"/>
    <w:rsid w:val="00D0256E"/>
    <w:rsid w:val="00D11A4A"/>
    <w:rsid w:val="00D1298A"/>
    <w:rsid w:val="00D130E8"/>
    <w:rsid w:val="00D13937"/>
    <w:rsid w:val="00D13945"/>
    <w:rsid w:val="00D14089"/>
    <w:rsid w:val="00D20565"/>
    <w:rsid w:val="00D20F5E"/>
    <w:rsid w:val="00D26598"/>
    <w:rsid w:val="00D27D98"/>
    <w:rsid w:val="00D303C6"/>
    <w:rsid w:val="00D309E8"/>
    <w:rsid w:val="00D3308C"/>
    <w:rsid w:val="00D34295"/>
    <w:rsid w:val="00D363B8"/>
    <w:rsid w:val="00D37397"/>
    <w:rsid w:val="00D409D1"/>
    <w:rsid w:val="00D41510"/>
    <w:rsid w:val="00D42B6B"/>
    <w:rsid w:val="00D43CCE"/>
    <w:rsid w:val="00D52E2C"/>
    <w:rsid w:val="00D543EC"/>
    <w:rsid w:val="00D564BA"/>
    <w:rsid w:val="00D56FF7"/>
    <w:rsid w:val="00D57274"/>
    <w:rsid w:val="00D61FBC"/>
    <w:rsid w:val="00D718C6"/>
    <w:rsid w:val="00D725A2"/>
    <w:rsid w:val="00D72FB7"/>
    <w:rsid w:val="00D7373A"/>
    <w:rsid w:val="00D74CF2"/>
    <w:rsid w:val="00D76432"/>
    <w:rsid w:val="00D77188"/>
    <w:rsid w:val="00D8688E"/>
    <w:rsid w:val="00D87759"/>
    <w:rsid w:val="00D937FF"/>
    <w:rsid w:val="00D9385A"/>
    <w:rsid w:val="00D95F49"/>
    <w:rsid w:val="00D9794A"/>
    <w:rsid w:val="00D9794C"/>
    <w:rsid w:val="00DA0C58"/>
    <w:rsid w:val="00DA48F2"/>
    <w:rsid w:val="00DB04A7"/>
    <w:rsid w:val="00DB0EFF"/>
    <w:rsid w:val="00DB65D8"/>
    <w:rsid w:val="00DB7C29"/>
    <w:rsid w:val="00DC1B36"/>
    <w:rsid w:val="00DC2AA3"/>
    <w:rsid w:val="00DC609C"/>
    <w:rsid w:val="00DC736B"/>
    <w:rsid w:val="00DD0B26"/>
    <w:rsid w:val="00DD1104"/>
    <w:rsid w:val="00DD7247"/>
    <w:rsid w:val="00DE17A1"/>
    <w:rsid w:val="00DE183F"/>
    <w:rsid w:val="00DE1993"/>
    <w:rsid w:val="00DE2BEC"/>
    <w:rsid w:val="00DE44E7"/>
    <w:rsid w:val="00DE4EE0"/>
    <w:rsid w:val="00DE5763"/>
    <w:rsid w:val="00DE67B8"/>
    <w:rsid w:val="00DF2540"/>
    <w:rsid w:val="00DF451F"/>
    <w:rsid w:val="00DF484A"/>
    <w:rsid w:val="00DF6707"/>
    <w:rsid w:val="00E001C5"/>
    <w:rsid w:val="00E026A3"/>
    <w:rsid w:val="00E03237"/>
    <w:rsid w:val="00E04C82"/>
    <w:rsid w:val="00E067E1"/>
    <w:rsid w:val="00E1200B"/>
    <w:rsid w:val="00E17A39"/>
    <w:rsid w:val="00E24204"/>
    <w:rsid w:val="00E24837"/>
    <w:rsid w:val="00E25C94"/>
    <w:rsid w:val="00E25E45"/>
    <w:rsid w:val="00E34BB4"/>
    <w:rsid w:val="00E37D7B"/>
    <w:rsid w:val="00E41A83"/>
    <w:rsid w:val="00E43069"/>
    <w:rsid w:val="00E4556F"/>
    <w:rsid w:val="00E4688E"/>
    <w:rsid w:val="00E50895"/>
    <w:rsid w:val="00E55549"/>
    <w:rsid w:val="00E61198"/>
    <w:rsid w:val="00E61C92"/>
    <w:rsid w:val="00E61FB0"/>
    <w:rsid w:val="00E62080"/>
    <w:rsid w:val="00E63F1E"/>
    <w:rsid w:val="00E64031"/>
    <w:rsid w:val="00E65E07"/>
    <w:rsid w:val="00E7631F"/>
    <w:rsid w:val="00E82070"/>
    <w:rsid w:val="00E82F02"/>
    <w:rsid w:val="00E84B7A"/>
    <w:rsid w:val="00E8526A"/>
    <w:rsid w:val="00E856B0"/>
    <w:rsid w:val="00E90299"/>
    <w:rsid w:val="00EA4DF0"/>
    <w:rsid w:val="00EA4E3E"/>
    <w:rsid w:val="00EA7C34"/>
    <w:rsid w:val="00EB0642"/>
    <w:rsid w:val="00EB1F3F"/>
    <w:rsid w:val="00EB22C5"/>
    <w:rsid w:val="00EB291A"/>
    <w:rsid w:val="00EB38EF"/>
    <w:rsid w:val="00EB4E07"/>
    <w:rsid w:val="00EB50BF"/>
    <w:rsid w:val="00EC2925"/>
    <w:rsid w:val="00ED0E1C"/>
    <w:rsid w:val="00ED1873"/>
    <w:rsid w:val="00ED3879"/>
    <w:rsid w:val="00ED6627"/>
    <w:rsid w:val="00EE0419"/>
    <w:rsid w:val="00EE18D5"/>
    <w:rsid w:val="00EE31DE"/>
    <w:rsid w:val="00EE3BE0"/>
    <w:rsid w:val="00EE4E09"/>
    <w:rsid w:val="00EE5850"/>
    <w:rsid w:val="00EE6843"/>
    <w:rsid w:val="00EE73E9"/>
    <w:rsid w:val="00EF02DD"/>
    <w:rsid w:val="00EF110A"/>
    <w:rsid w:val="00EF3D47"/>
    <w:rsid w:val="00EF4467"/>
    <w:rsid w:val="00F007F6"/>
    <w:rsid w:val="00F02AD7"/>
    <w:rsid w:val="00F02C95"/>
    <w:rsid w:val="00F02F7A"/>
    <w:rsid w:val="00F05AAA"/>
    <w:rsid w:val="00F06B70"/>
    <w:rsid w:val="00F0773A"/>
    <w:rsid w:val="00F119B6"/>
    <w:rsid w:val="00F16478"/>
    <w:rsid w:val="00F1681C"/>
    <w:rsid w:val="00F2108A"/>
    <w:rsid w:val="00F22C60"/>
    <w:rsid w:val="00F256D4"/>
    <w:rsid w:val="00F262CF"/>
    <w:rsid w:val="00F27F9D"/>
    <w:rsid w:val="00F346E5"/>
    <w:rsid w:val="00F35EDE"/>
    <w:rsid w:val="00F35F1A"/>
    <w:rsid w:val="00F36F73"/>
    <w:rsid w:val="00F402F9"/>
    <w:rsid w:val="00F4405E"/>
    <w:rsid w:val="00F45BB5"/>
    <w:rsid w:val="00F47E46"/>
    <w:rsid w:val="00F5193C"/>
    <w:rsid w:val="00F54DFB"/>
    <w:rsid w:val="00F56947"/>
    <w:rsid w:val="00F653C1"/>
    <w:rsid w:val="00F70C80"/>
    <w:rsid w:val="00F73171"/>
    <w:rsid w:val="00F733F9"/>
    <w:rsid w:val="00F7360B"/>
    <w:rsid w:val="00F746D6"/>
    <w:rsid w:val="00F74C85"/>
    <w:rsid w:val="00F760A8"/>
    <w:rsid w:val="00F760EF"/>
    <w:rsid w:val="00F809C1"/>
    <w:rsid w:val="00F81DA6"/>
    <w:rsid w:val="00F84701"/>
    <w:rsid w:val="00F865B1"/>
    <w:rsid w:val="00F927D7"/>
    <w:rsid w:val="00FA085F"/>
    <w:rsid w:val="00FA1437"/>
    <w:rsid w:val="00FA2192"/>
    <w:rsid w:val="00FA2D8E"/>
    <w:rsid w:val="00FA482E"/>
    <w:rsid w:val="00FA7308"/>
    <w:rsid w:val="00FB2B2C"/>
    <w:rsid w:val="00FB2D3A"/>
    <w:rsid w:val="00FB3710"/>
    <w:rsid w:val="00FB4301"/>
    <w:rsid w:val="00FB76E4"/>
    <w:rsid w:val="00FC235F"/>
    <w:rsid w:val="00FC362B"/>
    <w:rsid w:val="00FD10C9"/>
    <w:rsid w:val="00FD3D24"/>
    <w:rsid w:val="00FD41E0"/>
    <w:rsid w:val="00FD626D"/>
    <w:rsid w:val="00FE45DC"/>
    <w:rsid w:val="00FF0635"/>
    <w:rsid w:val="00FF11C2"/>
    <w:rsid w:val="00FF132C"/>
    <w:rsid w:val="00FF2278"/>
    <w:rsid w:val="00FF41EF"/>
    <w:rsid w:val="00FF4E71"/>
    <w:rsid w:val="00FF4EBE"/>
    <w:rsid w:val="00FF53B5"/>
    <w:rsid w:val="00FF58F9"/>
    <w:rsid w:val="00FF62C3"/>
    <w:rsid w:val="00FF6BBF"/>
    <w:rsid w:val="00FF6C2E"/>
    <w:rsid w:val="00FF6FEA"/>
    <w:rsid w:val="14A0F4B5"/>
    <w:rsid w:val="1FA9718A"/>
    <w:rsid w:val="31846160"/>
    <w:rsid w:val="449D2812"/>
    <w:rsid w:val="533EFE1D"/>
    <w:rsid w:val="6967D09E"/>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61E588"/>
  <w15:chartTrackingRefBased/>
  <w15:docId w15:val="{75F6C42D-EDD6-4E99-B589-47B7A3B71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13B4"/>
  </w:style>
  <w:style w:type="paragraph" w:styleId="Heading1">
    <w:name w:val="heading 1"/>
    <w:basedOn w:val="Normal"/>
    <w:next w:val="Normal"/>
    <w:link w:val="Heading1Char"/>
    <w:uiPriority w:val="9"/>
    <w:qFormat/>
    <w:rsid w:val="00E17A3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A285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4589"/>
    <w:pPr>
      <w:ind w:left="720"/>
      <w:contextualSpacing/>
    </w:pPr>
  </w:style>
  <w:style w:type="paragraph" w:styleId="EndnoteText">
    <w:name w:val="endnote text"/>
    <w:basedOn w:val="Normal"/>
    <w:link w:val="EndnoteTextChar"/>
    <w:uiPriority w:val="99"/>
    <w:semiHidden/>
    <w:unhideWhenUsed/>
    <w:rsid w:val="0049627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9627F"/>
    <w:rPr>
      <w:sz w:val="20"/>
      <w:szCs w:val="20"/>
    </w:rPr>
  </w:style>
  <w:style w:type="character" w:styleId="EndnoteReference">
    <w:name w:val="endnote reference"/>
    <w:basedOn w:val="DefaultParagraphFont"/>
    <w:uiPriority w:val="99"/>
    <w:semiHidden/>
    <w:unhideWhenUsed/>
    <w:rsid w:val="0049627F"/>
    <w:rPr>
      <w:vertAlign w:val="superscript"/>
    </w:rPr>
  </w:style>
  <w:style w:type="table" w:styleId="TableGrid">
    <w:name w:val="Table Grid"/>
    <w:basedOn w:val="TableNormal"/>
    <w:uiPriority w:val="39"/>
    <w:rsid w:val="00F02A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B76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76E4"/>
  </w:style>
  <w:style w:type="paragraph" w:styleId="Footer">
    <w:name w:val="footer"/>
    <w:basedOn w:val="Normal"/>
    <w:link w:val="FooterChar"/>
    <w:uiPriority w:val="99"/>
    <w:unhideWhenUsed/>
    <w:rsid w:val="00FB76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76E4"/>
  </w:style>
  <w:style w:type="character" w:customStyle="1" w:styleId="Heading1Char">
    <w:name w:val="Heading 1 Char"/>
    <w:basedOn w:val="DefaultParagraphFont"/>
    <w:link w:val="Heading1"/>
    <w:uiPriority w:val="9"/>
    <w:rsid w:val="00E17A39"/>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5726C0"/>
    <w:rPr>
      <w:color w:val="808080"/>
    </w:rPr>
  </w:style>
  <w:style w:type="paragraph" w:styleId="BalloonText">
    <w:name w:val="Balloon Text"/>
    <w:basedOn w:val="Normal"/>
    <w:link w:val="BalloonTextChar"/>
    <w:uiPriority w:val="99"/>
    <w:semiHidden/>
    <w:unhideWhenUsed/>
    <w:rsid w:val="00507B8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7B88"/>
    <w:rPr>
      <w:rFonts w:ascii="Segoe UI" w:hAnsi="Segoe UI" w:cs="Segoe UI"/>
      <w:sz w:val="18"/>
      <w:szCs w:val="18"/>
    </w:rPr>
  </w:style>
  <w:style w:type="paragraph" w:styleId="NormalWeb">
    <w:name w:val="Normal (Web)"/>
    <w:basedOn w:val="Normal"/>
    <w:uiPriority w:val="99"/>
    <w:semiHidden/>
    <w:unhideWhenUsed/>
    <w:rsid w:val="004F3B3A"/>
    <w:pPr>
      <w:spacing w:before="100" w:beforeAutospacing="1" w:after="100" w:afterAutospacing="1" w:line="240" w:lineRule="auto"/>
    </w:pPr>
    <w:rPr>
      <w:rFonts w:ascii="Times New Roman" w:hAnsi="Times New Roman" w:cs="Times New Roman"/>
      <w:sz w:val="24"/>
      <w:szCs w:val="24"/>
      <w:lang w:eastAsia="en-GB"/>
    </w:rPr>
  </w:style>
  <w:style w:type="character" w:customStyle="1" w:styleId="Heading2Char">
    <w:name w:val="Heading 2 Char"/>
    <w:basedOn w:val="DefaultParagraphFont"/>
    <w:link w:val="Heading2"/>
    <w:uiPriority w:val="9"/>
    <w:rsid w:val="004A2855"/>
    <w:rPr>
      <w:rFonts w:asciiTheme="majorHAnsi" w:eastAsiaTheme="majorEastAsia" w:hAnsiTheme="majorHAnsi" w:cstheme="majorBidi"/>
      <w:color w:val="2F5496" w:themeColor="accent1" w:themeShade="BF"/>
      <w:sz w:val="26"/>
      <w:szCs w:val="26"/>
    </w:rPr>
  </w:style>
  <w:style w:type="character" w:styleId="CommentReference">
    <w:name w:val="annotation reference"/>
    <w:basedOn w:val="DefaultParagraphFont"/>
    <w:uiPriority w:val="99"/>
    <w:semiHidden/>
    <w:unhideWhenUsed/>
    <w:rsid w:val="00475838"/>
    <w:rPr>
      <w:sz w:val="16"/>
      <w:szCs w:val="16"/>
    </w:rPr>
  </w:style>
  <w:style w:type="paragraph" w:styleId="CommentText">
    <w:name w:val="annotation text"/>
    <w:basedOn w:val="Normal"/>
    <w:link w:val="CommentTextChar"/>
    <w:uiPriority w:val="99"/>
    <w:semiHidden/>
    <w:unhideWhenUsed/>
    <w:rsid w:val="00475838"/>
    <w:pPr>
      <w:spacing w:line="240" w:lineRule="auto"/>
    </w:pPr>
    <w:rPr>
      <w:sz w:val="20"/>
      <w:szCs w:val="20"/>
    </w:rPr>
  </w:style>
  <w:style w:type="character" w:customStyle="1" w:styleId="CommentTextChar">
    <w:name w:val="Comment Text Char"/>
    <w:basedOn w:val="DefaultParagraphFont"/>
    <w:link w:val="CommentText"/>
    <w:uiPriority w:val="99"/>
    <w:semiHidden/>
    <w:rsid w:val="00475838"/>
    <w:rPr>
      <w:sz w:val="20"/>
      <w:szCs w:val="20"/>
    </w:rPr>
  </w:style>
  <w:style w:type="paragraph" w:styleId="CommentSubject">
    <w:name w:val="annotation subject"/>
    <w:basedOn w:val="CommentText"/>
    <w:next w:val="CommentText"/>
    <w:link w:val="CommentSubjectChar"/>
    <w:uiPriority w:val="99"/>
    <w:semiHidden/>
    <w:unhideWhenUsed/>
    <w:rsid w:val="00475838"/>
    <w:rPr>
      <w:b/>
      <w:bCs/>
    </w:rPr>
  </w:style>
  <w:style w:type="character" w:customStyle="1" w:styleId="CommentSubjectChar">
    <w:name w:val="Comment Subject Char"/>
    <w:basedOn w:val="CommentTextChar"/>
    <w:link w:val="CommentSubject"/>
    <w:uiPriority w:val="99"/>
    <w:semiHidden/>
    <w:rsid w:val="0047583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6056017">
      <w:bodyDiv w:val="1"/>
      <w:marLeft w:val="0"/>
      <w:marRight w:val="0"/>
      <w:marTop w:val="0"/>
      <w:marBottom w:val="0"/>
      <w:divBdr>
        <w:top w:val="none" w:sz="0" w:space="0" w:color="auto"/>
        <w:left w:val="none" w:sz="0" w:space="0" w:color="auto"/>
        <w:bottom w:val="none" w:sz="0" w:space="0" w:color="auto"/>
        <w:right w:val="none" w:sz="0" w:space="0" w:color="auto"/>
      </w:divBdr>
      <w:divsChild>
        <w:div w:id="164443460">
          <w:marLeft w:val="274"/>
          <w:marRight w:val="0"/>
          <w:marTop w:val="0"/>
          <w:marBottom w:val="0"/>
          <w:divBdr>
            <w:top w:val="none" w:sz="0" w:space="0" w:color="auto"/>
            <w:left w:val="none" w:sz="0" w:space="0" w:color="auto"/>
            <w:bottom w:val="none" w:sz="0" w:space="0" w:color="auto"/>
            <w:right w:val="none" w:sz="0" w:space="0" w:color="auto"/>
          </w:divBdr>
        </w:div>
        <w:div w:id="346297123">
          <w:marLeft w:val="274"/>
          <w:marRight w:val="0"/>
          <w:marTop w:val="0"/>
          <w:marBottom w:val="0"/>
          <w:divBdr>
            <w:top w:val="none" w:sz="0" w:space="0" w:color="auto"/>
            <w:left w:val="none" w:sz="0" w:space="0" w:color="auto"/>
            <w:bottom w:val="none" w:sz="0" w:space="0" w:color="auto"/>
            <w:right w:val="none" w:sz="0" w:space="0" w:color="auto"/>
          </w:divBdr>
        </w:div>
        <w:div w:id="413939278">
          <w:marLeft w:val="274"/>
          <w:marRight w:val="0"/>
          <w:marTop w:val="0"/>
          <w:marBottom w:val="0"/>
          <w:divBdr>
            <w:top w:val="none" w:sz="0" w:space="0" w:color="auto"/>
            <w:left w:val="none" w:sz="0" w:space="0" w:color="auto"/>
            <w:bottom w:val="none" w:sz="0" w:space="0" w:color="auto"/>
            <w:right w:val="none" w:sz="0" w:space="0" w:color="auto"/>
          </w:divBdr>
        </w:div>
        <w:div w:id="714230990">
          <w:marLeft w:val="274"/>
          <w:marRight w:val="0"/>
          <w:marTop w:val="0"/>
          <w:marBottom w:val="0"/>
          <w:divBdr>
            <w:top w:val="none" w:sz="0" w:space="0" w:color="auto"/>
            <w:left w:val="none" w:sz="0" w:space="0" w:color="auto"/>
            <w:bottom w:val="none" w:sz="0" w:space="0" w:color="auto"/>
            <w:right w:val="none" w:sz="0" w:space="0" w:color="auto"/>
          </w:divBdr>
        </w:div>
        <w:div w:id="794300834">
          <w:marLeft w:val="274"/>
          <w:marRight w:val="0"/>
          <w:marTop w:val="0"/>
          <w:marBottom w:val="0"/>
          <w:divBdr>
            <w:top w:val="none" w:sz="0" w:space="0" w:color="auto"/>
            <w:left w:val="none" w:sz="0" w:space="0" w:color="auto"/>
            <w:bottom w:val="none" w:sz="0" w:space="0" w:color="auto"/>
            <w:right w:val="none" w:sz="0" w:space="0" w:color="auto"/>
          </w:divBdr>
        </w:div>
        <w:div w:id="968054679">
          <w:marLeft w:val="274"/>
          <w:marRight w:val="0"/>
          <w:marTop w:val="0"/>
          <w:marBottom w:val="0"/>
          <w:divBdr>
            <w:top w:val="none" w:sz="0" w:space="0" w:color="auto"/>
            <w:left w:val="none" w:sz="0" w:space="0" w:color="auto"/>
            <w:bottom w:val="none" w:sz="0" w:space="0" w:color="auto"/>
            <w:right w:val="none" w:sz="0" w:space="0" w:color="auto"/>
          </w:divBdr>
        </w:div>
        <w:div w:id="1122194080">
          <w:marLeft w:val="274"/>
          <w:marRight w:val="0"/>
          <w:marTop w:val="0"/>
          <w:marBottom w:val="0"/>
          <w:divBdr>
            <w:top w:val="none" w:sz="0" w:space="0" w:color="auto"/>
            <w:left w:val="none" w:sz="0" w:space="0" w:color="auto"/>
            <w:bottom w:val="none" w:sz="0" w:space="0" w:color="auto"/>
            <w:right w:val="none" w:sz="0" w:space="0" w:color="auto"/>
          </w:divBdr>
        </w:div>
        <w:div w:id="1137457252">
          <w:marLeft w:val="274"/>
          <w:marRight w:val="0"/>
          <w:marTop w:val="0"/>
          <w:marBottom w:val="0"/>
          <w:divBdr>
            <w:top w:val="none" w:sz="0" w:space="0" w:color="auto"/>
            <w:left w:val="none" w:sz="0" w:space="0" w:color="auto"/>
            <w:bottom w:val="none" w:sz="0" w:space="0" w:color="auto"/>
            <w:right w:val="none" w:sz="0" w:space="0" w:color="auto"/>
          </w:divBdr>
        </w:div>
        <w:div w:id="1227228173">
          <w:marLeft w:val="274"/>
          <w:marRight w:val="0"/>
          <w:marTop w:val="0"/>
          <w:marBottom w:val="0"/>
          <w:divBdr>
            <w:top w:val="none" w:sz="0" w:space="0" w:color="auto"/>
            <w:left w:val="none" w:sz="0" w:space="0" w:color="auto"/>
            <w:bottom w:val="none" w:sz="0" w:space="0" w:color="auto"/>
            <w:right w:val="none" w:sz="0" w:space="0" w:color="auto"/>
          </w:divBdr>
        </w:div>
        <w:div w:id="1634748568">
          <w:marLeft w:val="274"/>
          <w:marRight w:val="0"/>
          <w:marTop w:val="0"/>
          <w:marBottom w:val="0"/>
          <w:divBdr>
            <w:top w:val="none" w:sz="0" w:space="0" w:color="auto"/>
            <w:left w:val="none" w:sz="0" w:space="0" w:color="auto"/>
            <w:bottom w:val="none" w:sz="0" w:space="0" w:color="auto"/>
            <w:right w:val="none" w:sz="0" w:space="0" w:color="auto"/>
          </w:divBdr>
        </w:div>
        <w:div w:id="1786996841">
          <w:marLeft w:val="274"/>
          <w:marRight w:val="0"/>
          <w:marTop w:val="0"/>
          <w:marBottom w:val="0"/>
          <w:divBdr>
            <w:top w:val="none" w:sz="0" w:space="0" w:color="auto"/>
            <w:left w:val="none" w:sz="0" w:space="0" w:color="auto"/>
            <w:bottom w:val="none" w:sz="0" w:space="0" w:color="auto"/>
            <w:right w:val="none" w:sz="0" w:space="0" w:color="auto"/>
          </w:divBdr>
        </w:div>
        <w:div w:id="1959095296">
          <w:marLeft w:val="274"/>
          <w:marRight w:val="0"/>
          <w:marTop w:val="0"/>
          <w:marBottom w:val="0"/>
          <w:divBdr>
            <w:top w:val="none" w:sz="0" w:space="0" w:color="auto"/>
            <w:left w:val="none" w:sz="0" w:space="0" w:color="auto"/>
            <w:bottom w:val="none" w:sz="0" w:space="0" w:color="auto"/>
            <w:right w:val="none" w:sz="0" w:space="0" w:color="auto"/>
          </w:divBdr>
        </w:div>
        <w:div w:id="1962106429">
          <w:marLeft w:val="274"/>
          <w:marRight w:val="0"/>
          <w:marTop w:val="0"/>
          <w:marBottom w:val="0"/>
          <w:divBdr>
            <w:top w:val="none" w:sz="0" w:space="0" w:color="auto"/>
            <w:left w:val="none" w:sz="0" w:space="0" w:color="auto"/>
            <w:bottom w:val="none" w:sz="0" w:space="0" w:color="auto"/>
            <w:right w:val="none" w:sz="0" w:space="0" w:color="auto"/>
          </w:divBdr>
        </w:div>
        <w:div w:id="1962682139">
          <w:marLeft w:val="274"/>
          <w:marRight w:val="0"/>
          <w:marTop w:val="0"/>
          <w:marBottom w:val="0"/>
          <w:divBdr>
            <w:top w:val="none" w:sz="0" w:space="0" w:color="auto"/>
            <w:left w:val="none" w:sz="0" w:space="0" w:color="auto"/>
            <w:bottom w:val="none" w:sz="0" w:space="0" w:color="auto"/>
            <w:right w:val="none" w:sz="0" w:space="0" w:color="auto"/>
          </w:divBdr>
        </w:div>
        <w:div w:id="2108576604">
          <w:marLeft w:val="274"/>
          <w:marRight w:val="0"/>
          <w:marTop w:val="0"/>
          <w:marBottom w:val="0"/>
          <w:divBdr>
            <w:top w:val="none" w:sz="0" w:space="0" w:color="auto"/>
            <w:left w:val="none" w:sz="0" w:space="0" w:color="auto"/>
            <w:bottom w:val="none" w:sz="0" w:space="0" w:color="auto"/>
            <w:right w:val="none" w:sz="0" w:space="0" w:color="auto"/>
          </w:divBdr>
        </w:div>
      </w:divsChild>
    </w:div>
    <w:div w:id="495418134">
      <w:bodyDiv w:val="1"/>
      <w:marLeft w:val="0"/>
      <w:marRight w:val="0"/>
      <w:marTop w:val="0"/>
      <w:marBottom w:val="0"/>
      <w:divBdr>
        <w:top w:val="none" w:sz="0" w:space="0" w:color="auto"/>
        <w:left w:val="none" w:sz="0" w:space="0" w:color="auto"/>
        <w:bottom w:val="none" w:sz="0" w:space="0" w:color="auto"/>
        <w:right w:val="none" w:sz="0" w:space="0" w:color="auto"/>
      </w:divBdr>
      <w:divsChild>
        <w:div w:id="336469287">
          <w:marLeft w:val="302"/>
          <w:marRight w:val="0"/>
          <w:marTop w:val="0"/>
          <w:marBottom w:val="186"/>
          <w:divBdr>
            <w:top w:val="none" w:sz="0" w:space="0" w:color="auto"/>
            <w:left w:val="none" w:sz="0" w:space="0" w:color="auto"/>
            <w:bottom w:val="none" w:sz="0" w:space="0" w:color="auto"/>
            <w:right w:val="none" w:sz="0" w:space="0" w:color="auto"/>
          </w:divBdr>
        </w:div>
        <w:div w:id="840975683">
          <w:marLeft w:val="734"/>
          <w:marRight w:val="0"/>
          <w:marTop w:val="0"/>
          <w:marBottom w:val="186"/>
          <w:divBdr>
            <w:top w:val="none" w:sz="0" w:space="0" w:color="auto"/>
            <w:left w:val="none" w:sz="0" w:space="0" w:color="auto"/>
            <w:bottom w:val="none" w:sz="0" w:space="0" w:color="auto"/>
            <w:right w:val="none" w:sz="0" w:space="0" w:color="auto"/>
          </w:divBdr>
        </w:div>
        <w:div w:id="1085759624">
          <w:marLeft w:val="734"/>
          <w:marRight w:val="0"/>
          <w:marTop w:val="0"/>
          <w:marBottom w:val="186"/>
          <w:divBdr>
            <w:top w:val="none" w:sz="0" w:space="0" w:color="auto"/>
            <w:left w:val="none" w:sz="0" w:space="0" w:color="auto"/>
            <w:bottom w:val="none" w:sz="0" w:space="0" w:color="auto"/>
            <w:right w:val="none" w:sz="0" w:space="0" w:color="auto"/>
          </w:divBdr>
        </w:div>
        <w:div w:id="1225487749">
          <w:marLeft w:val="302"/>
          <w:marRight w:val="0"/>
          <w:marTop w:val="0"/>
          <w:marBottom w:val="186"/>
          <w:divBdr>
            <w:top w:val="none" w:sz="0" w:space="0" w:color="auto"/>
            <w:left w:val="none" w:sz="0" w:space="0" w:color="auto"/>
            <w:bottom w:val="none" w:sz="0" w:space="0" w:color="auto"/>
            <w:right w:val="none" w:sz="0" w:space="0" w:color="auto"/>
          </w:divBdr>
        </w:div>
        <w:div w:id="1462578144">
          <w:marLeft w:val="734"/>
          <w:marRight w:val="0"/>
          <w:marTop w:val="0"/>
          <w:marBottom w:val="186"/>
          <w:divBdr>
            <w:top w:val="none" w:sz="0" w:space="0" w:color="auto"/>
            <w:left w:val="none" w:sz="0" w:space="0" w:color="auto"/>
            <w:bottom w:val="none" w:sz="0" w:space="0" w:color="auto"/>
            <w:right w:val="none" w:sz="0" w:space="0" w:color="auto"/>
          </w:divBdr>
        </w:div>
        <w:div w:id="1530995413">
          <w:marLeft w:val="734"/>
          <w:marRight w:val="0"/>
          <w:marTop w:val="0"/>
          <w:marBottom w:val="186"/>
          <w:divBdr>
            <w:top w:val="none" w:sz="0" w:space="0" w:color="auto"/>
            <w:left w:val="none" w:sz="0" w:space="0" w:color="auto"/>
            <w:bottom w:val="none" w:sz="0" w:space="0" w:color="auto"/>
            <w:right w:val="none" w:sz="0" w:space="0" w:color="auto"/>
          </w:divBdr>
        </w:div>
        <w:div w:id="1756971093">
          <w:marLeft w:val="734"/>
          <w:marRight w:val="0"/>
          <w:marTop w:val="0"/>
          <w:marBottom w:val="186"/>
          <w:divBdr>
            <w:top w:val="none" w:sz="0" w:space="0" w:color="auto"/>
            <w:left w:val="none" w:sz="0" w:space="0" w:color="auto"/>
            <w:bottom w:val="none" w:sz="0" w:space="0" w:color="auto"/>
            <w:right w:val="none" w:sz="0" w:space="0" w:color="auto"/>
          </w:divBdr>
        </w:div>
      </w:divsChild>
    </w:div>
    <w:div w:id="589047936">
      <w:bodyDiv w:val="1"/>
      <w:marLeft w:val="0"/>
      <w:marRight w:val="0"/>
      <w:marTop w:val="0"/>
      <w:marBottom w:val="0"/>
      <w:divBdr>
        <w:top w:val="none" w:sz="0" w:space="0" w:color="auto"/>
        <w:left w:val="none" w:sz="0" w:space="0" w:color="auto"/>
        <w:bottom w:val="none" w:sz="0" w:space="0" w:color="auto"/>
        <w:right w:val="none" w:sz="0" w:space="0" w:color="auto"/>
      </w:divBdr>
      <w:divsChild>
        <w:div w:id="254749222">
          <w:marLeft w:val="302"/>
          <w:marRight w:val="0"/>
          <w:marTop w:val="0"/>
          <w:marBottom w:val="186"/>
          <w:divBdr>
            <w:top w:val="none" w:sz="0" w:space="0" w:color="auto"/>
            <w:left w:val="none" w:sz="0" w:space="0" w:color="auto"/>
            <w:bottom w:val="none" w:sz="0" w:space="0" w:color="auto"/>
            <w:right w:val="none" w:sz="0" w:space="0" w:color="auto"/>
          </w:divBdr>
        </w:div>
        <w:div w:id="477384254">
          <w:marLeft w:val="302"/>
          <w:marRight w:val="0"/>
          <w:marTop w:val="0"/>
          <w:marBottom w:val="186"/>
          <w:divBdr>
            <w:top w:val="none" w:sz="0" w:space="0" w:color="auto"/>
            <w:left w:val="none" w:sz="0" w:space="0" w:color="auto"/>
            <w:bottom w:val="none" w:sz="0" w:space="0" w:color="auto"/>
            <w:right w:val="none" w:sz="0" w:space="0" w:color="auto"/>
          </w:divBdr>
        </w:div>
        <w:div w:id="1542593225">
          <w:marLeft w:val="302"/>
          <w:marRight w:val="0"/>
          <w:marTop w:val="0"/>
          <w:marBottom w:val="186"/>
          <w:divBdr>
            <w:top w:val="none" w:sz="0" w:space="0" w:color="auto"/>
            <w:left w:val="none" w:sz="0" w:space="0" w:color="auto"/>
            <w:bottom w:val="none" w:sz="0" w:space="0" w:color="auto"/>
            <w:right w:val="none" w:sz="0" w:space="0" w:color="auto"/>
          </w:divBdr>
        </w:div>
      </w:divsChild>
    </w:div>
    <w:div w:id="918290537">
      <w:bodyDiv w:val="1"/>
      <w:marLeft w:val="0"/>
      <w:marRight w:val="0"/>
      <w:marTop w:val="0"/>
      <w:marBottom w:val="0"/>
      <w:divBdr>
        <w:top w:val="none" w:sz="0" w:space="0" w:color="auto"/>
        <w:left w:val="none" w:sz="0" w:space="0" w:color="auto"/>
        <w:bottom w:val="none" w:sz="0" w:space="0" w:color="auto"/>
        <w:right w:val="none" w:sz="0" w:space="0" w:color="auto"/>
      </w:divBdr>
      <w:divsChild>
        <w:div w:id="766459109">
          <w:marLeft w:val="274"/>
          <w:marRight w:val="0"/>
          <w:marTop w:val="0"/>
          <w:marBottom w:val="186"/>
          <w:divBdr>
            <w:top w:val="none" w:sz="0" w:space="0" w:color="auto"/>
            <w:left w:val="none" w:sz="0" w:space="0" w:color="auto"/>
            <w:bottom w:val="none" w:sz="0" w:space="0" w:color="auto"/>
            <w:right w:val="none" w:sz="0" w:space="0" w:color="auto"/>
          </w:divBdr>
        </w:div>
        <w:div w:id="950473517">
          <w:marLeft w:val="274"/>
          <w:marRight w:val="0"/>
          <w:marTop w:val="0"/>
          <w:marBottom w:val="186"/>
          <w:divBdr>
            <w:top w:val="none" w:sz="0" w:space="0" w:color="auto"/>
            <w:left w:val="none" w:sz="0" w:space="0" w:color="auto"/>
            <w:bottom w:val="none" w:sz="0" w:space="0" w:color="auto"/>
            <w:right w:val="none" w:sz="0" w:space="0" w:color="auto"/>
          </w:divBdr>
        </w:div>
        <w:div w:id="1225410697">
          <w:marLeft w:val="274"/>
          <w:marRight w:val="0"/>
          <w:marTop w:val="0"/>
          <w:marBottom w:val="186"/>
          <w:divBdr>
            <w:top w:val="none" w:sz="0" w:space="0" w:color="auto"/>
            <w:left w:val="none" w:sz="0" w:space="0" w:color="auto"/>
            <w:bottom w:val="none" w:sz="0" w:space="0" w:color="auto"/>
            <w:right w:val="none" w:sz="0" w:space="0" w:color="auto"/>
          </w:divBdr>
        </w:div>
        <w:div w:id="1517961075">
          <w:marLeft w:val="274"/>
          <w:marRight w:val="0"/>
          <w:marTop w:val="0"/>
          <w:marBottom w:val="186"/>
          <w:divBdr>
            <w:top w:val="none" w:sz="0" w:space="0" w:color="auto"/>
            <w:left w:val="none" w:sz="0" w:space="0" w:color="auto"/>
            <w:bottom w:val="none" w:sz="0" w:space="0" w:color="auto"/>
            <w:right w:val="none" w:sz="0" w:space="0" w:color="auto"/>
          </w:divBdr>
        </w:div>
        <w:div w:id="1666664047">
          <w:marLeft w:val="274"/>
          <w:marRight w:val="0"/>
          <w:marTop w:val="0"/>
          <w:marBottom w:val="186"/>
          <w:divBdr>
            <w:top w:val="none" w:sz="0" w:space="0" w:color="auto"/>
            <w:left w:val="none" w:sz="0" w:space="0" w:color="auto"/>
            <w:bottom w:val="none" w:sz="0" w:space="0" w:color="auto"/>
            <w:right w:val="none" w:sz="0" w:space="0" w:color="auto"/>
          </w:divBdr>
        </w:div>
      </w:divsChild>
    </w:div>
    <w:div w:id="1045519008">
      <w:bodyDiv w:val="1"/>
      <w:marLeft w:val="0"/>
      <w:marRight w:val="0"/>
      <w:marTop w:val="0"/>
      <w:marBottom w:val="0"/>
      <w:divBdr>
        <w:top w:val="none" w:sz="0" w:space="0" w:color="auto"/>
        <w:left w:val="none" w:sz="0" w:space="0" w:color="auto"/>
        <w:bottom w:val="none" w:sz="0" w:space="0" w:color="auto"/>
        <w:right w:val="none" w:sz="0" w:space="0" w:color="auto"/>
      </w:divBdr>
      <w:divsChild>
        <w:div w:id="228269220">
          <w:marLeft w:val="274"/>
          <w:marRight w:val="0"/>
          <w:marTop w:val="0"/>
          <w:marBottom w:val="0"/>
          <w:divBdr>
            <w:top w:val="none" w:sz="0" w:space="0" w:color="auto"/>
            <w:left w:val="none" w:sz="0" w:space="0" w:color="auto"/>
            <w:bottom w:val="none" w:sz="0" w:space="0" w:color="auto"/>
            <w:right w:val="none" w:sz="0" w:space="0" w:color="auto"/>
          </w:divBdr>
        </w:div>
        <w:div w:id="273176903">
          <w:marLeft w:val="274"/>
          <w:marRight w:val="0"/>
          <w:marTop w:val="0"/>
          <w:marBottom w:val="0"/>
          <w:divBdr>
            <w:top w:val="none" w:sz="0" w:space="0" w:color="auto"/>
            <w:left w:val="none" w:sz="0" w:space="0" w:color="auto"/>
            <w:bottom w:val="none" w:sz="0" w:space="0" w:color="auto"/>
            <w:right w:val="none" w:sz="0" w:space="0" w:color="auto"/>
          </w:divBdr>
        </w:div>
        <w:div w:id="428234772">
          <w:marLeft w:val="274"/>
          <w:marRight w:val="0"/>
          <w:marTop w:val="0"/>
          <w:marBottom w:val="0"/>
          <w:divBdr>
            <w:top w:val="none" w:sz="0" w:space="0" w:color="auto"/>
            <w:left w:val="none" w:sz="0" w:space="0" w:color="auto"/>
            <w:bottom w:val="none" w:sz="0" w:space="0" w:color="auto"/>
            <w:right w:val="none" w:sz="0" w:space="0" w:color="auto"/>
          </w:divBdr>
        </w:div>
        <w:div w:id="661854631">
          <w:marLeft w:val="274"/>
          <w:marRight w:val="0"/>
          <w:marTop w:val="0"/>
          <w:marBottom w:val="0"/>
          <w:divBdr>
            <w:top w:val="none" w:sz="0" w:space="0" w:color="auto"/>
            <w:left w:val="none" w:sz="0" w:space="0" w:color="auto"/>
            <w:bottom w:val="none" w:sz="0" w:space="0" w:color="auto"/>
            <w:right w:val="none" w:sz="0" w:space="0" w:color="auto"/>
          </w:divBdr>
        </w:div>
        <w:div w:id="901327132">
          <w:marLeft w:val="274"/>
          <w:marRight w:val="0"/>
          <w:marTop w:val="0"/>
          <w:marBottom w:val="0"/>
          <w:divBdr>
            <w:top w:val="none" w:sz="0" w:space="0" w:color="auto"/>
            <w:left w:val="none" w:sz="0" w:space="0" w:color="auto"/>
            <w:bottom w:val="none" w:sz="0" w:space="0" w:color="auto"/>
            <w:right w:val="none" w:sz="0" w:space="0" w:color="auto"/>
          </w:divBdr>
        </w:div>
        <w:div w:id="1036077936">
          <w:marLeft w:val="274"/>
          <w:marRight w:val="0"/>
          <w:marTop w:val="0"/>
          <w:marBottom w:val="0"/>
          <w:divBdr>
            <w:top w:val="none" w:sz="0" w:space="0" w:color="auto"/>
            <w:left w:val="none" w:sz="0" w:space="0" w:color="auto"/>
            <w:bottom w:val="none" w:sz="0" w:space="0" w:color="auto"/>
            <w:right w:val="none" w:sz="0" w:space="0" w:color="auto"/>
          </w:divBdr>
        </w:div>
        <w:div w:id="1059094148">
          <w:marLeft w:val="274"/>
          <w:marRight w:val="0"/>
          <w:marTop w:val="0"/>
          <w:marBottom w:val="0"/>
          <w:divBdr>
            <w:top w:val="none" w:sz="0" w:space="0" w:color="auto"/>
            <w:left w:val="none" w:sz="0" w:space="0" w:color="auto"/>
            <w:bottom w:val="none" w:sz="0" w:space="0" w:color="auto"/>
            <w:right w:val="none" w:sz="0" w:space="0" w:color="auto"/>
          </w:divBdr>
        </w:div>
        <w:div w:id="1210454502">
          <w:marLeft w:val="274"/>
          <w:marRight w:val="0"/>
          <w:marTop w:val="0"/>
          <w:marBottom w:val="0"/>
          <w:divBdr>
            <w:top w:val="none" w:sz="0" w:space="0" w:color="auto"/>
            <w:left w:val="none" w:sz="0" w:space="0" w:color="auto"/>
            <w:bottom w:val="none" w:sz="0" w:space="0" w:color="auto"/>
            <w:right w:val="none" w:sz="0" w:space="0" w:color="auto"/>
          </w:divBdr>
        </w:div>
        <w:div w:id="1402295695">
          <w:marLeft w:val="274"/>
          <w:marRight w:val="0"/>
          <w:marTop w:val="0"/>
          <w:marBottom w:val="0"/>
          <w:divBdr>
            <w:top w:val="none" w:sz="0" w:space="0" w:color="auto"/>
            <w:left w:val="none" w:sz="0" w:space="0" w:color="auto"/>
            <w:bottom w:val="none" w:sz="0" w:space="0" w:color="auto"/>
            <w:right w:val="none" w:sz="0" w:space="0" w:color="auto"/>
          </w:divBdr>
        </w:div>
        <w:div w:id="1622806817">
          <w:marLeft w:val="274"/>
          <w:marRight w:val="0"/>
          <w:marTop w:val="0"/>
          <w:marBottom w:val="0"/>
          <w:divBdr>
            <w:top w:val="none" w:sz="0" w:space="0" w:color="auto"/>
            <w:left w:val="none" w:sz="0" w:space="0" w:color="auto"/>
            <w:bottom w:val="none" w:sz="0" w:space="0" w:color="auto"/>
            <w:right w:val="none" w:sz="0" w:space="0" w:color="auto"/>
          </w:divBdr>
        </w:div>
        <w:div w:id="1680741833">
          <w:marLeft w:val="274"/>
          <w:marRight w:val="0"/>
          <w:marTop w:val="0"/>
          <w:marBottom w:val="0"/>
          <w:divBdr>
            <w:top w:val="none" w:sz="0" w:space="0" w:color="auto"/>
            <w:left w:val="none" w:sz="0" w:space="0" w:color="auto"/>
            <w:bottom w:val="none" w:sz="0" w:space="0" w:color="auto"/>
            <w:right w:val="none" w:sz="0" w:space="0" w:color="auto"/>
          </w:divBdr>
        </w:div>
        <w:div w:id="1697349390">
          <w:marLeft w:val="274"/>
          <w:marRight w:val="0"/>
          <w:marTop w:val="0"/>
          <w:marBottom w:val="0"/>
          <w:divBdr>
            <w:top w:val="none" w:sz="0" w:space="0" w:color="auto"/>
            <w:left w:val="none" w:sz="0" w:space="0" w:color="auto"/>
            <w:bottom w:val="none" w:sz="0" w:space="0" w:color="auto"/>
            <w:right w:val="none" w:sz="0" w:space="0" w:color="auto"/>
          </w:divBdr>
        </w:div>
        <w:div w:id="1936404627">
          <w:marLeft w:val="274"/>
          <w:marRight w:val="0"/>
          <w:marTop w:val="0"/>
          <w:marBottom w:val="0"/>
          <w:divBdr>
            <w:top w:val="none" w:sz="0" w:space="0" w:color="auto"/>
            <w:left w:val="none" w:sz="0" w:space="0" w:color="auto"/>
            <w:bottom w:val="none" w:sz="0" w:space="0" w:color="auto"/>
            <w:right w:val="none" w:sz="0" w:space="0" w:color="auto"/>
          </w:divBdr>
        </w:div>
        <w:div w:id="1937245106">
          <w:marLeft w:val="274"/>
          <w:marRight w:val="0"/>
          <w:marTop w:val="0"/>
          <w:marBottom w:val="0"/>
          <w:divBdr>
            <w:top w:val="none" w:sz="0" w:space="0" w:color="auto"/>
            <w:left w:val="none" w:sz="0" w:space="0" w:color="auto"/>
            <w:bottom w:val="none" w:sz="0" w:space="0" w:color="auto"/>
            <w:right w:val="none" w:sz="0" w:space="0" w:color="auto"/>
          </w:divBdr>
        </w:div>
        <w:div w:id="2034840347">
          <w:marLeft w:val="274"/>
          <w:marRight w:val="0"/>
          <w:marTop w:val="0"/>
          <w:marBottom w:val="0"/>
          <w:divBdr>
            <w:top w:val="none" w:sz="0" w:space="0" w:color="auto"/>
            <w:left w:val="none" w:sz="0" w:space="0" w:color="auto"/>
            <w:bottom w:val="none" w:sz="0" w:space="0" w:color="auto"/>
            <w:right w:val="none" w:sz="0" w:space="0" w:color="auto"/>
          </w:divBdr>
        </w:div>
      </w:divsChild>
    </w:div>
    <w:div w:id="1362435203">
      <w:bodyDiv w:val="1"/>
      <w:marLeft w:val="0"/>
      <w:marRight w:val="0"/>
      <w:marTop w:val="0"/>
      <w:marBottom w:val="0"/>
      <w:divBdr>
        <w:top w:val="none" w:sz="0" w:space="0" w:color="auto"/>
        <w:left w:val="none" w:sz="0" w:space="0" w:color="auto"/>
        <w:bottom w:val="none" w:sz="0" w:space="0" w:color="auto"/>
        <w:right w:val="none" w:sz="0" w:space="0" w:color="auto"/>
      </w:divBdr>
      <w:divsChild>
        <w:div w:id="316307263">
          <w:marLeft w:val="302"/>
          <w:marRight w:val="0"/>
          <w:marTop w:val="0"/>
          <w:marBottom w:val="186"/>
          <w:divBdr>
            <w:top w:val="none" w:sz="0" w:space="0" w:color="auto"/>
            <w:left w:val="none" w:sz="0" w:space="0" w:color="auto"/>
            <w:bottom w:val="none" w:sz="0" w:space="0" w:color="auto"/>
            <w:right w:val="none" w:sz="0" w:space="0" w:color="auto"/>
          </w:divBdr>
        </w:div>
        <w:div w:id="535234085">
          <w:marLeft w:val="302"/>
          <w:marRight w:val="0"/>
          <w:marTop w:val="0"/>
          <w:marBottom w:val="186"/>
          <w:divBdr>
            <w:top w:val="none" w:sz="0" w:space="0" w:color="auto"/>
            <w:left w:val="none" w:sz="0" w:space="0" w:color="auto"/>
            <w:bottom w:val="none" w:sz="0" w:space="0" w:color="auto"/>
            <w:right w:val="none" w:sz="0" w:space="0" w:color="auto"/>
          </w:divBdr>
        </w:div>
      </w:divsChild>
    </w:div>
    <w:div w:id="1362583963">
      <w:bodyDiv w:val="1"/>
      <w:marLeft w:val="0"/>
      <w:marRight w:val="0"/>
      <w:marTop w:val="0"/>
      <w:marBottom w:val="0"/>
      <w:divBdr>
        <w:top w:val="none" w:sz="0" w:space="0" w:color="auto"/>
        <w:left w:val="none" w:sz="0" w:space="0" w:color="auto"/>
        <w:bottom w:val="none" w:sz="0" w:space="0" w:color="auto"/>
        <w:right w:val="none" w:sz="0" w:space="0" w:color="auto"/>
      </w:divBdr>
    </w:div>
    <w:div w:id="1645892523">
      <w:bodyDiv w:val="1"/>
      <w:marLeft w:val="0"/>
      <w:marRight w:val="0"/>
      <w:marTop w:val="0"/>
      <w:marBottom w:val="0"/>
      <w:divBdr>
        <w:top w:val="none" w:sz="0" w:space="0" w:color="auto"/>
        <w:left w:val="none" w:sz="0" w:space="0" w:color="auto"/>
        <w:bottom w:val="none" w:sz="0" w:space="0" w:color="auto"/>
        <w:right w:val="none" w:sz="0" w:space="0" w:color="auto"/>
      </w:divBdr>
    </w:div>
    <w:div w:id="1708604197">
      <w:bodyDiv w:val="1"/>
      <w:marLeft w:val="0"/>
      <w:marRight w:val="0"/>
      <w:marTop w:val="0"/>
      <w:marBottom w:val="0"/>
      <w:divBdr>
        <w:top w:val="none" w:sz="0" w:space="0" w:color="auto"/>
        <w:left w:val="none" w:sz="0" w:space="0" w:color="auto"/>
        <w:bottom w:val="none" w:sz="0" w:space="0" w:color="auto"/>
        <w:right w:val="none" w:sz="0" w:space="0" w:color="auto"/>
      </w:divBdr>
    </w:div>
    <w:div w:id="1774781695">
      <w:bodyDiv w:val="1"/>
      <w:marLeft w:val="0"/>
      <w:marRight w:val="0"/>
      <w:marTop w:val="0"/>
      <w:marBottom w:val="0"/>
      <w:divBdr>
        <w:top w:val="none" w:sz="0" w:space="0" w:color="auto"/>
        <w:left w:val="none" w:sz="0" w:space="0" w:color="auto"/>
        <w:bottom w:val="none" w:sz="0" w:space="0" w:color="auto"/>
        <w:right w:val="none" w:sz="0" w:space="0" w:color="auto"/>
      </w:divBdr>
      <w:divsChild>
        <w:div w:id="465468671">
          <w:marLeft w:val="720"/>
          <w:marRight w:val="0"/>
          <w:marTop w:val="60"/>
          <w:marBottom w:val="60"/>
          <w:divBdr>
            <w:top w:val="none" w:sz="0" w:space="0" w:color="auto"/>
            <w:left w:val="none" w:sz="0" w:space="0" w:color="auto"/>
            <w:bottom w:val="none" w:sz="0" w:space="0" w:color="auto"/>
            <w:right w:val="none" w:sz="0" w:space="0" w:color="auto"/>
          </w:divBdr>
        </w:div>
        <w:div w:id="901409348">
          <w:marLeft w:val="302"/>
          <w:marRight w:val="0"/>
          <w:marTop w:val="120"/>
          <w:marBottom w:val="0"/>
          <w:divBdr>
            <w:top w:val="none" w:sz="0" w:space="0" w:color="auto"/>
            <w:left w:val="none" w:sz="0" w:space="0" w:color="auto"/>
            <w:bottom w:val="none" w:sz="0" w:space="0" w:color="auto"/>
            <w:right w:val="none" w:sz="0" w:space="0" w:color="auto"/>
          </w:divBdr>
        </w:div>
      </w:divsChild>
    </w:div>
    <w:div w:id="2093774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90F8FB5FA6276640B68A66BC54A0DD1A" ma:contentTypeVersion="12" ma:contentTypeDescription="Create a new document." ma:contentTypeScope="" ma:versionID="5c444f4e3f5329d325824bf3dfa0d7e3">
  <xsd:schema xmlns:xsd="http://www.w3.org/2001/XMLSchema" xmlns:xs="http://www.w3.org/2001/XMLSchema" xmlns:p="http://schemas.microsoft.com/office/2006/metadata/properties" xmlns:ns2="d6d90715-c7a0-45e4-9ee5-924ab3260d3a" xmlns:ns3="24cde173-5318-4947-b8e5-eee2aba489b1" targetNamespace="http://schemas.microsoft.com/office/2006/metadata/properties" ma:root="true" ma:fieldsID="f623fe7dc24daeba3d46f81b75c8ad75" ns2:_="" ns3:_="">
    <xsd:import namespace="d6d90715-c7a0-45e4-9ee5-924ab3260d3a"/>
    <xsd:import namespace="24cde173-5318-4947-b8e5-eee2aba489b1"/>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d90715-c7a0-45e4-9ee5-924ab3260d3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4cde173-5318-4947-b8e5-eee2aba489b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7854864-8379-425E-9185-EB20A8987C3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4E5C00D-2628-4571-A545-58B9AAAC9145}">
  <ds:schemaRefs>
    <ds:schemaRef ds:uri="http://schemas.openxmlformats.org/officeDocument/2006/bibliography"/>
  </ds:schemaRefs>
</ds:datastoreItem>
</file>

<file path=customXml/itemProps3.xml><?xml version="1.0" encoding="utf-8"?>
<ds:datastoreItem xmlns:ds="http://schemas.openxmlformats.org/officeDocument/2006/customXml" ds:itemID="{F5229DB6-3535-4CB2-8C1E-0D91E389C4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6d90715-c7a0-45e4-9ee5-924ab3260d3a"/>
    <ds:schemaRef ds:uri="24cde173-5318-4947-b8e5-eee2aba489b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A7A5BC2-F883-4B65-9294-D8045C7C833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8</Pages>
  <Words>766</Words>
  <Characters>4368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Sheraden</dc:creator>
  <cp:keywords/>
  <dc:description/>
  <cp:lastModifiedBy>Manny Abecia (he/him)</cp:lastModifiedBy>
  <cp:revision>72</cp:revision>
  <cp:lastPrinted>2019-10-15T18:09:00Z</cp:lastPrinted>
  <dcterms:created xsi:type="dcterms:W3CDTF">2023-05-03T22:12:00Z</dcterms:created>
  <dcterms:modified xsi:type="dcterms:W3CDTF">2023-05-06T00:23:00Z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0x01010090F8FB5FA6276640B68A66BC54A0DD1A</vt:lpwstr>
  </property>
</Properties>
</file>