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9061"/>
        <w:gridCol w:w="31"/>
      </w:tblGrid>
      <w:tr>
        <w:trPr/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pt-BR" w:eastAsia="en-US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574675</wp:posOffset>
                  </wp:positionV>
                  <wp:extent cx="728980" cy="575310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4"/>
                <w:szCs w:val="22"/>
                <w:lang w:val="pt-BR" w:eastAsia="en-US" w:bidi="ar-SA"/>
              </w:rPr>
              <w:t>Escola Estadual Professor  Jo</w:t>
            </w:r>
            <w:r>
              <w:rPr>
                <w:rFonts w:eastAsia="Calibri" w:ascii="Times New Roman" w:hAnsi="Times New Roman"/>
                <w:b/>
                <w:bCs/>
                <w:color w:val="auto"/>
                <w:kern w:val="0"/>
                <w:sz w:val="24"/>
                <w:szCs w:val="22"/>
                <w:lang w:val="pt-BR" w:eastAsia="en-US" w:bidi="ar-SA"/>
              </w:rPr>
              <w:t>ão Anastácio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0"/>
                <w:szCs w:val="22"/>
                <w:lang w:val="pt-BR" w:eastAsia="en-US" w:bidi="ar-SA"/>
              </w:rPr>
              <w:t>CURSO TÉCNICO EM INFORMÁTICA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AVALIAÇÃO DO 3</w:t>
            </w:r>
            <w:r>
              <w:rPr>
                <w:rFonts w:eastAsia="Calibri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º BIMESTRE 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DA DISCIPLINA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DejaVu Sans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LABORATÓRIO DE SOFTWARE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12"/>
              </w:rPr>
            </w:pPr>
            <w:r>
              <w:rPr>
                <w:rFonts w:ascii="Times New Roman" w:hAnsi="Times New Roman"/>
                <w:b/>
                <w:bCs/>
                <w:sz w:val="1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ALUNO (a):</w:t>
            </w:r>
            <w:r>
              <w:rPr>
                <w:rFonts w:eastAsia="Calibri" w:ascii="Times New Roman" w:hAnsi="Times New Roman"/>
                <w:bCs/>
                <w:kern w:val="0"/>
                <w:sz w:val="22"/>
                <w:szCs w:val="22"/>
                <w:lang w:val="pt-BR" w:eastAsia="en-US" w:bidi="ar-SA"/>
              </w:rPr>
              <w:t>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PROFESSOR(a):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                                                                    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DATA: 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/ 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/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   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VALOR: 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>05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pontos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 xml:space="preserve">     TURMA: ______                      </w:t>
            </w:r>
            <w:r>
              <w:rPr>
                <w:rFonts w:eastAsia="Calibri" w:ascii="Times New Roman" w:hAnsi="Times New Roman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Nota: </w:t>
            </w:r>
            <w:r>
              <w:rPr>
                <w:rFonts w:eastAsia="Calibri" w:ascii="Times New Roman" w:hAnsi="Times New Roman"/>
                <w:bCs/>
                <w:kern w:val="0"/>
                <w:sz w:val="22"/>
                <w:szCs w:val="22"/>
                <w:lang w:val="pt-BR" w:eastAsia="en-US" w:bidi="ar-SA"/>
              </w:rPr>
              <w:t xml:space="preserve">______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850" w:right="0" w:hanging="3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"Educação não transforma o mundo. Educação muda as pessoas. Pessoas transformam o mundo."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850" w:right="0" w:hanging="3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  <w:tab/>
        <w:tab/>
        <w:t>(Paulo Freire)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114" w:after="114"/>
        <w:ind w:left="850" w:right="0" w:hanging="3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Qual das alternativas representa corretamente a diferença entre design e arquitetura de software?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a) O design trata de decisões de longo prazo, enquanto a arquitetura foca apenas em detalhes locais.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b) O design analisa conexões locais entre componentes, já a arquitetura avalia impactos globais no sistema.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c) A arquitetura está restrita à programação de classes, enquanto o design abrange apenas a documentação.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d) O design é estático, enquanto a arquitetura nunca muda ao longo do tempo.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114" w:after="114"/>
        <w:ind w:left="850" w:right="0" w:hanging="3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Por que a programação estruturada, proposta por Dijkstra, foi considerada uma revolução?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a) Porque introduziu o uso irrestrito do goto, tornando o fluxo mais flexível.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b) Porque substituiu os saltos arbitrários por estruturas de controle bem definidas, como sequência, seleção e repetição.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c) Porque criou novas linguagens, como COBOL e Fortran.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d) Porque permitiu que funções continuassem existindo mesmo após sua execução.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114" w:after="114"/>
        <w:ind w:left="850" w:right="0" w:hanging="3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Qual conceito é fundamental na Programação Orientada a Objetos, segundo o material?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a) Imutabilidade total das variáveis.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b) Uso disciplinado de goto para controlar fluxos indiretos.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c) Persistência de variáveis locais após a execução de funções, levando à criação de objetos.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d) Exclusão do conceito de polimorfismo.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widowControl/>
        <w:numPr>
          <w:ilvl w:val="0"/>
          <w:numId w:val="2"/>
        </w:numPr>
        <w:suppressAutoHyphens w:val="true"/>
        <w:bidi w:val="0"/>
        <w:spacing w:lineRule="auto" w:line="240" w:before="114" w:after="114"/>
        <w:ind w:left="850" w:right="0" w:hanging="340"/>
        <w:jc w:val="left"/>
        <w:rPr/>
      </w:pPr>
      <w:r>
        <w:rPr>
          <w:rFonts w:ascii="Times New Roman" w:hAnsi="Times New Roman"/>
          <w:sz w:val="22"/>
          <w:szCs w:val="22"/>
        </w:rPr>
        <w:t xml:space="preserve">Na Programação Funcional, o </w:t>
      </w:r>
      <w:r>
        <w:rPr>
          <w:rStyle w:val="Nfaseforte"/>
          <w:rFonts w:ascii="Times New Roman" w:hAnsi="Times New Roman"/>
          <w:sz w:val="22"/>
          <w:szCs w:val="22"/>
        </w:rPr>
        <w:t>princípio da imutabilidade</w:t>
      </w:r>
      <w:r>
        <w:rPr>
          <w:rFonts w:ascii="Times New Roman" w:hAnsi="Times New Roman"/>
          <w:sz w:val="22"/>
          <w:szCs w:val="22"/>
        </w:rPr>
        <w:t xml:space="preserve"> significa que:</w:t>
      </w:r>
    </w:p>
    <w:p>
      <w:pPr>
        <w:pStyle w:val="Corpodotexto"/>
        <w:ind w:left="708" w:hanging="0"/>
        <w:rPr/>
      </w:pPr>
      <w:r>
        <w:rPr>
          <w:rFonts w:ascii="Times New Roman" w:hAnsi="Times New Roman"/>
        </w:rPr>
        <w:t>a) Variáveis podem ser alteradas livremente, desde que dentro da função.</w:t>
        <w:br/>
        <w:t>b) Uma vez inicializada, a variável não pode ter seu valor modificado.</w:t>
        <w:br/>
        <w:t>c) O estado global do programa deve ser constantemente atualizado.</w:t>
        <w:br/>
        <w:t xml:space="preserve">d) O </w:t>
      </w:r>
      <w:r>
        <w:rPr>
          <w:rStyle w:val="Cdigofonte"/>
          <w:rFonts w:ascii="Times New Roman" w:hAnsi="Times New Roman"/>
        </w:rPr>
        <w:t>map</w:t>
      </w:r>
      <w:r>
        <w:rPr>
          <w:rFonts w:ascii="Times New Roman" w:hAnsi="Times New Roman"/>
        </w:rPr>
        <w:t xml:space="preserve"> e o </w:t>
      </w:r>
      <w:r>
        <w:rPr>
          <w:rStyle w:val="Cdigofonte"/>
          <w:rFonts w:ascii="Times New Roman" w:hAnsi="Times New Roman"/>
        </w:rPr>
        <w:t>filter</w:t>
      </w:r>
      <w:r>
        <w:rPr>
          <w:rFonts w:ascii="Times New Roman" w:hAnsi="Times New Roman"/>
        </w:rPr>
        <w:t xml:space="preserve"> substituem a necessidade de funções puras.</w:t>
      </w:r>
    </w:p>
    <w:p>
      <w:pPr>
        <w:pStyle w:val="Corpodotexto"/>
        <w:ind w:left="708" w:hanging="0"/>
        <w:rPr/>
      </w:pPr>
      <w:r>
        <w:rPr/>
      </w:r>
    </w:p>
    <w:p>
      <w:pPr>
        <w:pStyle w:val="Normal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40" w:before="114" w:after="114"/>
        <w:ind w:left="794" w:right="0" w:hanging="340"/>
        <w:jc w:val="left"/>
        <w:rPr/>
      </w:pPr>
      <w:r>
        <w:rPr>
          <w:rFonts w:ascii="Times New Roman" w:hAnsi="Times New Roman"/>
        </w:rPr>
        <w:t>O Princípio da Inversão de Dependência (Dependency Inversion Principle – DIP) afirma que: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a) Classes concretas devem sempre depender umas das outras.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b) Módulos de alto nível devem depender de módulos de baixo nível.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 Tanto módulos de alto quanto de baixo nível devem depender de abstrações.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d) Interfaces nunca devem ser usadas como contratos.</w:t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72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72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  <w:rPr/>
    </w:lvl>
    <w:lvl w:ilvl="1">
      <w:start w:val="1"/>
      <w:numFmt w:val="decimal"/>
      <w:lvlText w:val="%2."/>
      <w:lvlJc w:val="left"/>
      <w:pPr>
        <w:tabs>
          <w:tab w:val="num" w:pos="1704"/>
        </w:tabs>
        <w:ind w:left="1704" w:hanging="360"/>
      </w:pPr>
      <w:rPr/>
    </w:lvl>
    <w:lvl w:ilvl="2">
      <w:start w:val="1"/>
      <w:numFmt w:val="decimal"/>
      <w:lvlText w:val="%3."/>
      <w:lvlJc w:val="left"/>
      <w:pPr>
        <w:tabs>
          <w:tab w:val="num" w:pos="2064"/>
        </w:tabs>
        <w:ind w:left="2064" w:hanging="360"/>
      </w:pPr>
      <w:rPr/>
    </w:lvl>
    <w:lvl w:ilvl="3">
      <w:start w:val="1"/>
      <w:numFmt w:val="decimal"/>
      <w:lvlText w:val="%4."/>
      <w:lvlJc w:val="left"/>
      <w:pPr>
        <w:tabs>
          <w:tab w:val="num" w:pos="2424"/>
        </w:tabs>
        <w:ind w:left="2424" w:hanging="360"/>
      </w:pPr>
      <w:rPr/>
    </w:lvl>
    <w:lvl w:ilvl="4">
      <w:start w:val="1"/>
      <w:numFmt w:val="decimal"/>
      <w:lvlText w:val="%5."/>
      <w:lvlJc w:val="left"/>
      <w:pPr>
        <w:tabs>
          <w:tab w:val="num" w:pos="2784"/>
        </w:tabs>
        <w:ind w:left="2784" w:hanging="360"/>
      </w:pPr>
      <w:rPr/>
    </w:lvl>
    <w:lvl w:ilvl="5">
      <w:start w:val="1"/>
      <w:numFmt w:val="decimal"/>
      <w:lvlText w:val="%6."/>
      <w:lvlJc w:val="left"/>
      <w:pPr>
        <w:tabs>
          <w:tab w:val="num" w:pos="3144"/>
        </w:tabs>
        <w:ind w:left="3144" w:hanging="360"/>
      </w:pPr>
      <w:rPr/>
    </w:lvl>
    <w:lvl w:ilvl="6">
      <w:start w:val="1"/>
      <w:numFmt w:val="decimal"/>
      <w:lvlText w:val="%7."/>
      <w:lvlJc w:val="left"/>
      <w:pPr>
        <w:tabs>
          <w:tab w:val="num" w:pos="3504"/>
        </w:tabs>
        <w:ind w:left="3504" w:hanging="360"/>
      </w:pPr>
      <w:rPr/>
    </w:lvl>
    <w:lvl w:ilvl="7">
      <w:start w:val="1"/>
      <w:numFmt w:val="decimal"/>
      <w:lvlText w:val="%8."/>
      <w:lvlJc w:val="left"/>
      <w:pPr>
        <w:tabs>
          <w:tab w:val="num" w:pos="3864"/>
        </w:tabs>
        <w:ind w:left="3864" w:hanging="360"/>
      </w:pPr>
      <w:rPr/>
    </w:lvl>
    <w:lvl w:ilvl="8">
      <w:start w:val="1"/>
      <w:numFmt w:val="decimal"/>
      <w:lvlText w:val="%9."/>
      <w:lvlJc w:val="left"/>
      <w:pPr>
        <w:tabs>
          <w:tab w:val="num" w:pos="4224"/>
        </w:tabs>
        <w:ind w:left="4224" w:hanging="360"/>
      </w:pPr>
      <w:rPr/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1290"/>
        </w:tabs>
        <w:ind w:left="1290" w:hanging="360"/>
      </w:pPr>
      <w:rPr/>
    </w:lvl>
    <w:lvl w:ilvl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  <w:rPr/>
    </w:lvl>
    <w:lvl w:ilvl="2">
      <w:start w:val="1"/>
      <w:numFmt w:val="decimal"/>
      <w:lvlText w:val="%3."/>
      <w:lvlJc w:val="left"/>
      <w:pPr>
        <w:tabs>
          <w:tab w:val="num" w:pos="2010"/>
        </w:tabs>
        <w:ind w:left="2010" w:hanging="360"/>
      </w:pPr>
      <w:rPr/>
    </w:lvl>
    <w:lvl w:ilvl="3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  <w:rPr/>
    </w:lvl>
    <w:lvl w:ilvl="4">
      <w:start w:val="1"/>
      <w:numFmt w:val="decimal"/>
      <w:lvlText w:val="%5."/>
      <w:lvlJc w:val="left"/>
      <w:pPr>
        <w:tabs>
          <w:tab w:val="num" w:pos="2730"/>
        </w:tabs>
        <w:ind w:left="2730" w:hanging="360"/>
      </w:pPr>
      <w:rPr/>
    </w:lvl>
    <w:lvl w:ilvl="5">
      <w:start w:val="1"/>
      <w:numFmt w:val="decimal"/>
      <w:lvlText w:val="%6."/>
      <w:lvlJc w:val="left"/>
      <w:pPr>
        <w:tabs>
          <w:tab w:val="num" w:pos="3090"/>
        </w:tabs>
        <w:ind w:left="3090" w:hanging="360"/>
      </w:pPr>
      <w:rPr/>
    </w:lvl>
    <w:lvl w:ilvl="6">
      <w:start w:val="1"/>
      <w:numFmt w:val="decimal"/>
      <w:lvlText w:val="%7."/>
      <w:lvlJc w:val="left"/>
      <w:pPr>
        <w:tabs>
          <w:tab w:val="num" w:pos="3450"/>
        </w:tabs>
        <w:ind w:left="3450" w:hanging="360"/>
      </w:pPr>
      <w:rPr/>
    </w:lvl>
    <w:lvl w:ilvl="7">
      <w:start w:val="1"/>
      <w:numFmt w:val="decimal"/>
      <w:lvlText w:val="%8."/>
      <w:lvlJc w:val="left"/>
      <w:pPr>
        <w:tabs>
          <w:tab w:val="num" w:pos="3810"/>
        </w:tabs>
        <w:ind w:left="3810" w:hanging="360"/>
      </w:pPr>
      <w:rPr/>
    </w:lvl>
    <w:lvl w:ilvl="8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>
    <w:name w:val="Default Paragraph Font"/>
    <w:qFormat/>
    <w:rPr/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LibreOffice/7.3.7.2$Linux_X86_64 LibreOffice_project/30$Build-2</Application>
  <AppVersion>15.0000</AppVersion>
  <Pages>1</Pages>
  <Words>344</Words>
  <Characters>1965</Characters>
  <CharactersWithSpaces>2399</CharactersWithSpaces>
  <Paragraphs>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2022-07-25T16:41:00Z</dcterms:created>
  <dc:creator>Juliana Freitas</dc:creator>
  <dc:description/>
  <dc:language>pt-BR</dc:language>
  <cp:lastModifiedBy/>
  <dcterms:modified xsi:type="dcterms:W3CDTF">2025-08-28T01:57:08Z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