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97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UNIVERSIDAD NACIONAL AUTÓNOMA DE HONDURAS</w:t>
      </w:r>
    </w:p>
    <w:p w14:paraId="7E3D2D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234CB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FACULTAD DE INGENIERÍA</w:t>
      </w:r>
    </w:p>
    <w:p w14:paraId="2AA93D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</w:pPr>
    </w:p>
    <w:p w14:paraId="134F07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  <w:t>DEPTO. DE INGENIERÍA EN SISTEMAS</w:t>
      </w:r>
    </w:p>
    <w:p w14:paraId="1BAB54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</w:p>
    <w:p w14:paraId="753405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</w:p>
    <w:p w14:paraId="3F44E4A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PROYECTO:</w:t>
      </w:r>
    </w:p>
    <w:p w14:paraId="447DBF7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GUIA EXEL</w:t>
      </w:r>
    </w:p>
    <w:p w14:paraId="3E40160B">
      <w:pPr>
        <w:spacing w:after="0" w:line="240" w:lineRule="auto"/>
        <w:jc w:val="center"/>
        <w:rPr>
          <w:rFonts w:ascii="Arial" w:hAnsi="Arial" w:eastAsia="Arial" w:cs="Arial"/>
          <w:b/>
          <w:bCs/>
          <w:kern w:val="2"/>
          <w:sz w:val="24"/>
          <w:szCs w:val="24"/>
          <w:lang w:val="es-ES" w:eastAsia="en-US"/>
          <w14:ligatures w14:val="standardContextual"/>
        </w:rPr>
      </w:pPr>
    </w:p>
    <w:p w14:paraId="3E760BD5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PRESENTADO POR</w:t>
      </w: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:</w:t>
      </w:r>
    </w:p>
    <w:p w14:paraId="3C0039C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4B958146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RICHARD ANDERZON GARCIA RIVERA</w:t>
      </w:r>
    </w:p>
    <w:p w14:paraId="244E93E0"/>
    <w:p w14:paraId="7FD47B13">
      <w:pPr>
        <w:sectPr>
          <w:footerReference r:id="rId3" w:type="default"/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7884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b/>
          <w:sz w:val="21"/>
          <w:lang w:val="en-US" w:eastAsia="zh-CN" w:bidi="ar-SA"/>
        </w:rPr>
      </w:sdtEndPr>
      <w:sdtContent>
        <w:p w14:paraId="6A259DB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60AFAC2D">
          <w:pPr>
            <w:pStyle w:val="16"/>
            <w:tabs>
              <w:tab w:val="right" w:leader="dot" w:pos="974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_Toc6640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  <w:szCs w:val="28"/>
              <w:lang w:val="es-ES"/>
            </w:rPr>
            <w:t>FORMULAS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_Toc6640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7806050B">
          <w:pPr>
            <w:pStyle w:val="16"/>
            <w:tabs>
              <w:tab w:val="right" w:leader="dot" w:pos="974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_Toc12216 </w:instrText>
          </w:r>
          <w:r>
            <w:rPr>
              <w:b/>
            </w:rPr>
            <w:fldChar w:fldCharType="separate"/>
          </w:r>
          <w:r>
            <w:rPr>
              <w:rFonts w:hint="default" w:ascii="Calibri" w:hAnsi="Calibri" w:cs="Calibri"/>
              <w:b/>
              <w:i w:val="0"/>
              <w:iCs w:val="0"/>
              <w:szCs w:val="24"/>
              <w:lang w:val="es-ES"/>
            </w:rPr>
            <w:t>LOGICAS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_Toc12216 \h </w:instrText>
          </w:r>
          <w:r>
            <w:rPr>
              <w:b/>
            </w:rPr>
            <w:fldChar w:fldCharType="separate"/>
          </w:r>
          <w:r>
            <w:rPr>
              <w:b/>
            </w:rPr>
            <w:t>2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49ED7EF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_Toc23416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FUNCIONES MATEMATICAS</w:t>
          </w:r>
          <w:r>
            <w:tab/>
          </w:r>
          <w:r>
            <w:fldChar w:fldCharType="begin"/>
          </w:r>
          <w:r>
            <w:instrText xml:space="preserve"> PAGEREF _Toc23416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796198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_Toc10848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</w:rPr>
            <w:t>FUNCIONES ANIDADAS </w:t>
          </w:r>
          <w:r>
            <w:tab/>
          </w:r>
          <w:r>
            <w:fldChar w:fldCharType="begin"/>
          </w:r>
          <w:r>
            <w:instrText xml:space="preserve"> PAGEREF _Toc10848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848DDA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_Toc15068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</w:rPr>
            <w:t xml:space="preserve">FUNCIONES </w:t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DE BUSQUEDAD</w:t>
          </w:r>
          <w:r>
            <w:tab/>
          </w:r>
          <w:r>
            <w:fldChar w:fldCharType="begin"/>
          </w:r>
          <w:r>
            <w:instrText xml:space="preserve"> PAGEREF _Toc15068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12B3F4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_Toc30397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</w:rPr>
            <w:t xml:space="preserve">FUNCIONES </w:t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DE TEXTO</w:t>
          </w:r>
          <w:r>
            <w:tab/>
          </w:r>
          <w:r>
            <w:fldChar w:fldCharType="begin"/>
          </w:r>
          <w:r>
            <w:instrText xml:space="preserve"> PAGEREF _Toc30397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7A5B72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_Toc3154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FUNCIONES ESTADISTICAS</w:t>
          </w:r>
          <w:r>
            <w:tab/>
          </w:r>
          <w:r>
            <w:fldChar w:fldCharType="begin"/>
          </w:r>
          <w:r>
            <w:instrText xml:space="preserve"> PAGEREF _Toc3154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85697F0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_Toc31832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OTRAS FUNCIONES</w:t>
          </w:r>
          <w:r>
            <w:tab/>
          </w:r>
          <w:r>
            <w:fldChar w:fldCharType="begin"/>
          </w:r>
          <w:r>
            <w:instrText xml:space="preserve"> PAGEREF _Toc31832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62CA56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_Toc13475 </w:instrText>
          </w:r>
          <w:r>
            <w:fldChar w:fldCharType="separate"/>
          </w:r>
          <w:r>
            <w:rPr>
              <w:rFonts w:hint="default" w:ascii="Calibri" w:hAnsi="Calibri" w:cs="Calibri"/>
              <w:i w:val="0"/>
              <w:iCs w:val="0"/>
              <w:szCs w:val="24"/>
              <w:lang w:val="es-ES"/>
            </w:rPr>
            <w:t>FUNCONES DE FECHAS</w:t>
          </w:r>
          <w:r>
            <w:tab/>
          </w:r>
          <w:r>
            <w:fldChar w:fldCharType="begin"/>
          </w:r>
          <w:r>
            <w:instrText xml:space="preserve"> PAGEREF _Toc13475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526ED6">
          <w:pPr>
            <w:pStyle w:val="16"/>
            <w:tabs>
              <w:tab w:val="right" w:leader="dot" w:pos="974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_Toc25249 </w:instrText>
          </w:r>
          <w:r>
            <w:rPr>
              <w:b/>
            </w:rPr>
            <w:fldChar w:fldCharType="separate"/>
          </w:r>
          <w:r>
            <w:rPr>
              <w:rFonts w:hint="default"/>
              <w:b/>
              <w:szCs w:val="28"/>
            </w:rPr>
            <w:t>TABLAS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_Toc25249 \h </w:instrText>
          </w:r>
          <w:r>
            <w:rPr>
              <w:b/>
            </w:rPr>
            <w:fldChar w:fldCharType="separate"/>
          </w:r>
          <w:r>
            <w:rPr>
              <w:b/>
            </w:rPr>
            <w:t>11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53F0651E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_Toc17467 </w:instrText>
          </w:r>
          <w:r>
            <w:fldChar w:fldCharType="separate"/>
          </w:r>
          <w:r>
            <w:rPr>
              <w:rFonts w:hint="default"/>
              <w:lang w:val="es-ES"/>
            </w:rPr>
            <w:t>Marcar valores duplicados:</w:t>
          </w:r>
          <w:r>
            <w:tab/>
          </w:r>
          <w:r>
            <w:fldChar w:fldCharType="begin"/>
          </w:r>
          <w:r>
            <w:instrText xml:space="preserve"> PAGEREF _Toc17467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3E228A3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_Toc19485 </w:instrText>
          </w:r>
          <w:r>
            <w:fldChar w:fldCharType="separate"/>
          </w:r>
          <w:r>
            <w:rPr>
              <w:rFonts w:hint="default"/>
              <w:lang w:val="es-ES"/>
            </w:rPr>
            <w:t>Funciones sobre columna en cualquier CELDA:</w:t>
          </w:r>
          <w:r>
            <w:tab/>
          </w:r>
          <w:r>
            <w:fldChar w:fldCharType="begin"/>
          </w:r>
          <w:r>
            <w:instrText xml:space="preserve"> PAGEREF _Toc19485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C811C54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_Toc8213 </w:instrText>
          </w:r>
          <w:r>
            <w:fldChar w:fldCharType="separate"/>
          </w:r>
          <w:r>
            <w:rPr>
              <w:rFonts w:hint="default"/>
              <w:lang w:val="es-ES"/>
            </w:rPr>
            <w:t>Ordenar tablas AVANZADO</w:t>
          </w:r>
          <w:r>
            <w:tab/>
          </w:r>
          <w:r>
            <w:fldChar w:fldCharType="begin"/>
          </w:r>
          <w:r>
            <w:instrText xml:space="preserve"> PAGEREF _Toc8213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F9AEEA3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_Toc19523 </w:instrText>
          </w:r>
          <w:r>
            <w:fldChar w:fldCharType="separate"/>
          </w:r>
          <w:r>
            <w:rPr>
              <w:rFonts w:hint="default"/>
              <w:lang w:val="es-ES"/>
            </w:rPr>
            <w:t>Filtrar tablas</w:t>
          </w:r>
          <w:r>
            <w:tab/>
          </w:r>
          <w:r>
            <w:fldChar w:fldCharType="begin"/>
          </w:r>
          <w:r>
            <w:instrText xml:space="preserve"> PAGEREF _Toc19523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DE9E94A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_Toc20135 </w:instrText>
          </w:r>
          <w:r>
            <w:fldChar w:fldCharType="separate"/>
          </w:r>
          <w:r>
            <w:rPr>
              <w:rFonts w:hint="default"/>
              <w:lang w:val="es-ES"/>
            </w:rPr>
            <w:t>Borra duplicados y dividir texto:</w:t>
          </w:r>
          <w:r>
            <w:tab/>
          </w:r>
          <w:r>
            <w:fldChar w:fldCharType="begin"/>
          </w:r>
          <w:r>
            <w:instrText xml:space="preserve"> PAGEREF _Toc20135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5EE9074">
          <w:pPr>
            <w:pStyle w:val="17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_Toc29984 </w:instrText>
          </w:r>
          <w:r>
            <w:fldChar w:fldCharType="separate"/>
          </w:r>
          <w:r>
            <w:rPr>
              <w:rFonts w:hint="default"/>
              <w:lang w:val="es-ES"/>
            </w:rPr>
            <w:t>Tabla desplegables de valores unicos:</w:t>
          </w:r>
          <w:r>
            <w:tab/>
          </w:r>
          <w:r>
            <w:fldChar w:fldCharType="begin"/>
          </w:r>
          <w:r>
            <w:instrText xml:space="preserve"> PAGEREF _Toc29984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F3DA67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6F224B6A">
      <w:pPr>
        <w:rPr>
          <w:b/>
        </w:rPr>
      </w:pPr>
    </w:p>
    <w:p w14:paraId="66296EF0">
      <w:pPr>
        <w:pStyle w:val="2"/>
        <w:bidi w:val="0"/>
        <w:rPr>
          <w:rFonts w:hint="default"/>
          <w:sz w:val="28"/>
          <w:szCs w:val="28"/>
          <w:lang w:val="es-ES"/>
        </w:rPr>
      </w:pPr>
      <w:bookmarkStart w:id="0" w:name="_Toc6640"/>
      <w:r>
        <w:rPr>
          <w:rFonts w:hint="default"/>
          <w:sz w:val="28"/>
          <w:szCs w:val="28"/>
          <w:lang w:val="es-ES"/>
        </w:rPr>
        <w:t>FORMULAS</w:t>
      </w:r>
      <w:bookmarkEnd w:id="0"/>
      <w:r>
        <w:rPr>
          <w:rFonts w:hint="default"/>
          <w:sz w:val="28"/>
          <w:szCs w:val="28"/>
          <w:lang w:val="es-ES"/>
        </w:rPr>
        <w:t xml:space="preserve"> </w:t>
      </w:r>
    </w:p>
    <w:p w14:paraId="35852203">
      <w:pPr>
        <w:pStyle w:val="2"/>
        <w:bidi w:val="0"/>
        <w:rPr>
          <w:rFonts w:hint="default" w:ascii="Calibri" w:hAnsi="Calibri" w:cs="Calibri"/>
          <w:u w:val="single"/>
          <w:lang w:val="es-ES"/>
        </w:rPr>
      </w:pPr>
      <w:bookmarkStart w:id="1" w:name="_Toc12216"/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LOGICAS</w:t>
      </w:r>
      <w:bookmarkEnd w:id="1"/>
    </w:p>
    <w:p w14:paraId="21FD2F08">
      <w:pPr>
        <w:pStyle w:val="1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 (IF)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=SI(condición, valor_si_verdadero, valor_si_falso)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Evalúa una condición y devuelve un valor según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 es verdadera o falsa.</w:t>
      </w:r>
    </w:p>
    <w:p w14:paraId="512BFEA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 (AND)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=Y(condición1, condición2,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 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todas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las condiciones son verdaderas.</w:t>
      </w:r>
    </w:p>
    <w:p w14:paraId="15CE6E5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 (OR)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=O(condición1, condición2,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 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al menos una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condición es verdadera.</w:t>
      </w:r>
    </w:p>
    <w:p w14:paraId="299A088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 (NOT)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=NO(condición)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Invierte el valor lógico (VERDADERO a FALSO y viceversa).</w:t>
      </w:r>
    </w:p>
    <w:p w14:paraId="774185F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SI.ERROR (IFERROR)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=SI.ERROR(valor, valor_si_error)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 valor alternativo si la fórmula genera un error.</w:t>
      </w:r>
    </w:p>
    <w:p w14:paraId="41817A2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SI.ND (IFNA)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=SI.ND(valor, valor_si_es_na)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 valor alternativo si la fórmula devuelve #N/A.</w:t>
      </w:r>
    </w:p>
    <w:p w14:paraId="2F0FCF29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 (XOR)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=O(lógico1, lógico2)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un número 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impar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de argumentos es VERDADERO (o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exclusivo).</w:t>
      </w:r>
    </w:p>
    <w:p w14:paraId="1617A5F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VERDADERO (TRUE)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=VERDADERO()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lógico VERDADERO.</w:t>
      </w:r>
    </w:p>
    <w:p w14:paraId="740A08B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FALSO (FALSE)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=FALSO()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lógico FALSO</w:t>
      </w:r>
    </w:p>
    <w:p w14:paraId="04DA252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ESBLANCO (ISBLANK)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=ESBLANCO(valor)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la celda está vacía.</w:t>
      </w:r>
    </w:p>
    <w:p w14:paraId="69147E6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ESNUMERO (ISNUMBER)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=ESNUMERO(valor)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el valor es un número.</w:t>
      </w:r>
    </w:p>
    <w:p w14:paraId="1FDF57B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ESTEXTO (ISTEXT)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=ESTEXTO(valor)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el valor es texto.</w:t>
      </w:r>
    </w:p>
    <w:p w14:paraId="14806B7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ESERROR (ISERROR)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=ESERROR(valor)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el valor es cualquier tipo de error.</w:t>
      </w:r>
    </w:p>
    <w:p w14:paraId="6AB0D0E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ESERR (ISERR)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=ESERR(valor)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el valor es cualquier error excepto #N/A.</w:t>
      </w:r>
    </w:p>
    <w:p w14:paraId="186637E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ESNA (ISNA)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=ESNA(valor)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VERDADERO si el valor es el error #N/A.</w:t>
      </w:r>
    </w:p>
    <w:p w14:paraId="68B1A061">
      <w:pPr>
        <w:pStyle w:val="3"/>
        <w:bidi w:val="0"/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</w:pPr>
      <w:bookmarkStart w:id="2" w:name="_Toc23416"/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FUNCIONES MATEMATICAS</w:t>
      </w:r>
      <w:bookmarkEnd w:id="2"/>
    </w:p>
    <w:p w14:paraId="5095100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SUMA (SUM)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=SUMA(número1,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Suma todos los números en un rango.</w:t>
      </w:r>
    </w:p>
    <w:p w14:paraId="177421B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PROMEDIO (AVERAGE)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=PROMEDIO(número1,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el promedio (media aritmética).</w:t>
      </w:r>
    </w:p>
    <w:p w14:paraId="699E83B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CONTAR (COUNT)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=CONTAR(valor1, [valor2],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Cuenta celdas que contienen números.</w:t>
      </w:r>
    </w:p>
    <w:p w14:paraId="1C73AF6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CONTARA (COUNTA)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=CONTARA(valor1, [valor2],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Cuenta celdas no vacías (cualquier tipo de dato).</w:t>
      </w:r>
    </w:p>
    <w:p w14:paraId="7D74C3C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MAX (MAX)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=MAX(número1,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máximo en un rango.</w:t>
      </w:r>
    </w:p>
    <w:p w14:paraId="3C0EA1D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MIN (MIN)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=MIN(número1,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mínimo en un rango.</w:t>
      </w:r>
    </w:p>
    <w:p w14:paraId="3BC9B16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REDONDEAR (ROUND)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=REDONDEAR(número, núm_dígitos)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a un número específico de dígitos.</w:t>
      </w:r>
    </w:p>
    <w:p w14:paraId="7A0E09A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REDONDEAR.MAS (ROUNDUP)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=REDONDEAR.MAS(número, núm_dígitos)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hacia arriba (lejos de cero).</w:t>
      </w:r>
    </w:p>
    <w:p w14:paraId="560A07D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REDONDEAR.MENOS (ROUNDDOWN)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=REDONDEAR.MENOS(número, núm_dígitos)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hacia abajo (hacia cero).</w:t>
      </w:r>
    </w:p>
    <w:p w14:paraId="108BB69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ENTERO (INT)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=ENTERO(número)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hacia abajo al entero más cercano.</w:t>
      </w:r>
    </w:p>
    <w:p w14:paraId="233695B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ALEATORIO (RAND)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=ALEATORIO()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 número aleatorio entre 0 y 1.</w:t>
      </w:r>
    </w:p>
    <w:p w14:paraId="2A6A2FC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ALEATORIO.ENTRE (RANDBETWEEN)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=ALEATORIO.ENTRE(inferior, superior)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 número aleatorio entre dos valores.</w:t>
      </w:r>
    </w:p>
    <w:p w14:paraId="1FEB22A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MULTIPRODUCTO (SUMPRODUCT)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=MULTIPRODUCTO(matriz1, [matriz2],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Multiplica elementos de matrices y suma los productos.</w:t>
      </w:r>
    </w:p>
    <w:p w14:paraId="539D827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PRODUCTO (PRODUCT)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=PRODUCTO(número1,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Multiplica todos los números dados.</w:t>
      </w:r>
    </w:p>
    <w:p w14:paraId="1C54260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SUBTOTALES (SUBTOTAL)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=SUBTOTALES(función_num, referencia1, [referencia2],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 subtotal en una lista o base de datos (ignora otros subtotales).</w:t>
      </w:r>
    </w:p>
    <w:p w14:paraId="16420A0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ABS (ABS)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=ABS(número)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absoluto de un número.</w:t>
      </w:r>
    </w:p>
    <w:p w14:paraId="694ADEF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MOD (MOD)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=MOD(número, divisor)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resto de una división.</w:t>
      </w:r>
    </w:p>
    <w:p w14:paraId="65A2F1EB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POTENCIA (POWER)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=POTENCIA(número, potencia)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Eleva un número a una potencia.</w:t>
      </w:r>
    </w:p>
    <w:p w14:paraId="01E9C96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RAIZ (SQRT)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=RAIZ(número)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la raíz cuadrada de un número.</w:t>
      </w:r>
    </w:p>
    <w:p w14:paraId="2FA6AD3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TRUNCAR (TRUNC)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=TRUNCAR(número, [núm_dígitos])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Trunca un número a un entero (elimina decimales).</w:t>
      </w:r>
    </w:p>
    <w:p w14:paraId="15EBDDA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REDONDEAR.PAR (EVEN)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=REDONDEAR.PAR(número)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hacia arriba al número par más cercano.</w:t>
      </w:r>
    </w:p>
    <w:p w14:paraId="25DE588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REDONDEAR.IMPAR (ODD)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=REDONDEAR.IMPAR(número)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Redondea un número hacia arriba al número impar más cercano.</w:t>
      </w:r>
    </w:p>
    <w:p w14:paraId="14AAA5A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cs="Calibri"/>
          <w:i w:val="0"/>
          <w:iCs w:val="0"/>
          <w:sz w:val="24"/>
          <w:szCs w:val="24"/>
          <w:u w:val="single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COCIENTE (QUOTIENT)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=COCIENTE(numerador, denominador)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la parte entera de una división.</w:t>
      </w:r>
    </w:p>
    <w:p w14:paraId="7480F78C">
      <w:pPr>
        <w:pStyle w:val="3"/>
        <w:bidi w:val="0"/>
        <w:rPr>
          <w:rFonts w:hint="default" w:ascii="Calibri" w:hAnsi="Calibri" w:cs="Calibri"/>
          <w:i w:val="0"/>
          <w:iCs w:val="0"/>
          <w:sz w:val="24"/>
          <w:szCs w:val="24"/>
          <w:u w:val="single"/>
        </w:rPr>
      </w:pPr>
      <w:bookmarkStart w:id="3" w:name="_Toc10848"/>
      <w:r>
        <w:rPr>
          <w:rFonts w:hint="default" w:ascii="Calibri" w:hAnsi="Calibri" w:cs="Calibri"/>
          <w:i w:val="0"/>
          <w:iCs w:val="0"/>
          <w:sz w:val="24"/>
          <w:szCs w:val="24"/>
          <w:u w:val="single"/>
        </w:rPr>
        <w:t>FUNCIONES ANIDADAS </w:t>
      </w:r>
      <w:bookmarkEnd w:id="3"/>
    </w:p>
    <w:p w14:paraId="15BC529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s-ES"/>
        </w:rPr>
      </w:pPr>
      <w:r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=SI(Y(cond1, cond2), valor_verdad, valor_falso)</w:t>
      </w:r>
      <w:r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s-ES"/>
        </w:rPr>
        <w:t>: si con y</w:t>
      </w:r>
    </w:p>
    <w:p w14:paraId="22084D3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s-ES"/>
        </w:rPr>
      </w:pPr>
      <w:r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=SI(cond1, valor1, SI(cond2, valor2, valor3))</w:t>
      </w:r>
      <w:r>
        <w:rPr>
          <w:rFonts w:hint="default" w:ascii="Calibri" w:hAnsi="Calibri" w:eastAsia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s-ES"/>
        </w:rPr>
        <w:t xml:space="preserve"> : si anidados</w:t>
      </w:r>
    </w:p>
    <w:p w14:paraId="34FB675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"https://contar.si/" \t "https://chat.deepseek.com/a/chat/s/_blank" </w:instrTex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CONTAR.SI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(COUNTIF)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=CONTAR.SI(rango, criterio)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Cuenta celdas que cumplen un criterio único.</w:t>
      </w:r>
    </w:p>
    <w:p w14:paraId="3271DF3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CONTAR.SI.CONJUNTO (COUNTIFS)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=CONTAR.SI.CONJUNTO(rango1, criterio1, rango2, criterio2,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Cuenta celdas que cumplen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múltiples criterios.</w:t>
      </w:r>
    </w:p>
    <w:p w14:paraId="63C58E4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"https://sumar.si/" \t "https://chat.deepseek.com/a/chat/s/_blank" </w:instrTex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SUMAR.SI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(SUMIF)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=SUMAR.SI(rango_criterios, criterio, [rango_suma])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Suma celdas que cumplen un criterio único.</w:t>
      </w:r>
    </w:p>
    <w:p w14:paraId="05B5BC6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SUMAR.SI.CONJUNTO (SUMIFS)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=SUMAR.SI.CONJUNTO(rango_suma, rango_criterios1, criterio1,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Suma celdas que cumplen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múltiples criterios.</w:t>
      </w:r>
    </w:p>
    <w:p w14:paraId="31EF39D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Consolas" w:cs="Calibri"/>
          <w:b/>
          <w:bCs/>
          <w:caps w:val="0"/>
          <w:color w:val="0F1115"/>
          <w:spacing w:val="0"/>
          <w:sz w:val="19"/>
          <w:szCs w:val="19"/>
        </w:rPr>
        <w:t>=AVERAGE(tblVentas[Precio_Unitario])</w:t>
      </w:r>
    </w:p>
    <w:p w14:paraId="1BFF479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"https://promedio.si/" \t "https://chat.deepseek.com/a/chat/s/_blank" </w:instrTex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14:textFill>
            <w14:solidFill>
              <w14:schemeClr w14:val="tx1"/>
            </w14:solidFill>
          </w14:textFill>
        </w:rPr>
        <w:t>PROMEDIO.SI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bdr w:val="single" w:color="auto" w:sz="18" w:space="0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(AVERAGEIF)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=PROMEDIO.SI(rango_criterios, criterio, [rango_promedio])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Calcula el promedio de celdas que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cumplen un criterio.</w:t>
      </w:r>
    </w:p>
    <w:p w14:paraId="31D40B4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PROMEDIO.SI.CONJUNTO (AVERAGEIFS)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=PROMEDIO.SI.CONJUNTO(rango_promedio, rango_criterios1, criterio1,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Calcula el promedio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 celdas que cumplen múltiples criterios.</w:t>
      </w:r>
    </w:p>
    <w:p w14:paraId="621BACC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SI.ERROR + BUSCARV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=SI.ERROR(BUSCARV(...), "No existe")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Evita errores cuando no encuentra valores.</w:t>
      </w:r>
    </w:p>
    <w:p w14:paraId="50514973">
      <w:pPr>
        <w:pStyle w:val="3"/>
        <w:bidi w:val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u w:val="single"/>
          <w:shd w:val="clear" w:fill="FFFFFF"/>
          <w:lang w:val="es-ES"/>
        </w:rPr>
      </w:pPr>
      <w:bookmarkStart w:id="4" w:name="_Toc15068"/>
      <w:r>
        <w:rPr>
          <w:rFonts w:hint="default" w:ascii="Calibri" w:hAnsi="Calibri" w:cs="Calibri"/>
          <w:i w:val="0"/>
          <w:iCs w:val="0"/>
          <w:sz w:val="24"/>
          <w:szCs w:val="24"/>
          <w:u w:val="single"/>
        </w:rPr>
        <w:t xml:space="preserve">FUNCIONES </w:t>
      </w:r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DE BUSQUEDAD</w:t>
      </w:r>
      <w:bookmarkEnd w:id="4"/>
    </w:p>
    <w:p w14:paraId="24FAF67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BUSCARV (VLOOKUP)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=BUSCARV(valor_buscado, tabla, índice_columna, FALSO)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Busca vertical, la más clásica (busca en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primera columna, devuelve de otra).</w:t>
      </w:r>
    </w:p>
    <w:p w14:paraId="7C5DEED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INDICE + COINCIDIR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=INDICE(columna_resultados, COINCIDIR(valor_buscado, columna_búsqueda, 0))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Combo más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flexible que BUSCARV, busca en cualquier columna.</w:t>
      </w:r>
    </w:p>
    <w:p w14:paraId="2AC1982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INDICE.DOS (XLOOKUP)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Excel 365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=INDICE.DOS(valor_buscado, rango_búsqueda, rango_resultado, "No encontrado")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La mejor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actualmente, reemplaza a BUSCARV.</w:t>
      </w:r>
    </w:p>
    <w:p w14:paraId="3A24EEF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COINCIDIR (MATCH)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=COINCIDIR(valor_buscado, rango, 0)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Solo para saber la posición de un valor en una lista.</w:t>
      </w:r>
    </w:p>
    <w:p w14:paraId="38CD487C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FILTRAR (FILTER)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Excel 365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=FILTRAR(datos, (columna1="critério")*(columna2&gt;100))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Filtra datos con múltiples condiciones.</w:t>
      </w:r>
    </w:p>
    <w:p w14:paraId="29BE830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DESREF (OFFSET)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=DESREF(celda_inicio, filas, columnas, alto, ancho)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Crea rangos dinámicos.</w:t>
      </w:r>
    </w:p>
    <w:p w14:paraId="2436703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ELEGIR (CHOOSE)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=ELEGIR(número, opción1, opción2, opción3)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Selecciona de una lista por número.</w:t>
      </w:r>
    </w:p>
    <w:p w14:paraId="61B4168A">
      <w:pPr>
        <w:pStyle w:val="3"/>
        <w:bidi w:val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es-ES"/>
        </w:rPr>
      </w:pPr>
      <w:bookmarkStart w:id="5" w:name="_Toc30397"/>
      <w:r>
        <w:rPr>
          <w:rFonts w:hint="default" w:ascii="Calibri" w:hAnsi="Calibri" w:cs="Calibri"/>
          <w:i w:val="0"/>
          <w:iCs w:val="0"/>
          <w:sz w:val="24"/>
          <w:szCs w:val="24"/>
          <w:u w:val="single"/>
        </w:rPr>
        <w:t xml:space="preserve">FUNCIONES </w:t>
      </w:r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DE TEXTO</w:t>
      </w:r>
      <w:bookmarkEnd w:id="5"/>
    </w:p>
    <w:p w14:paraId="0A86445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IZQUIERDA (LEFT)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=IZQUIERDA(texto, núm_caracteres)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caracteres desde el inicio del texto.</w:t>
      </w:r>
    </w:p>
    <w:p w14:paraId="0D307FA2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DERECHA (RIGHT)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=DERECHA(texto, núm_caracteres)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caracteres desde el final del texto.</w:t>
      </w:r>
    </w:p>
    <w:p w14:paraId="6B542EE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EXTRAE (MID)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=EXTRAE(texto, inicio, núm_caracteres)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caracteres desde cualquier posición del texto.</w:t>
      </w:r>
    </w:p>
    <w:p w14:paraId="64693BA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CONCATENAR (CONCAT)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=CONCATENAR(texto1, texto2,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Une varios textos en uno solo (vieja).</w:t>
      </w:r>
    </w:p>
    <w:p w14:paraId="6E6F649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CONCAT (CONCAT)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Excel 2016+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=CONCAT(texto1, [texto2],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Une textos, mejor que CONCATENAR.</w:t>
      </w:r>
    </w:p>
    <w:p w14:paraId="05E496D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TEXTOUNIR (TEXTJOIN)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- Excel 2016+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=TEXTOUNIR(delimitador, ignorar_vacíos, texto1, [texto2],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Une textos con separador, la mejor.</w:t>
      </w:r>
    </w:p>
    <w:p w14:paraId="3F5987C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MAYUSC (UPPER)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=MAYUSC(texto)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a MAYÚSCULAS.</w:t>
      </w:r>
    </w:p>
    <w:p w14:paraId="2DC85BD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MINUSC (LOWER)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=MINUSC(texto)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a minúsculas.</w:t>
      </w:r>
    </w:p>
    <w:p w14:paraId="57D2DC4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NOMPROPIO (PROPER)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=NOMPROPIO(texto)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a Mayúscula Cada Palabra.</w:t>
      </w:r>
    </w:p>
    <w:p w14:paraId="7CB0847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ESPACIOS (TRIM)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=ESPACIOS(texto)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Elimina espacios extras del texto (inicio, final, dobles).</w:t>
      </w:r>
    </w:p>
    <w:p w14:paraId="56634A0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LARGO (LEN)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=LARGO(texto)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Cuenta el número de caracteres en un texto.</w:t>
      </w:r>
    </w:p>
    <w:p w14:paraId="2B4E8F4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ENCONTRAR (SEARCH)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=ENCONTRAR(texto_buscado, dentro_del_texto, [inicio])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Busca texto (NO distingue may/min).</w:t>
      </w:r>
    </w:p>
    <w:p w14:paraId="3893CBF8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BUSCAR (FIND)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=BUSCAR(texto_buscado, dentro_del_texto, [inicio])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Busca texto (SÍ distingue may/min).</w:t>
      </w:r>
    </w:p>
    <w:p w14:paraId="37618CF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SUSTITUIR (SUBSTITUTE)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=SUSTITUIR(texto, texto_antiguo, texto_nuevo, [núm_ocurrencia])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Reemplaza texto específico.</w:t>
      </w:r>
    </w:p>
    <w:p w14:paraId="7176164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REEMPLAZAR (REPLACE)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=REEMPLAZAR(texto, inicio, núm_caracteres, texto_nuevo)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Reemplaza por posición.</w:t>
      </w:r>
    </w:p>
    <w:p w14:paraId="74ECDD9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TEXTO (TEXT)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=TEXTO(valor, formato)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números/fechas a texto con formato personalizado.</w:t>
      </w:r>
    </w:p>
    <w:p w14:paraId="087CAAA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VALOR (VALUE)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=VALOR(texto)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que parece número a número real.</w:t>
      </w:r>
    </w:p>
    <w:p w14:paraId="7FB096F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 (N)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=N(valor)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a número, fechas a serial, etc.</w:t>
      </w:r>
    </w:p>
    <w:p w14:paraId="5C86E74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HALLAR con EXTRAE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=EXTRAE(A1, ENCONTRAR("@", A1)+1, 99)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Para extraer dominio de email.</w:t>
      </w:r>
    </w:p>
    <w:p w14:paraId="0836F80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IZQUIERDA con BUSCAR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=IZQUIERDA(A1, BUSCAR(" ", A1)-1)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primer nombre.</w:t>
      </w:r>
    </w:p>
    <w:p w14:paraId="4BC96A65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DERECHA con LARGO y ENCONTRAR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=DERECHA(A1, LARGO(A1)-ENCONTRAR(" ", A1))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apellido.</w:t>
      </w:r>
    </w:p>
    <w:p w14:paraId="4BEC51C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</w:p>
    <w:p w14:paraId="2392FEF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</w:p>
    <w:p w14:paraId="48A7632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leftChars="0"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</w:p>
    <w:p w14:paraId="50B508FD">
      <w:pPr>
        <w:pStyle w:val="3"/>
        <w:bidi w:val="0"/>
        <w:rPr>
          <w:rFonts w:hint="default" w:ascii="Calibri" w:hAnsi="Calibri" w:cs="Calibri"/>
          <w:i w:val="0"/>
          <w:iCs w:val="0"/>
          <w:sz w:val="24"/>
          <w:szCs w:val="24"/>
          <w:lang w:val="es-ES"/>
        </w:rPr>
      </w:pPr>
      <w:bookmarkStart w:id="6" w:name="_Toc3154"/>
      <w:r>
        <w:rPr>
          <w:rFonts w:hint="default" w:ascii="Calibri" w:hAnsi="Calibri" w:cs="Calibri"/>
          <w:i w:val="0"/>
          <w:iCs w:val="0"/>
          <w:sz w:val="24"/>
          <w:szCs w:val="24"/>
          <w:lang w:val="es-ES"/>
        </w:rPr>
        <w:t>FUNCIONES ESTADISTICAS</w:t>
      </w:r>
      <w:bookmarkEnd w:id="6"/>
      <w:r>
        <w:rPr>
          <w:rFonts w:hint="default" w:ascii="Calibri" w:hAnsi="Calibri" w:cs="Calibri"/>
          <w:i w:val="0"/>
          <w:iCs w:val="0"/>
          <w:sz w:val="24"/>
          <w:szCs w:val="24"/>
          <w:lang w:val="es-ES"/>
        </w:rPr>
        <w:t xml:space="preserve"> </w:t>
      </w:r>
    </w:p>
    <w:p w14:paraId="30583305">
      <w:pPr>
        <w:pStyle w:val="1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PROMEDIO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=PROMEDIO(número1,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media aritmética de un conjunto de números.</w:t>
      </w:r>
    </w:p>
    <w:p w14:paraId="6DB97C8E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MEDIANA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=MEDIANA(número1,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valor central de un conjunto de datos ordenados.</w:t>
      </w:r>
    </w:p>
    <w:p w14:paraId="485F2C4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MODA.UNO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=MODA.UNO(número1,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Encuentra el valor que aparece con más frecuencia.</w:t>
      </w:r>
    </w:p>
    <w:p w14:paraId="27305EC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DESVEST.M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=DESVEST.M(número1,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desviación estándar de una muestra.</w:t>
      </w:r>
    </w:p>
    <w:p w14:paraId="740B432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DESVEST.P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=DESVEST.P(número1,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desviación estándar de una población completa.</w:t>
      </w:r>
    </w:p>
    <w:p w14:paraId="6B68CD05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PERCENTIL.INC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=PERCENTIL.INC(matriz, k)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el percentil k-ésimo (k entre 0 y 1) de manera inclusiva.</w:t>
      </w:r>
    </w:p>
    <w:p w14:paraId="244CA44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CUARTIL.INC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=CUARTIL.INC(matriz, cuarto)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cuartiles: 0=mín, 1=Q1, 2=mediana, 3=Q3, 4=máx.</w:t>
      </w:r>
    </w:p>
    <w:p w14:paraId="230B5379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RANGO.EQ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=RANGO.EQ(número, referencia, [orden])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la posición de un número en una lista.</w:t>
      </w:r>
    </w:p>
    <w:p w14:paraId="702FA91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CORREL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=CORREL(matriz1, matriz2)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el coeficiente de correlación entre dos conjuntos de datos.</w:t>
      </w:r>
    </w:p>
    <w:p w14:paraId="564BF25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VAR.S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=VAR.S(número1,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varianza de una muestra.</w:t>
      </w:r>
    </w:p>
    <w:p w14:paraId="0784207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VAR.P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=VAR.P(número1, [número2],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varianza de una población completa.</w:t>
      </w:r>
    </w:p>
    <w:p w14:paraId="3071761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PENDIENTE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=PENDIENTE(conocido_y, conocido_x)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la pendiente de la línea de regresión lineal.</w:t>
      </w:r>
    </w:p>
    <w:p w14:paraId="30BF17C9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PRONOSTICO.LINEAL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=PRONOSTICO.LINEAL(x, conocido_y, conocido_x)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Predice un valor futuro usando regresión lineal.</w:t>
      </w:r>
    </w:p>
    <w:p w14:paraId="77C5156B">
      <w:pPr>
        <w:pStyle w:val="3"/>
        <w:bidi w:val="0"/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</w:pPr>
      <w:bookmarkStart w:id="7" w:name="_Toc31832"/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OTRAS FUNCIONES</w:t>
      </w:r>
      <w:bookmarkEnd w:id="7"/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 xml:space="preserve"> </w:t>
      </w:r>
    </w:p>
    <w:p w14:paraId="222FB880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MAX.SI.CONJUNTO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=MAX.SI.CONJUNTO(rango_max, rango_criterios1, criterio1, [rango_criterios2, criterio2],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Encuentra el 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valor máximo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con múltiples condiciones.</w:t>
      </w:r>
    </w:p>
    <w:p w14:paraId="6972D1B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MIN.SI.CONJUNTO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=MIN.SI.CONJUNTO(rango_min, rango_criterios1, criterio1, [rango_criterios2, criterio2], ...)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Encuentra el </w:t>
      </w: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valor mínimo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con múltiples condiciones.</w:t>
      </w:r>
    </w:p>
    <w:p w14:paraId="73C14D3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MÁXIMO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=MAX(rango)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Valor más alto en un rango (sin condiciones).</w:t>
      </w:r>
    </w:p>
    <w:p w14:paraId="084C1B53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MÍNIMO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=MIN(rango)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Valor más bajo en un rango (sin condiciones).</w:t>
      </w:r>
    </w:p>
    <w:p w14:paraId="03919A9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MODO.MULT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=MODO.MULT(rango)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una matriz de los valores que más se repiten.</w:t>
      </w:r>
    </w:p>
    <w:p w14:paraId="7B28160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FILTRAR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=FILTRAR(datos, (categoría="A")*(monto&gt;1000))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Filtra filas que cumplen condiciones</w:t>
      </w:r>
    </w:p>
    <w:p w14:paraId="55D7883E">
      <w:pPr>
        <w:pStyle w:val="3"/>
        <w:bidi w:val="0"/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</w:pPr>
      <w:bookmarkStart w:id="8" w:name="_Toc13475"/>
      <w:r>
        <w:rPr>
          <w:rFonts w:hint="default" w:ascii="Calibri" w:hAnsi="Calibri" w:cs="Calibri"/>
          <w:i w:val="0"/>
          <w:iCs w:val="0"/>
          <w:sz w:val="24"/>
          <w:szCs w:val="24"/>
          <w:u w:val="single"/>
          <w:lang w:val="es-ES"/>
        </w:rPr>
        <w:t>FUNCONES DE FECHAS</w:t>
      </w:r>
      <w:bookmarkEnd w:id="8"/>
    </w:p>
    <w:p w14:paraId="6DD4307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HOY / TODAY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=HOY()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la fecha actual del sistema.</w:t>
      </w:r>
    </w:p>
    <w:p w14:paraId="04CEDC9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AHORA / NOW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=AHORA()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Devuelve fecha y hora actuales.</w:t>
      </w:r>
    </w:p>
    <w:p w14:paraId="2839EDE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FECHA / DATE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=FECHA(año, mes, día)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Crea una fecha a partir de sus componentes.</w:t>
      </w:r>
    </w:p>
    <w:p w14:paraId="38181B9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DIA / DAY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=DIA(fecha)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el día del mes (1-31).</w:t>
      </w:r>
    </w:p>
    <w:p w14:paraId="3B6DB03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MES / MONTH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=MES(fecha)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el mes (1-12).</w:t>
      </w:r>
    </w:p>
    <w:p w14:paraId="7AA1F917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AÑO / YEAR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=AÑO(fecha)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el año.</w:t>
      </w:r>
    </w:p>
    <w:p w14:paraId="5FEF0D02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DIAS / DAYS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=DIAS(fecha_fin, fecha_inicio)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Número total de días entre dos fechas.</w:t>
      </w:r>
    </w:p>
    <w:p w14:paraId="32F3327B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DIAS.LAB / NETWORKDAYS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=DIAS.LAB(inicio, fin, [festivos])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Días laborables entre fechas.</w:t>
      </w:r>
    </w:p>
    <w:p w14:paraId="6465B5C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DIA.SEM / WEEKDAY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=DIA.SEM(fecha, [tipo])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Día de la semana (1-7).</w:t>
      </w:r>
    </w:p>
    <w:p w14:paraId="09608AF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FIN.MES / EOMONTH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=FIN.MES(inicio, meses)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Último día del mes después de sumar/restar meses.</w:t>
      </w:r>
    </w:p>
    <w:p w14:paraId="777F25FD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FECHA.MES / EDATE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=FECHA.MES(inicio, meses)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Suma o resta meses a una fecha.</w:t>
      </w:r>
    </w:p>
    <w:p w14:paraId="2B88BF1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HORA / HOUR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=HORA(serie_temporal)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la hora (0-23).</w:t>
      </w:r>
    </w:p>
    <w:p w14:paraId="43AB2D9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MINUTO / MINUTE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=MINUTO(serie_temporal)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Extrae los minutos (0-59).</w:t>
      </w:r>
    </w:p>
    <w:p w14:paraId="7B658284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FECHA.VALUE / DATEVALUE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=FECHA.VALUE(texto_fecha)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en formato fecha a fecha serial.</w:t>
      </w:r>
    </w:p>
    <w:p w14:paraId="2BDEEF4F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HORANUMERO / TIMEVALUE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=HORANUMERO(texto_hora)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Convierte texto en formato hora a hora serial.</w:t>
      </w:r>
    </w:p>
    <w:p w14:paraId="49B04411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NUM.DE.SEMANA / WEEKNUM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=NUM.DE.SEMANA(fecha, [tipo])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Número de semana del año.</w:t>
      </w:r>
    </w:p>
    <w:p w14:paraId="5D5E0C2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AÑOFRAC / YEARFRAC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=AÑOFRAC(inicio, fin, [base])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Fracción de año entre dos fechas.</w:t>
      </w:r>
    </w:p>
    <w:p w14:paraId="6FC12A48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DIA.LAB / WORKDAY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=DIA.LAB(inicio, días, [festivos])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Calcula fecha futura/pasada considerando días laborables.</w:t>
      </w:r>
    </w:p>
    <w:p w14:paraId="0FAFEA3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LETRADIASEM / TEXT con "dddd"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=TEXTO(fecha, "dddd")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Nombre completo del día (Lunes, Martes...).</w:t>
      </w:r>
    </w:p>
    <w:p w14:paraId="2B500CFA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LETRAMES / TEXT con "mmmm"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=TEXTO(fecha, "mmmm")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: Nombre completo del mes (Enero, Febrero...)</w:t>
      </w:r>
    </w:p>
    <w:p w14:paraId="08A918C4">
      <w:pPr>
        <w:pStyle w:val="1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DATEDIF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=DATEDIF(fecha_inicio, fecha_fin, "unidad")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 xml:space="preserve"> : Calcula diferencia entre dos fechas en años, meses o 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días.</w:t>
      </w:r>
    </w:p>
    <w:p w14:paraId="1794A798">
      <w:pPr>
        <w:pStyle w:val="4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PARÁMETROS DE "UNIDAD"</w:t>
      </w:r>
    </w:p>
    <w:p w14:paraId="6711AD09">
      <w:pPr>
        <w:pStyle w:val="14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DATEDIF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=DATEDIF(fecha_inicio, fecha_fin, "unidad")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: Calcula diferencia entre dos fechas en años, meses o días.</w:t>
      </w:r>
    </w:p>
    <w:p w14:paraId="2922CB5C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PARÁMETROS DE "unidad":</w:t>
      </w:r>
    </w:p>
    <w:p w14:paraId="7BA8E8E6">
      <w:pPr>
        <w:pStyle w:val="1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</w:pP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"Y"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Años completos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"M"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Meses completos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"D"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Días totales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"MD"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Días restantes (ignorando meses y años)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"YM"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Meses restantes (ignorando años y días)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br w:type="textWrapping"/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"YD"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 → Días restantes (ignorando años)</w:t>
      </w:r>
    </w:p>
    <w:p w14:paraId="1557179F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p w14:paraId="6FF26C05">
      <w:pPr>
        <w:pStyle w:val="2"/>
        <w:bidi w:val="0"/>
        <w:rPr>
          <w:rFonts w:hint="default"/>
          <w:sz w:val="28"/>
          <w:szCs w:val="28"/>
        </w:rPr>
      </w:pPr>
      <w:bookmarkStart w:id="9" w:name="_Toc25249"/>
      <w:r>
        <w:rPr>
          <w:rFonts w:hint="default"/>
          <w:sz w:val="28"/>
          <w:szCs w:val="28"/>
        </w:rPr>
        <w:t>TABLAS</w:t>
      </w:r>
      <w:bookmarkEnd w:id="9"/>
    </w:p>
    <w:p w14:paraId="2E569067">
      <w:pPr>
        <w:rPr>
          <w:rFonts w:hint="default"/>
          <w:sz w:val="28"/>
          <w:szCs w:val="28"/>
        </w:rPr>
      </w:pPr>
    </w:p>
    <w:p w14:paraId="7C35C49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Convertir a Tabla (Ctrl+T)</w:t>
      </w:r>
    </w:p>
    <w:p w14:paraId="56244E51">
      <w:pPr>
        <w:pStyle w:val="3"/>
        <w:bidi w:val="0"/>
        <w:rPr>
          <w:rFonts w:hint="default"/>
        </w:rPr>
      </w:pPr>
      <w:bookmarkStart w:id="10" w:name="_Toc17467"/>
      <w:r>
        <w:rPr>
          <w:rFonts w:hint="default"/>
          <w:lang w:val="es-ES"/>
        </w:rPr>
        <w:t>Marcar valores duplicados:</w:t>
      </w:r>
      <w:bookmarkEnd w:id="10"/>
    </w:p>
    <w:p w14:paraId="3C5FCB7A">
      <w:pPr>
        <w:numPr>
          <w:ilvl w:val="0"/>
          <w:numId w:val="0"/>
        </w:numPr>
        <w:ind w:leftChars="0"/>
        <w:rPr>
          <w:rFonts w:hint="default"/>
          <w:sz w:val="24"/>
          <w:szCs w:val="24"/>
        </w:rPr>
      </w:pPr>
    </w:p>
    <w:p w14:paraId="320EA7E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59095" cy="1802765"/>
            <wp:effectExtent l="0" t="0" r="8255" b="6985"/>
            <wp:docPr id="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99DB">
      <w:pPr>
        <w:numPr>
          <w:ilvl w:val="0"/>
          <w:numId w:val="0"/>
        </w:numPr>
        <w:ind w:leftChars="0"/>
        <w:jc w:val="left"/>
        <w:rPr>
          <w:rFonts w:hint="default"/>
          <w:lang w:val="es-ES"/>
        </w:rPr>
      </w:pPr>
    </w:p>
    <w:p w14:paraId="53F01D69">
      <w:pPr>
        <w:numPr>
          <w:ilvl w:val="0"/>
          <w:numId w:val="0"/>
        </w:numPr>
        <w:ind w:leftChars="0"/>
        <w:jc w:val="left"/>
        <w:rPr>
          <w:rFonts w:hint="default"/>
          <w:lang w:val="es-ES"/>
        </w:rPr>
      </w:pPr>
    </w:p>
    <w:p w14:paraId="36C2F678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s-ES"/>
        </w:rPr>
      </w:pPr>
      <w:bookmarkStart w:id="11" w:name="_Toc19485"/>
      <w:r>
        <w:rPr>
          <w:rFonts w:hint="default"/>
          <w:lang w:val="es-ES"/>
        </w:rPr>
        <w:t>Funciones sobre columna en cualquier CELDA:</w:t>
      </w:r>
      <w:bookmarkEnd w:id="11"/>
    </w:p>
    <w:p w14:paraId="5400E341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Necesitamos conocer el nombre de la tabla, esta en :</w:t>
      </w:r>
    </w:p>
    <w:p w14:paraId="3AABFE4F">
      <w:pPr>
        <w:numPr>
          <w:ilvl w:val="0"/>
          <w:numId w:val="0"/>
        </w:numPr>
        <w:ind w:leftChars="0"/>
        <w:jc w:val="center"/>
      </w:pPr>
    </w:p>
    <w:p w14:paraId="43F94B3E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798185" cy="683895"/>
            <wp:effectExtent l="0" t="0" r="12065" b="1905"/>
            <wp:docPr id="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C07F">
      <w:pPr>
        <w:numPr>
          <w:ilvl w:val="0"/>
          <w:numId w:val="0"/>
        </w:numPr>
        <w:ind w:leftChars="0"/>
        <w:jc w:val="center"/>
      </w:pPr>
    </w:p>
    <w:p w14:paraId="16BBDEF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lang w:val="es-ES"/>
        </w:rPr>
        <w:t>Luego sobre la celda que quiero operar pones la funcion con el formato =función(nombre_tabla[nombre_columna]):</w:t>
      </w:r>
    </w:p>
    <w:p w14:paraId="1C6D409C">
      <w:pPr>
        <w:numPr>
          <w:ilvl w:val="0"/>
          <w:numId w:val="0"/>
        </w:numPr>
        <w:ind w:leftChars="0"/>
        <w:jc w:val="center"/>
        <w:rPr>
          <w:rFonts w:hint="default"/>
        </w:rPr>
      </w:pPr>
      <w:r>
        <w:drawing>
          <wp:inline distT="0" distB="0" distL="114300" distR="114300">
            <wp:extent cx="4934585" cy="1871980"/>
            <wp:effectExtent l="0" t="0" r="18415" b="13970"/>
            <wp:docPr id="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1448">
      <w:pPr>
        <w:rPr>
          <w:rFonts w:hint="default"/>
          <w:sz w:val="24"/>
          <w:szCs w:val="24"/>
        </w:rPr>
      </w:pPr>
    </w:p>
    <w:p w14:paraId="5415F646">
      <w:pPr>
        <w:rPr>
          <w:rFonts w:hint="default"/>
          <w:sz w:val="24"/>
          <w:szCs w:val="24"/>
        </w:rPr>
      </w:pPr>
    </w:p>
    <w:p w14:paraId="58BE6547">
      <w:pPr>
        <w:rPr>
          <w:rFonts w:hint="default"/>
          <w:sz w:val="24"/>
          <w:szCs w:val="24"/>
        </w:rPr>
      </w:pPr>
    </w:p>
    <w:p w14:paraId="7DD26ABA">
      <w:pPr>
        <w:rPr>
          <w:rFonts w:hint="default"/>
          <w:sz w:val="24"/>
          <w:szCs w:val="24"/>
        </w:rPr>
      </w:pPr>
    </w:p>
    <w:p w14:paraId="577D3082">
      <w:pPr>
        <w:rPr>
          <w:rFonts w:hint="default"/>
          <w:sz w:val="24"/>
          <w:szCs w:val="24"/>
        </w:rPr>
      </w:pPr>
    </w:p>
    <w:p w14:paraId="25E1F9D6">
      <w:pPr>
        <w:rPr>
          <w:rFonts w:hint="default"/>
          <w:sz w:val="24"/>
          <w:szCs w:val="24"/>
        </w:rPr>
      </w:pPr>
    </w:p>
    <w:p w14:paraId="6B8AED71">
      <w:pPr>
        <w:rPr>
          <w:rFonts w:hint="default"/>
          <w:sz w:val="24"/>
          <w:szCs w:val="24"/>
        </w:rPr>
      </w:pPr>
    </w:p>
    <w:p w14:paraId="3266D2DD">
      <w:pPr>
        <w:pStyle w:val="3"/>
        <w:bidi w:val="0"/>
        <w:rPr>
          <w:rFonts w:hint="default"/>
          <w:lang w:val="es-ES"/>
        </w:rPr>
      </w:pPr>
      <w:bookmarkStart w:id="12" w:name="_Toc8213"/>
      <w:r>
        <w:rPr>
          <w:rFonts w:hint="default"/>
          <w:lang w:val="es-ES"/>
        </w:rPr>
        <w:t>Ordenar tablas AVANZADO</w:t>
      </w:r>
      <w:bookmarkEnd w:id="12"/>
    </w:p>
    <w:p w14:paraId="06DCB88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Seleccionamos la tabla que queremos ordenar </w:t>
      </w:r>
    </w:p>
    <w:p w14:paraId="02EF550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>Le damos en orden personalizado:</w:t>
      </w:r>
    </w:p>
    <w:p w14:paraId="4412F4E2">
      <w:pPr>
        <w:jc w:val="center"/>
      </w:pPr>
      <w:r>
        <w:drawing>
          <wp:inline distT="0" distB="0" distL="114300" distR="114300">
            <wp:extent cx="2658110" cy="2389505"/>
            <wp:effectExtent l="0" t="0" r="8890" b="10795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E672">
      <w:pPr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/>
          <w:lang w:val="es-ES"/>
        </w:rPr>
        <w:t xml:space="preserve">O bien: </w:t>
      </w:r>
    </w:p>
    <w:p w14:paraId="37D1F3C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562475" cy="501015"/>
            <wp:effectExtent l="0" t="0" r="9525" b="13335"/>
            <wp:docPr id="1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74E6">
      <w:pPr>
        <w:jc w:val="center"/>
      </w:pPr>
    </w:p>
    <w:p w14:paraId="1BEEFB17">
      <w:pPr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/>
          <w:lang w:val="es-ES"/>
        </w:rPr>
        <w:t>Le damos agregar para asignar mas niveles de ordenamiento:</w:t>
      </w:r>
    </w:p>
    <w:p w14:paraId="755E61CB">
      <w:pPr>
        <w:numPr>
          <w:ilvl w:val="0"/>
          <w:numId w:val="0"/>
        </w:numPr>
        <w:ind w:leftChars="0"/>
        <w:jc w:val="both"/>
      </w:pPr>
    </w:p>
    <w:p w14:paraId="3B9E2F92">
      <w:pPr>
        <w:jc w:val="center"/>
      </w:pPr>
      <w:r>
        <w:drawing>
          <wp:inline distT="0" distB="0" distL="114300" distR="114300">
            <wp:extent cx="3738245" cy="1671320"/>
            <wp:effectExtent l="0" t="0" r="14605" b="5080"/>
            <wp:docPr id="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C7C4">
      <w:pPr>
        <w:jc w:val="center"/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p w14:paraId="79B65F55">
      <w:pPr>
        <w:jc w:val="both"/>
      </w:pPr>
    </w:p>
    <w:p w14:paraId="650E06F8">
      <w:pPr>
        <w:pStyle w:val="3"/>
        <w:bidi w:val="0"/>
        <w:rPr>
          <w:rFonts w:hint="default"/>
          <w:lang w:val="es-ES"/>
        </w:rPr>
      </w:pPr>
      <w:bookmarkStart w:id="13" w:name="_Toc19523"/>
      <w:r>
        <w:rPr>
          <w:rFonts w:hint="default"/>
          <w:lang w:val="es-ES"/>
        </w:rPr>
        <w:t>Filtrar tablas</w:t>
      </w:r>
      <w:bookmarkEnd w:id="13"/>
    </w:p>
    <w:p w14:paraId="029F1921">
      <w:pPr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/>
          <w:lang w:val="es-ES"/>
        </w:rPr>
        <w:t>Seleccionamos la columna que queremos filtrar y seleccionamos los filtros requeridos</w:t>
      </w:r>
    </w:p>
    <w:p w14:paraId="2AA4FFC5">
      <w:pPr>
        <w:jc w:val="center"/>
      </w:pPr>
      <w:r>
        <w:drawing>
          <wp:inline distT="0" distB="0" distL="114300" distR="114300">
            <wp:extent cx="3613150" cy="2007235"/>
            <wp:effectExtent l="0" t="0" r="6350" b="12065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A2D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Para borra los filtro nos vamos a:</w:t>
      </w:r>
    </w:p>
    <w:p w14:paraId="50D493A0">
      <w:pPr>
        <w:jc w:val="center"/>
      </w:pPr>
      <w:r>
        <w:drawing>
          <wp:inline distT="0" distB="0" distL="114300" distR="114300">
            <wp:extent cx="4617720" cy="1527810"/>
            <wp:effectExtent l="0" t="0" r="11430" b="15240"/>
            <wp:docPr id="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0B64">
      <w:pPr>
        <w:jc w:val="both"/>
      </w:pPr>
    </w:p>
    <w:p w14:paraId="1F42D48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O podemos usar el comando crtl + shift + L</w:t>
      </w:r>
    </w:p>
    <w:p w14:paraId="5C103A4D">
      <w:pPr>
        <w:numPr>
          <w:ilvl w:val="0"/>
          <w:numId w:val="0"/>
        </w:numPr>
        <w:jc w:val="both"/>
        <w:rPr>
          <w:rFonts w:hint="default"/>
          <w:lang w:val="es-ES"/>
        </w:rPr>
      </w:pPr>
    </w:p>
    <w:p w14:paraId="285C3E32">
      <w:pPr>
        <w:pStyle w:val="3"/>
        <w:bidi w:val="0"/>
        <w:rPr>
          <w:rFonts w:hint="default"/>
          <w:lang w:val="es-ES"/>
        </w:rPr>
      </w:pPr>
      <w:bookmarkStart w:id="14" w:name="_Toc20135"/>
      <w:r>
        <w:rPr>
          <w:rFonts w:hint="default"/>
          <w:lang w:val="es-ES"/>
        </w:rPr>
        <w:t>Borra duplicados y dividir texto:</w:t>
      </w:r>
      <w:bookmarkEnd w:id="14"/>
    </w:p>
    <w:p w14:paraId="6EFC2B6A">
      <w:r>
        <w:drawing>
          <wp:inline distT="0" distB="0" distL="114300" distR="114300">
            <wp:extent cx="6188075" cy="1101090"/>
            <wp:effectExtent l="0" t="0" r="3175" b="3810"/>
            <wp:docPr id="1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E0CB"/>
    <w:p w14:paraId="0C847867">
      <w:pPr>
        <w:rPr>
          <w:rFonts w:hint="default"/>
          <w:lang w:val="es-ES"/>
        </w:rPr>
      </w:pPr>
      <w:r>
        <w:rPr>
          <w:rFonts w:hint="default"/>
          <w:lang w:val="es-ES"/>
        </w:rPr>
        <w:t>Nos vamos a Datos, luego herramientas de datos:</w:t>
      </w:r>
    </w:p>
    <w:p w14:paraId="19FCCF0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420" w:leftChars="0" w:right="0" w:hanging="420" w:firstLineChars="0"/>
        <w:rPr>
          <w:rFonts w:hint="default"/>
          <w:lang w:val="es-ES"/>
        </w:rPr>
      </w:pPr>
      <w:r>
        <w:rPr>
          <w:rFonts w:hint="default" w:ascii="Consolas" w:hAnsi="Consolas" w:eastAsia="Consolas" w:cs="Consolas"/>
          <w:color w:val="0F1115"/>
          <w:spacing w:val="0"/>
          <w:sz w:val="19"/>
          <w:szCs w:val="19"/>
          <w:lang w:val="es-ES"/>
        </w:rPr>
        <w:t>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lang w:val="es-ES"/>
        </w:rPr>
        <w:t xml:space="preserve">ormula para contar duplicados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=CONTAR.SI($B$2:B2, B2)&gt;1</w:t>
      </w:r>
    </w:p>
    <w:p w14:paraId="3030AA3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420" w:leftChars="0" w:right="0" w:hanging="420" w:firstLineChars="0"/>
        <w:rPr>
          <w:rFonts w:hint="default"/>
          <w:lang w:val="es-ES"/>
        </w:rPr>
      </w:pPr>
      <w:r>
        <w:rPr>
          <w:rFonts w:hint="default" w:ascii="Consolas" w:hAnsi="Consolas" w:eastAsia="Consolas" w:cs="Consolas"/>
          <w:color w:val="0F1115"/>
          <w:spacing w:val="0"/>
          <w:sz w:val="19"/>
          <w:szCs w:val="19"/>
          <w:lang w:val="es-ES"/>
        </w:rPr>
        <w:t>F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lang w:val="es-ES"/>
        </w:rPr>
        <w:t xml:space="preserve">ormula para enlistar los valores sin duplicar 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>=UNIQUE(tblVentas[Cliente])</w:t>
      </w:r>
    </w:p>
    <w:p w14:paraId="63D2F807">
      <w:pPr>
        <w:rPr>
          <w:rFonts w:hint="default"/>
          <w:lang w:val="es-ES"/>
        </w:rPr>
      </w:pPr>
    </w:p>
    <w:p w14:paraId="0B2DF16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s-ES"/>
        </w:rPr>
      </w:pPr>
      <w:r>
        <w:rPr>
          <w:rFonts w:hint="default"/>
          <w:lang w:val="es-ES"/>
        </w:rPr>
        <w:t>En quitar datos seleccionamos la culumna|s sobre las que queremos eliminar dato:</w:t>
      </w:r>
    </w:p>
    <w:p w14:paraId="5E0041BC">
      <w:pPr>
        <w:rPr>
          <w:rFonts w:hint="default"/>
          <w:lang w:val="es-ES"/>
        </w:rPr>
      </w:pPr>
    </w:p>
    <w:p w14:paraId="7C2227F6">
      <w:pPr>
        <w:jc w:val="center"/>
      </w:pPr>
      <w:r>
        <w:drawing>
          <wp:inline distT="0" distB="0" distL="114300" distR="114300">
            <wp:extent cx="2910840" cy="1442720"/>
            <wp:effectExtent l="0" t="0" r="3810" b="5080"/>
            <wp:docPr id="1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4C9">
      <w:pPr>
        <w:jc w:val="both"/>
      </w:pPr>
    </w:p>
    <w:p w14:paraId="303DF21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En Dividir texto en clumna podemos separar una columna en varias segun lo necesitemos:</w:t>
      </w:r>
    </w:p>
    <w:p w14:paraId="2271091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Seleccionamos las columna que queremos dividir, Dividir Texto En Columnas, luego el delimitador y aplicar</w:t>
      </w:r>
    </w:p>
    <w:p w14:paraId="35728240">
      <w:pPr>
        <w:numPr>
          <w:ilvl w:val="0"/>
          <w:numId w:val="0"/>
        </w:numPr>
        <w:jc w:val="both"/>
        <w:rPr>
          <w:rFonts w:hint="default"/>
          <w:lang w:val="es-ES"/>
        </w:rPr>
      </w:pPr>
    </w:p>
    <w:p w14:paraId="35F6AE39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553970" cy="1785620"/>
            <wp:effectExtent l="0" t="0" r="17780" b="5080"/>
            <wp:docPr id="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A3B5B">
      <w:pPr>
        <w:numPr>
          <w:ilvl w:val="0"/>
          <w:numId w:val="0"/>
        </w:numPr>
        <w:jc w:val="both"/>
      </w:pPr>
    </w:p>
    <w:p w14:paraId="72DFEC6B">
      <w:pPr>
        <w:numPr>
          <w:ilvl w:val="0"/>
          <w:numId w:val="0"/>
        </w:num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O bien podemos hacer:</w:t>
      </w:r>
    </w:p>
    <w:p w14:paraId="269B9F9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Seleccinamos la o las columnas que queros  agrupar o desagrupar, luego nos vamos a Datos, esquemas, agrupar para unir dos culumnas y desagrupar para dividir una columna</w:t>
      </w:r>
    </w:p>
    <w:p w14:paraId="1FC040B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428615" cy="1642110"/>
            <wp:effectExtent l="0" t="0" r="635" b="15240"/>
            <wp:docPr id="1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8C71">
      <w:pPr>
        <w:numPr>
          <w:ilvl w:val="0"/>
          <w:numId w:val="0"/>
        </w:numPr>
        <w:jc w:val="both"/>
        <w:rPr>
          <w:rFonts w:hint="default"/>
          <w:lang w:val="es-ES"/>
        </w:rPr>
      </w:pPr>
    </w:p>
    <w:p w14:paraId="74893066">
      <w:pPr>
        <w:pStyle w:val="3"/>
        <w:bidi w:val="0"/>
        <w:rPr>
          <w:rFonts w:hint="default"/>
          <w:lang w:val="es-ES"/>
        </w:rPr>
      </w:pPr>
      <w:bookmarkStart w:id="15" w:name="_Toc29984"/>
      <w:r>
        <w:rPr>
          <w:rFonts w:hint="default"/>
          <w:lang w:val="es-ES"/>
        </w:rPr>
        <w:t>Tabla desplegables de valores unicos:</w:t>
      </w:r>
      <w:bookmarkEnd w:id="15"/>
    </w:p>
    <w:p w14:paraId="211F77D3">
      <w:pPr>
        <w:rPr>
          <w:rFonts w:hint="default"/>
          <w:lang w:val="es-ES"/>
        </w:rPr>
      </w:pPr>
    </w:p>
    <w:p w14:paraId="3D0F5735">
      <w:pPr>
        <w:jc w:val="center"/>
      </w:pPr>
      <w:r>
        <w:drawing>
          <wp:inline distT="0" distB="0" distL="114300" distR="114300">
            <wp:extent cx="6166485" cy="1657350"/>
            <wp:effectExtent l="0" t="0" r="5715" b="0"/>
            <wp:docPr id="1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E2E6">
      <w:pPr>
        <w:jc w:val="center"/>
      </w:pPr>
    </w:p>
    <w:p w14:paraId="2749690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Primero usamos la funcion crear una lista de valores unicos</w:t>
      </w:r>
    </w:p>
    <w:p w14:paraId="4C899ABC">
      <w:pPr>
        <w:numPr>
          <w:ilvl w:val="0"/>
          <w:numId w:val="0"/>
        </w:numPr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>Luego vamos a</w:t>
      </w:r>
    </w:p>
    <w:p w14:paraId="2FA8F0A3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054725" cy="2470150"/>
            <wp:effectExtent l="0" t="0" r="3175" b="6350"/>
            <wp:docPr id="1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21D69">
      <w:pPr>
        <w:numPr>
          <w:ilvl w:val="0"/>
          <w:numId w:val="0"/>
        </w:numPr>
        <w:jc w:val="center"/>
      </w:pPr>
    </w:p>
    <w:p w14:paraId="0AFD15B2">
      <w:pPr>
        <w:numPr>
          <w:ilvl w:val="0"/>
          <w:numId w:val="0"/>
        </w:numPr>
        <w:jc w:val="center"/>
      </w:pPr>
    </w:p>
    <w:p w14:paraId="023CD4A2">
      <w:pPr>
        <w:numPr>
          <w:ilvl w:val="0"/>
          <w:numId w:val="0"/>
        </w:numPr>
        <w:jc w:val="center"/>
      </w:pPr>
    </w:p>
    <w:p w14:paraId="18531C28">
      <w:pPr>
        <w:numPr>
          <w:ilvl w:val="0"/>
          <w:numId w:val="0"/>
        </w:numPr>
        <w:jc w:val="center"/>
      </w:pPr>
    </w:p>
    <w:p w14:paraId="5A6F9D12">
      <w:pPr>
        <w:numPr>
          <w:ilvl w:val="0"/>
          <w:numId w:val="0"/>
        </w:numPr>
        <w:jc w:val="center"/>
      </w:pPr>
    </w:p>
    <w:p w14:paraId="250D3F62">
      <w:pPr>
        <w:numPr>
          <w:ilvl w:val="0"/>
          <w:numId w:val="0"/>
        </w:numPr>
        <w:jc w:val="center"/>
      </w:pPr>
    </w:p>
    <w:p w14:paraId="6780EEFB">
      <w:pPr>
        <w:numPr>
          <w:ilvl w:val="0"/>
          <w:numId w:val="0"/>
        </w:numPr>
        <w:jc w:val="center"/>
      </w:pPr>
    </w:p>
    <w:p w14:paraId="6BE26D8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s-ES"/>
        </w:rPr>
      </w:pPr>
      <w:r>
        <w:rPr>
          <w:rFonts w:hint="default"/>
          <w:lang w:val="es-ES"/>
        </w:rPr>
        <w:t xml:space="preserve">Le damos un nombre y seleccionamos la celda con la fomula unique importante poner </w:t>
      </w:r>
      <w:r>
        <w:rPr>
          <w:rFonts w:hint="default"/>
          <w:b/>
          <w:bCs/>
          <w:sz w:val="32"/>
          <w:szCs w:val="32"/>
          <w:lang w:val="es-ES"/>
        </w:rPr>
        <w:t>#</w:t>
      </w:r>
      <w:r>
        <w:rPr>
          <w:rFonts w:hint="default"/>
          <w:lang w:val="es-ES"/>
        </w:rPr>
        <w:t xml:space="preserve"> al final</w:t>
      </w:r>
    </w:p>
    <w:p w14:paraId="40FCB7F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714500" cy="2104390"/>
            <wp:effectExtent l="0" t="0" r="0" b="10160"/>
            <wp:docPr id="1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C182">
      <w:pPr>
        <w:numPr>
          <w:ilvl w:val="0"/>
          <w:numId w:val="1"/>
        </w:numPr>
        <w:ind w:left="420" w:leftChars="0" w:hanging="420" w:firstLineChars="0"/>
        <w:jc w:val="left"/>
      </w:pPr>
      <w:r>
        <w:rPr>
          <w:rFonts w:hint="default"/>
          <w:lang w:val="es-ES"/>
        </w:rPr>
        <w:t>Seleccinamos la celda sobre la que quermos la lista desplegable</w:t>
      </w:r>
    </w:p>
    <w:p w14:paraId="3F33ECBA">
      <w:pPr>
        <w:numPr>
          <w:ilvl w:val="0"/>
          <w:numId w:val="1"/>
        </w:numPr>
        <w:ind w:left="420" w:leftChars="0" w:hanging="420" w:firstLineChars="0"/>
        <w:jc w:val="left"/>
      </w:pPr>
      <w:r>
        <w:rPr>
          <w:rFonts w:hint="default"/>
          <w:lang w:val="es-ES"/>
        </w:rPr>
        <w:t>Luego vamos a:</w:t>
      </w:r>
    </w:p>
    <w:p w14:paraId="30C917DE">
      <w:pPr>
        <w:numPr>
          <w:ilvl w:val="0"/>
          <w:numId w:val="0"/>
        </w:numPr>
        <w:ind w:leftChars="0"/>
        <w:jc w:val="left"/>
      </w:pPr>
    </w:p>
    <w:p w14:paraId="6ACDD6B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6182995" cy="1066800"/>
            <wp:effectExtent l="0" t="0" r="8255" b="0"/>
            <wp:docPr id="1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54057">
      <w:pPr>
        <w:numPr>
          <w:ilvl w:val="0"/>
          <w:numId w:val="0"/>
        </w:numPr>
        <w:ind w:leftChars="0"/>
        <w:jc w:val="both"/>
        <w:rPr>
          <w:rFonts w:hint="default"/>
          <w:lang w:val="es-ES"/>
        </w:rPr>
      </w:pPr>
    </w:p>
    <w:p w14:paraId="00348EF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 xml:space="preserve">Seleccionamos lista y en origen ponemos el nombre usamos en administracion de nombres con un </w:t>
      </w:r>
      <w:r>
        <w:rPr>
          <w:rFonts w:hint="default"/>
          <w:b/>
          <w:bCs/>
          <w:sz w:val="24"/>
          <w:szCs w:val="24"/>
          <w:lang w:val="es-ES"/>
        </w:rPr>
        <w:t xml:space="preserve">= </w:t>
      </w:r>
      <w:r>
        <w:rPr>
          <w:rFonts w:hint="default"/>
          <w:b w:val="0"/>
          <w:bCs w:val="0"/>
          <w:sz w:val="24"/>
          <w:szCs w:val="24"/>
          <w:lang w:val="es-ES"/>
        </w:rPr>
        <w:t>y listo</w:t>
      </w:r>
      <w:r>
        <w:rPr>
          <w:rFonts w:hint="default"/>
          <w:lang w:val="es-ES"/>
        </w:rPr>
        <w:t xml:space="preserve"> :</w:t>
      </w:r>
    </w:p>
    <w:p w14:paraId="333F0659">
      <w:pPr>
        <w:numPr>
          <w:ilvl w:val="0"/>
          <w:numId w:val="0"/>
        </w:numPr>
        <w:jc w:val="both"/>
        <w:rPr>
          <w:rFonts w:hint="default"/>
          <w:lang w:val="es-ES"/>
        </w:rPr>
      </w:pPr>
    </w:p>
    <w:p w14:paraId="0F698CF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302510" cy="2997200"/>
            <wp:effectExtent l="0" t="0" r="2540" b="12700"/>
            <wp:docPr id="1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5830" cy="3024505"/>
            <wp:effectExtent l="0" t="0" r="13970" b="4445"/>
            <wp:docPr id="2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A797">
      <w:pPr>
        <w:numPr>
          <w:ilvl w:val="0"/>
          <w:numId w:val="0"/>
        </w:numPr>
        <w:jc w:val="center"/>
        <w:rPr>
          <w:rFonts w:hint="default"/>
          <w:lang w:val="es-ES"/>
        </w:rPr>
      </w:pPr>
    </w:p>
    <w:p w14:paraId="030A6949">
      <w:pPr>
        <w:numPr>
          <w:ilvl w:val="0"/>
          <w:numId w:val="0"/>
        </w:numPr>
        <w:jc w:val="both"/>
        <w:rPr>
          <w:rFonts w:hint="default"/>
          <w:lang w:val="es-ES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p w14:paraId="6D6DBA79">
      <w:pPr>
        <w:pStyle w:val="2"/>
        <w:bidi w:val="0"/>
        <w:jc w:val="center"/>
        <w:rPr>
          <w:rFonts w:hint="default"/>
          <w:sz w:val="28"/>
          <w:szCs w:val="28"/>
          <w:u w:val="none"/>
          <w:lang w:val="es-ES"/>
        </w:rPr>
      </w:pPr>
      <w:r>
        <w:rPr>
          <w:rFonts w:hint="default"/>
          <w:sz w:val="28"/>
          <w:szCs w:val="28"/>
          <w:u w:val="none"/>
          <w:lang w:val="es-ES"/>
        </w:rPr>
        <w:t>CONCEPETOS BACICOS PARA EL ANALISIS DE DATOS</w:t>
      </w:r>
    </w:p>
    <w:p w14:paraId="77030E75">
      <w:pPr>
        <w:rPr>
          <w:rFonts w:hint="default"/>
          <w:sz w:val="28"/>
          <w:szCs w:val="28"/>
          <w:u w:val="none"/>
          <w:lang w:val="es-ES"/>
        </w:rPr>
      </w:pPr>
    </w:p>
    <w:p w14:paraId="6FC290DA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OUTLIERS (Valores Atípicos)</w:t>
      </w:r>
    </w:p>
    <w:p w14:paraId="669F4635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Datos que se desvían significativamente del patrón general.</w:t>
      </w:r>
    </w:p>
    <w:p w14:paraId="51BFE16E">
      <w:pPr>
        <w:rPr>
          <w:rFonts w:hint="default"/>
          <w:sz w:val="22"/>
          <w:szCs w:val="22"/>
          <w:u w:val="none"/>
          <w:lang w:val="es-ES"/>
        </w:rPr>
      </w:pPr>
    </w:p>
    <w:p w14:paraId="57B90F8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 xml:space="preserve">Ejemplo </w:t>
      </w:r>
    </w:p>
    <w:p w14:paraId="680AA96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Tiempos normales: 30, 35, 40, 45, 50 minutos</w:t>
      </w:r>
    </w:p>
    <w:p w14:paraId="6F8EAAA7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Outlier: 180 minutos (una reparación que tomó 3 horas)</w:t>
      </w:r>
    </w:p>
    <w:p w14:paraId="01927116">
      <w:pPr>
        <w:rPr>
          <w:rFonts w:hint="default"/>
          <w:sz w:val="22"/>
          <w:szCs w:val="22"/>
          <w:u w:val="none"/>
          <w:lang w:val="es-ES"/>
        </w:rPr>
      </w:pPr>
    </w:p>
    <w:p w14:paraId="27BC07D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Por qué importa: Los outliers pueden distorsionar tus promedios. Si tienes un técnico con tiempos normales de 40min pero un outlier de 240min, su promedio sube artificialmente.</w:t>
      </w:r>
    </w:p>
    <w:p w14:paraId="1E7737F1">
      <w:pPr>
        <w:rPr>
          <w:rFonts w:hint="default"/>
          <w:sz w:val="22"/>
          <w:szCs w:val="22"/>
          <w:u w:val="none"/>
          <w:lang w:val="es-ES"/>
        </w:rPr>
      </w:pPr>
    </w:p>
    <w:p w14:paraId="789B798B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INSIGHTS (Hallazgos/Conclusiones)</w:t>
      </w:r>
    </w:p>
    <w:p w14:paraId="1F7F6E2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Descubrimientos valiosos obtenidos al analizar datos.</w:t>
      </w:r>
    </w:p>
    <w:p w14:paraId="255835F4">
      <w:pPr>
        <w:rPr>
          <w:rFonts w:hint="default"/>
          <w:sz w:val="22"/>
          <w:szCs w:val="22"/>
          <w:u w:val="none"/>
          <w:lang w:val="es-ES"/>
        </w:rPr>
      </w:pPr>
    </w:p>
    <w:p w14:paraId="3FB906F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Ejemplo:</w:t>
      </w:r>
    </w:p>
    <w:p w14:paraId="0FBB4F1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Dato crudo: "Ana tiene promedio de 45min por ticket"</w:t>
      </w:r>
    </w:p>
    <w:p w14:paraId="09479E70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Insight: "Ana es 7.5% más lenta que el benchmark, pero resuelve problemas 20% más complejos"</w:t>
      </w:r>
    </w:p>
    <w:p w14:paraId="352E2CEB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Otro insight: "Los tickets de la mañana tardan 30% menos que los de la tarde"</w:t>
      </w:r>
    </w:p>
    <w:p w14:paraId="769EA8C0">
      <w:pPr>
        <w:rPr>
          <w:rFonts w:hint="default"/>
          <w:sz w:val="22"/>
          <w:szCs w:val="22"/>
          <w:u w:val="none"/>
          <w:lang w:val="es-ES"/>
        </w:rPr>
      </w:pPr>
    </w:p>
    <w:p w14:paraId="16ACDC70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Diferencia:</w:t>
      </w:r>
    </w:p>
    <w:p w14:paraId="756FECF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❌ Dato: "Carlos hizo 16 visitas"</w:t>
      </w:r>
    </w:p>
    <w:p w14:paraId="2C4614B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✅ Insight: "Carlos es el más productivo los lunes, sugerir asignarle más visitas ese día"</w:t>
      </w:r>
    </w:p>
    <w:p w14:paraId="1B884D9C">
      <w:pPr>
        <w:rPr>
          <w:rFonts w:hint="default"/>
          <w:sz w:val="22"/>
          <w:szCs w:val="22"/>
          <w:u w:val="none"/>
          <w:lang w:val="es-ES"/>
        </w:rPr>
      </w:pPr>
    </w:p>
    <w:p w14:paraId="58FC8157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BENCHMARK (Punto de Referencia)</w:t>
      </w:r>
    </w:p>
    <w:p w14:paraId="575EE0B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Estándar contra el cual comparas el desempeño.</w:t>
      </w:r>
    </w:p>
    <w:p w14:paraId="7B422E31">
      <w:pPr>
        <w:rPr>
          <w:rFonts w:hint="default"/>
          <w:sz w:val="22"/>
          <w:szCs w:val="22"/>
          <w:u w:val="none"/>
          <w:lang w:val="es-ES"/>
        </w:rPr>
      </w:pPr>
    </w:p>
    <w:p w14:paraId="40580B3A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Ejemplos:</w:t>
      </w:r>
    </w:p>
    <w:p w14:paraId="6A27A178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Benchmark interno: Promedio del equipo = 41.88 min/ticket</w:t>
      </w:r>
    </w:p>
    <w:p w14:paraId="3D69EE1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Benchmark histórico: El mismo período del año pasado = 38.50 min/ticket</w:t>
      </w:r>
    </w:p>
    <w:p w14:paraId="767E9474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Benchmark de meta: Objetivo de la empresa = 35.00 min/ticket</w:t>
      </w:r>
    </w:p>
    <w:p w14:paraId="302FDB6A">
      <w:pPr>
        <w:rPr>
          <w:rFonts w:hint="default"/>
          <w:sz w:val="22"/>
          <w:szCs w:val="22"/>
          <w:u w:val="none"/>
          <w:lang w:val="es-ES"/>
        </w:rPr>
      </w:pPr>
    </w:p>
    <w:p w14:paraId="697DAC4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Usos: "Ana está 10% arriba del benchmark del equipo"</w:t>
      </w:r>
    </w:p>
    <w:p w14:paraId="56441B98">
      <w:pPr>
        <w:rPr>
          <w:rFonts w:hint="default"/>
          <w:sz w:val="22"/>
          <w:szCs w:val="22"/>
          <w:u w:val="none"/>
          <w:lang w:val="es-ES"/>
        </w:rPr>
      </w:pPr>
    </w:p>
    <w:p w14:paraId="4D399A9B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INCIDENCIAS (Casos/Eventos)</w:t>
      </w:r>
    </w:p>
    <w:p w14:paraId="04751F33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Cada evento o caso individual que registras, cada ticket de servicio, cada visita técnica, cada llamada de algun soporte</w:t>
      </w:r>
    </w:p>
    <w:p w14:paraId="58B7587D">
      <w:pPr>
        <w:rPr>
          <w:rFonts w:hint="default"/>
          <w:sz w:val="22"/>
          <w:szCs w:val="22"/>
          <w:u w:val="none"/>
          <w:lang w:val="es-ES"/>
        </w:rPr>
      </w:pPr>
    </w:p>
    <w:p w14:paraId="3B84906F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Ejemplo: En julio tuvimos 60 incidencias, 10 más que en junio</w:t>
      </w:r>
    </w:p>
    <w:p w14:paraId="1A855C42">
      <w:pPr>
        <w:rPr>
          <w:rFonts w:hint="default"/>
          <w:sz w:val="22"/>
          <w:szCs w:val="22"/>
          <w:u w:val="none"/>
          <w:lang w:val="es-ES"/>
        </w:rPr>
      </w:pPr>
    </w:p>
    <w:p w14:paraId="752B03D9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MÉTRICAS (Medidas)</w:t>
      </w:r>
    </w:p>
    <w:p w14:paraId="2B4BC5D2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Cifras que cuantifican el desempeño o situación.</w:t>
      </w:r>
    </w:p>
    <w:p w14:paraId="73C824E6">
      <w:pPr>
        <w:rPr>
          <w:rFonts w:hint="default"/>
          <w:sz w:val="22"/>
          <w:szCs w:val="22"/>
          <w:u w:val="none"/>
          <w:lang w:val="es-ES"/>
        </w:rPr>
      </w:pPr>
    </w:p>
    <w:p w14:paraId="6D5C9218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ab/>
        <w:t/>
      </w:r>
      <w:r>
        <w:rPr>
          <w:rFonts w:hint="default"/>
          <w:sz w:val="22"/>
          <w:szCs w:val="22"/>
          <w:u w:val="none"/>
          <w:lang w:val="es-ES"/>
        </w:rPr>
        <w:tab/>
        <w:t>Ejemplo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Para qué sirve</w:t>
      </w:r>
    </w:p>
    <w:p w14:paraId="19BE825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 de Volumen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60 visitas/mes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Saber carga de trabajo</w:t>
      </w:r>
    </w:p>
    <w:p w14:paraId="53D120BA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 de Eficiencia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41.88 min/ticket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Medir productividad</w:t>
      </w:r>
    </w:p>
    <w:p w14:paraId="6FBF23BA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 de Calidad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95% satisfacción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Evaluar servicio</w:t>
      </w:r>
    </w:p>
    <w:p w14:paraId="23404E4F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 de Tendencia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+15% vs mes anterior</w:t>
      </w:r>
      <w:r>
        <w:rPr>
          <w:rFonts w:hint="default"/>
          <w:sz w:val="22"/>
          <w:szCs w:val="22"/>
          <w:u w:val="none"/>
          <w:lang w:val="es-ES"/>
        </w:rPr>
        <w:tab/>
      </w:r>
      <w:r>
        <w:rPr>
          <w:rFonts w:hint="default"/>
          <w:sz w:val="22"/>
          <w:szCs w:val="22"/>
          <w:u w:val="none"/>
          <w:lang w:val="es-ES"/>
        </w:rPr>
        <w:t>Ver progreso</w:t>
      </w:r>
    </w:p>
    <w:p w14:paraId="611AC4C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 xml:space="preserve">Regla: </w:t>
      </w:r>
      <w:r>
        <w:rPr>
          <w:rFonts w:hint="default"/>
          <w:sz w:val="22"/>
          <w:szCs w:val="22"/>
          <w:u w:val="none"/>
          <w:lang w:val="es-ES"/>
        </w:rPr>
        <w:tab/>
        <w:t/>
      </w:r>
      <w:r>
        <w:rPr>
          <w:rFonts w:hint="default"/>
          <w:sz w:val="22"/>
          <w:szCs w:val="22"/>
          <w:u w:val="none"/>
          <w:lang w:val="es-ES"/>
        </w:rPr>
        <w:tab/>
        <w:t/>
      </w:r>
      <w:r>
        <w:rPr>
          <w:rFonts w:hint="default"/>
          <w:sz w:val="22"/>
          <w:szCs w:val="22"/>
          <w:u w:val="none"/>
          <w:lang w:val="es-ES"/>
        </w:rPr>
        <w:tab/>
        <w:t>Toda métrica debe ser medible, relevante y accionable.</w:t>
      </w:r>
    </w:p>
    <w:p w14:paraId="5F30613A">
      <w:pPr>
        <w:rPr>
          <w:rFonts w:hint="default"/>
          <w:sz w:val="22"/>
          <w:szCs w:val="22"/>
          <w:u w:val="none"/>
          <w:lang w:val="es-ES"/>
        </w:rPr>
      </w:pPr>
    </w:p>
    <w:p w14:paraId="7F2C0952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TENDENCIAS (Patrones en el tiempo)</w:t>
      </w:r>
    </w:p>
    <w:p w14:paraId="2FCE3E3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Dirección general que siguen los datos a lo largo del tiempo.</w:t>
      </w:r>
    </w:p>
    <w:p w14:paraId="6E06AA91">
      <w:pPr>
        <w:rPr>
          <w:rFonts w:hint="default"/>
          <w:sz w:val="22"/>
          <w:szCs w:val="22"/>
          <w:u w:val="none"/>
          <w:lang w:val="es-ES"/>
        </w:rPr>
      </w:pPr>
    </w:p>
    <w:p w14:paraId="2A2C0B5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 positiva: "Los tiempos de reparación bajan 2% cada mes"</w:t>
      </w:r>
    </w:p>
    <w:p w14:paraId="0253D964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 negativa: "Las visitas repetitivas aumentan 5% trimestral"</w:t>
      </w:r>
    </w:p>
    <w:p w14:paraId="5B057AE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 cíclica: "Más incidencias los viernes"</w:t>
      </w:r>
    </w:p>
    <w:p w14:paraId="0123460F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 estacional: "Picos en verano por equipos de aire acondicionado"</w:t>
      </w:r>
    </w:p>
    <w:p w14:paraId="6E672198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Visualización: Líneas en gráficos temporales.</w:t>
      </w:r>
    </w:p>
    <w:p w14:paraId="1F986CC4">
      <w:pPr>
        <w:rPr>
          <w:rFonts w:hint="default"/>
          <w:sz w:val="22"/>
          <w:szCs w:val="22"/>
          <w:u w:val="none"/>
          <w:lang w:val="es-ES"/>
        </w:rPr>
      </w:pPr>
    </w:p>
    <w:p w14:paraId="7262894E">
      <w:pPr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MUESTREO (Selección de datos)</w:t>
      </w:r>
    </w:p>
    <w:p w14:paraId="73E92C47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Analizar una parte representativa cuando tienes demaciados datos y no puedes analizar todo.</w:t>
      </w:r>
    </w:p>
    <w:p w14:paraId="42E58AF4">
      <w:pPr>
        <w:rPr>
          <w:rFonts w:hint="default"/>
          <w:sz w:val="22"/>
          <w:szCs w:val="22"/>
          <w:u w:val="none"/>
          <w:lang w:val="es-ES"/>
        </w:rPr>
      </w:pPr>
    </w:p>
    <w:p w14:paraId="7AB8D8D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Población: 1,000 tickets del año</w:t>
      </w:r>
    </w:p>
    <w:p w14:paraId="476F450C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Muestra: 100 tickets seleccionados aleatoriamente</w:t>
      </w:r>
    </w:p>
    <w:p w14:paraId="6F018487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Análisis: Si en la muestra 15% tienen problemas de calidad, inferir que aproximadamente 150 de los 1,000 tienen problemas</w:t>
      </w:r>
    </w:p>
    <w:p w14:paraId="52154C75">
      <w:pPr>
        <w:rPr>
          <w:rFonts w:hint="default"/>
          <w:sz w:val="22"/>
          <w:szCs w:val="22"/>
          <w:u w:val="none"/>
          <w:lang w:val="es-ES"/>
        </w:rPr>
      </w:pPr>
    </w:p>
    <w:p w14:paraId="11A172CA">
      <w:pPr>
        <w:rPr>
          <w:rFonts w:hint="default"/>
          <w:sz w:val="22"/>
          <w:szCs w:val="22"/>
          <w:u w:val="none"/>
          <w:lang w:val="es-ES"/>
        </w:rPr>
      </w:pPr>
    </w:p>
    <w:p w14:paraId="59F93423">
      <w:pPr>
        <w:jc w:val="center"/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EJEMPLO DE UN REPORTE:</w:t>
      </w:r>
    </w:p>
    <w:p w14:paraId="45D351CF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ANÁLISIS MENSUAL DE SERVICIO TÉCNICO</w:t>
      </w:r>
    </w:p>
    <w:p w14:paraId="7002CCFC">
      <w:pPr>
        <w:rPr>
          <w:rFonts w:hint="default"/>
          <w:sz w:val="22"/>
          <w:szCs w:val="22"/>
          <w:u w:val="none"/>
          <w:lang w:val="es-ES"/>
        </w:rPr>
      </w:pPr>
    </w:p>
    <w:p w14:paraId="4D3613A7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TENDENCIAS:</w:t>
      </w:r>
    </w:p>
    <w:p w14:paraId="311EFB8B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Los tiempos de reparación muestran tendencia a la baja (-8% en 6 meses)</w:t>
      </w:r>
    </w:p>
    <w:p w14:paraId="5CFFAA8A">
      <w:pPr>
        <w:rPr>
          <w:rFonts w:hint="default"/>
          <w:sz w:val="22"/>
          <w:szCs w:val="22"/>
          <w:u w:val="none"/>
          <w:lang w:val="es-ES"/>
        </w:rPr>
      </w:pPr>
      <w:bookmarkStart w:id="16" w:name="_GoBack"/>
      <w:bookmarkEnd w:id="16"/>
    </w:p>
    <w:p w14:paraId="7030550C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OUTLIERS DETECTADOS</w:t>
      </w:r>
    </w:p>
    <w:p w14:paraId="3644B63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3 tickets con tiempos &gt; 180min (investigar causas)</w:t>
      </w:r>
    </w:p>
    <w:p w14:paraId="4C02C7E2">
      <w:pPr>
        <w:rPr>
          <w:rFonts w:hint="default"/>
          <w:sz w:val="22"/>
          <w:szCs w:val="22"/>
          <w:u w:val="none"/>
          <w:lang w:val="es-ES"/>
        </w:rPr>
      </w:pPr>
    </w:p>
    <w:p w14:paraId="76DD75E5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BENCHMARK ACTUAL</w:t>
      </w:r>
    </w:p>
    <w:p w14:paraId="1A903DD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Equipo: 41.88 min/ticket</w:t>
      </w:r>
    </w:p>
    <w:p w14:paraId="4372F8C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Meta: 35.00 min/ticket</w:t>
      </w:r>
    </w:p>
    <w:p w14:paraId="6DE0776A">
      <w:pPr>
        <w:rPr>
          <w:rFonts w:hint="default"/>
          <w:sz w:val="22"/>
          <w:szCs w:val="22"/>
          <w:u w:val="none"/>
          <w:lang w:val="es-ES"/>
        </w:rPr>
      </w:pPr>
    </w:p>
    <w:p w14:paraId="10393A5A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INSIGHTS PRINCIPALES</w:t>
      </w:r>
    </w:p>
    <w:p w14:paraId="14094945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1. Los técnicos con capacitación reciente son 25% más rápidos</w:t>
      </w:r>
    </w:p>
    <w:p w14:paraId="3AB749CB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2. Las incidencias de tipo "instalación" toman 50% menos tiempo que "reparación"</w:t>
      </w:r>
    </w:p>
    <w:p w14:paraId="60D6BDF2">
      <w:pPr>
        <w:rPr>
          <w:rFonts w:hint="default"/>
          <w:sz w:val="22"/>
          <w:szCs w:val="22"/>
          <w:u w:val="none"/>
          <w:lang w:val="es-ES"/>
        </w:rPr>
      </w:pPr>
    </w:p>
    <w:p w14:paraId="5E8FC62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MÉTRICAS CLAVE</w:t>
      </w:r>
    </w:p>
    <w:p w14:paraId="1A7BDCE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60 incidencias atendidas (+12% vs mes anterior)</w:t>
      </w:r>
    </w:p>
    <w:p w14:paraId="05442E85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92% satisfacción del cliente (-3 puntos vs benchmark de 95%)</w:t>
      </w:r>
    </w:p>
    <w:p w14:paraId="4AFA902A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15% retrabajos (necesita mejora)</w:t>
      </w:r>
    </w:p>
    <w:p w14:paraId="4F6CA530">
      <w:pPr>
        <w:rPr>
          <w:rFonts w:hint="default"/>
          <w:sz w:val="22"/>
          <w:szCs w:val="22"/>
          <w:u w:val="none"/>
          <w:lang w:val="es-ES"/>
        </w:rPr>
      </w:pPr>
    </w:p>
    <w:p w14:paraId="682C1F4B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MUESTREO REALIZADO</w:t>
      </w:r>
    </w:p>
    <w:p w14:paraId="5FF605BD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• Analizados 40 de 60 tickets (67% representativo)</w:t>
      </w:r>
    </w:p>
    <w:p w14:paraId="3DD3B0B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• Los hallazgos son estadísticamente significativos</w:t>
      </w:r>
    </w:p>
    <w:p w14:paraId="56299078">
      <w:pPr>
        <w:jc w:val="center"/>
        <w:rPr>
          <w:rFonts w:hint="default"/>
          <w:b/>
          <w:bCs/>
          <w:sz w:val="22"/>
          <w:szCs w:val="22"/>
          <w:u w:val="none"/>
          <w:lang w:val="es-ES"/>
        </w:rPr>
      </w:pPr>
      <w:r>
        <w:rPr>
          <w:rFonts w:hint="default"/>
          <w:b/>
          <w:bCs/>
          <w:sz w:val="22"/>
          <w:szCs w:val="22"/>
          <w:u w:val="none"/>
          <w:lang w:val="es-ES"/>
        </w:rPr>
        <w:t>ANALOGÍA SENCILLA</w:t>
      </w:r>
    </w:p>
    <w:p w14:paraId="25ADDA0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Incidencias = Los árboles individuales</w:t>
      </w:r>
    </w:p>
    <w:p w14:paraId="507B8D56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Métricas = Contar cuántos árboles hay, medir su altura</w:t>
      </w:r>
    </w:p>
    <w:p w14:paraId="4937BBEE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Tendencias = Ver si el bosque está creciendo o disminuyendo</w:t>
      </w:r>
    </w:p>
    <w:p w14:paraId="2A589949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Outliers = Un árbol anormalmente alto o torcido</w:t>
      </w:r>
    </w:p>
    <w:p w14:paraId="504B44F2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Benchmark = La altura promedio que esperas de los árboles</w:t>
      </w:r>
    </w:p>
    <w:p w14:paraId="55960495">
      <w:pPr>
        <w:rPr>
          <w:rFonts w:hint="default"/>
          <w:sz w:val="22"/>
          <w:szCs w:val="22"/>
          <w:u w:val="none"/>
          <w:lang w:val="es-ES"/>
        </w:rPr>
      </w:pPr>
      <w:r>
        <w:rPr>
          <w:rFonts w:hint="default"/>
          <w:sz w:val="22"/>
          <w:szCs w:val="22"/>
          <w:u w:val="none"/>
          <w:lang w:val="es-ES"/>
        </w:rPr>
        <w:t>Insights = Descubrir que los árboles cerca del río crecen más rápido</w:t>
      </w:r>
    </w:p>
    <w:p w14:paraId="28BF0407">
      <w:pPr>
        <w:rPr>
          <w:rFonts w:hint="default"/>
          <w:sz w:val="22"/>
          <w:szCs w:val="22"/>
          <w:u w:val="none"/>
          <w:lang w:val="es-ES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  <w:r>
        <w:rPr>
          <w:rFonts w:hint="default"/>
          <w:sz w:val="22"/>
          <w:szCs w:val="22"/>
          <w:u w:val="none"/>
          <w:lang w:val="es-ES"/>
        </w:rPr>
        <w:t>Muestreo = Medir 50 árboles para inferir cómo están los 5,000 del bosque</w:t>
      </w:r>
    </w:p>
    <w:p w14:paraId="3241DAD2">
      <w:pPr>
        <w:numPr>
          <w:ilvl w:val="0"/>
          <w:numId w:val="0"/>
        </w:numPr>
        <w:jc w:val="both"/>
        <w:rPr>
          <w:rFonts w:hint="default"/>
          <w:lang w:val="es-ES"/>
        </w:rPr>
        <w:sectPr>
          <w:pgSz w:w="11906" w:h="16838"/>
          <w:pgMar w:top="1440" w:right="1080" w:bottom="1440" w:left="1080" w:header="720" w:footer="720" w:gutter="0"/>
          <w:cols w:space="720" w:num="1"/>
          <w:docGrid w:linePitch="360" w:charSpace="0"/>
        </w:sectPr>
      </w:pPr>
    </w:p>
    <w:p w14:paraId="37F9F056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S"/>
        </w:rPr>
      </w:pPr>
    </w:p>
    <w:p w14:paraId="009DFAAD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E385F57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0486A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55271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1A7B134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8A42BD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6FA6AA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738A953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B13021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D35D90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2BCC00E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240" w:beforeAutospacing="0" w:after="240" w:afterAutospacing="0"/>
        <w:ind w:right="0" w:rightChars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s-ES"/>
        </w:rPr>
      </w:pPr>
    </w:p>
    <w:p w14:paraId="0A486792">
      <w:pPr>
        <w:numPr>
          <w:ilvl w:val="0"/>
          <w:numId w:val="0"/>
        </w:numPr>
        <w:rPr>
          <w:rFonts w:hint="default"/>
          <w:lang w:val="es-E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35957">
    <w:pPr>
      <w:pStyle w:val="1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3366E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4G&#10;658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3366E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B4A3BC"/>
    <w:multiLevelType w:val="singleLevel"/>
    <w:tmpl w:val="5EB4A3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C3293"/>
    <w:rsid w:val="11694A06"/>
    <w:rsid w:val="4145256F"/>
    <w:rsid w:val="42B036EE"/>
    <w:rsid w:val="56FB151A"/>
    <w:rsid w:val="59DC3293"/>
    <w:rsid w:val="6C62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default" w:ascii="Calibri" w:hAnsi="Calibri" w:eastAsia="SimSun" w:cs="SimSun"/>
      <w:b/>
      <w:bCs/>
      <w:iCs/>
      <w:caps/>
      <w:kern w:val="0"/>
      <w:sz w:val="24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  <w:szCs w:val="24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2025-12-05T20:46:00Z</dcterms:created>
  <dc:creator>Richard Garcia</dc:creator>
  <cp:lastModifiedBy>Richard Garcia</cp:lastModifiedBy>
  <dcterms:modified xsi:type="dcterms:W3CDTF">2026-01-16T04:23:06Z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FEFAB8E581744BFFA5234E40D073F536_11</vt:lpwstr>
  </property>
</Properties>
</file>