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63B" w:rsidRPr="00C2663B" w:rsidRDefault="00C2663B" w:rsidP="00C2663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CO"/>
        </w:rPr>
      </w:pPr>
      <w:r>
        <w:rPr>
          <w:b/>
          <w:bCs/>
          <w:color w:val="000000"/>
          <w:sz w:val="48"/>
          <w:szCs w:val="48"/>
          <w:shd w:val="clear" w:color="auto" w:fill="F0A500"/>
        </w:rPr>
        <w:t>Interacción Humano Ordenador</w:t>
      </w:r>
    </w:p>
    <w:p w:rsidR="00DF0E01" w:rsidRDefault="00DF0E01">
      <w:pPr>
        <w:rPr>
          <w:u w:val="single"/>
          <w:lang w:val="es-ES"/>
        </w:rPr>
      </w:pPr>
    </w:p>
    <w:p w:rsidR="00B5399E" w:rsidRPr="00B5399E" w:rsidRDefault="00B5399E" w:rsidP="00B5399E">
      <w:pPr>
        <w:rPr>
          <w:lang w:val="es-ES"/>
        </w:rPr>
      </w:pPr>
      <w:r w:rsidRPr="00B5399E">
        <w:rPr>
          <w:lang w:val="es-ES"/>
        </w:rPr>
        <w:t>La interacción persona-</w:t>
      </w:r>
      <w:r w:rsidRPr="00B5399E">
        <w:rPr>
          <w:lang w:val="es-ES"/>
        </w:rPr>
        <w:t>ordenador,</w:t>
      </w:r>
      <w:r w:rsidRPr="00B5399E">
        <w:rPr>
          <w:lang w:val="es-ES"/>
        </w:rPr>
        <w:t xml:space="preserve"> en inglés Human </w:t>
      </w:r>
      <w:proofErr w:type="spellStart"/>
      <w:r w:rsidRPr="00B5399E">
        <w:rPr>
          <w:lang w:val="es-ES"/>
        </w:rPr>
        <w:t>Computer</w:t>
      </w:r>
      <w:proofErr w:type="spellEnd"/>
      <w:r w:rsidRPr="00B5399E">
        <w:rPr>
          <w:lang w:val="es-ES"/>
        </w:rPr>
        <w:t xml:space="preserve"> </w:t>
      </w:r>
      <w:proofErr w:type="spellStart"/>
      <w:r w:rsidRPr="00B5399E">
        <w:rPr>
          <w:lang w:val="es-ES"/>
        </w:rPr>
        <w:t>Interaction</w:t>
      </w:r>
      <w:proofErr w:type="spellEnd"/>
      <w:r w:rsidRPr="00B5399E">
        <w:rPr>
          <w:lang w:val="es-ES"/>
        </w:rPr>
        <w:t xml:space="preserve"> (HCI), es un subsector de la informática. Dentro de esta disciplina científica se desarrollarán interfaces y sistemas interactivos entre humanos y máquinas. La característica especial de la HCI es su enfoque interdisciplinario, que también hace uso de métodos y teorías de otros campos científicos como la psicología, la sociología y las ciencias del trabajo. Las </w:t>
      </w:r>
      <w:proofErr w:type="spellStart"/>
      <w:r w:rsidRPr="00B5399E">
        <w:rPr>
          <w:lang w:val="es-ES"/>
        </w:rPr>
        <w:t>subáreas</w:t>
      </w:r>
      <w:proofErr w:type="spellEnd"/>
      <w:r w:rsidRPr="00B5399E">
        <w:rPr>
          <w:lang w:val="es-ES"/>
        </w:rPr>
        <w:t xml:space="preserve"> de la HCI incluyen el e-</w:t>
      </w:r>
      <w:proofErr w:type="spellStart"/>
      <w:r w:rsidRPr="00B5399E">
        <w:rPr>
          <w:lang w:val="es-ES"/>
        </w:rPr>
        <w:t>learning</w:t>
      </w:r>
      <w:proofErr w:type="spellEnd"/>
      <w:r w:rsidRPr="00B5399E">
        <w:rPr>
          <w:lang w:val="es-ES"/>
        </w:rPr>
        <w:t xml:space="preserve"> y el diseño de experiencias de usuario.</w:t>
      </w:r>
    </w:p>
    <w:p w:rsidR="00B5399E" w:rsidRPr="00B5399E" w:rsidRDefault="00B5399E" w:rsidP="00B5399E">
      <w:pPr>
        <w:rPr>
          <w:lang w:val="es-ES"/>
        </w:rPr>
      </w:pPr>
    </w:p>
    <w:p w:rsidR="00B5399E" w:rsidRPr="00B5399E" w:rsidRDefault="00B5399E" w:rsidP="00B5399E">
      <w:pPr>
        <w:rPr>
          <w:lang w:val="es-ES"/>
        </w:rPr>
      </w:pPr>
      <w:r w:rsidRPr="00B5399E">
        <w:rPr>
          <w:lang w:val="es-ES"/>
        </w:rPr>
        <w:t>Áreas de uso</w:t>
      </w:r>
    </w:p>
    <w:p w:rsidR="00B5399E" w:rsidRPr="00B5399E" w:rsidRDefault="00B5399E" w:rsidP="00B5399E">
      <w:pPr>
        <w:rPr>
          <w:lang w:val="es-ES"/>
        </w:rPr>
      </w:pPr>
      <w:r w:rsidRPr="00B5399E">
        <w:rPr>
          <w:lang w:val="es-ES"/>
        </w:rPr>
        <w:t>El HCI se utiliza en muchas áreas. Especialmente en el comercio y la industria, las personas están conectadas con máquinas para lograr resultados óptimos. La investigación militar también se aprovecha de las ventajas de la interacción hombre-máquina. En medicina, los dispositivos inteligentes ayudan a los pacientes a regenerarse o ayudan a las personas discapacitadas en sus tareas cotidianas. El objetivo es siempre armonizar las competencias humanas con las ventajas del control de las máquinas y aprovechar las ventajas de ambos "sistemas".</w:t>
      </w:r>
    </w:p>
    <w:p w:rsidR="00B5399E" w:rsidRPr="00B5399E" w:rsidRDefault="00B5399E" w:rsidP="00B5399E">
      <w:pPr>
        <w:rPr>
          <w:lang w:val="es-ES"/>
        </w:rPr>
      </w:pPr>
    </w:p>
    <w:p w:rsidR="00B5399E" w:rsidRPr="00B5399E" w:rsidRDefault="00B5399E" w:rsidP="00B5399E">
      <w:pPr>
        <w:rPr>
          <w:lang w:val="es-ES"/>
        </w:rPr>
      </w:pPr>
      <w:r w:rsidRPr="00B5399E">
        <w:rPr>
          <w:lang w:val="es-ES"/>
        </w:rPr>
        <w:t>Ejemplos conocidos</w:t>
      </w:r>
    </w:p>
    <w:p w:rsidR="00B5399E" w:rsidRDefault="00B5399E" w:rsidP="00B5399E">
      <w:pPr>
        <w:rPr>
          <w:lang w:val="es-ES"/>
        </w:rPr>
      </w:pPr>
      <w:r w:rsidRPr="00B5399E">
        <w:rPr>
          <w:lang w:val="es-ES"/>
        </w:rPr>
        <w:t xml:space="preserve">Google utiliza muchos proyectos para mostrar cómo se puede ver en la práctica la interacción entre el ordenador y el ser humano. Al igual que el proyecto </w:t>
      </w:r>
      <w:proofErr w:type="spellStart"/>
      <w:r w:rsidRPr="00B5399E">
        <w:rPr>
          <w:lang w:val="es-ES"/>
        </w:rPr>
        <w:t>Siri</w:t>
      </w:r>
      <w:proofErr w:type="spellEnd"/>
      <w:r w:rsidRPr="00B5399E">
        <w:rPr>
          <w:lang w:val="es-ES"/>
        </w:rPr>
        <w:t xml:space="preserve"> de Apple, el control por voz para la búsqueda es una de las tecnologías del futuro. Las gafas Google </w:t>
      </w:r>
      <w:proofErr w:type="spellStart"/>
      <w:r w:rsidRPr="00B5399E">
        <w:rPr>
          <w:lang w:val="es-ES"/>
        </w:rPr>
        <w:t>Glass</w:t>
      </w:r>
      <w:proofErr w:type="spellEnd"/>
      <w:r w:rsidRPr="00B5399E">
        <w:rPr>
          <w:lang w:val="es-ES"/>
        </w:rPr>
        <w:t xml:space="preserve"> funcionan casi exclusivamente con comandos de voz. La función complementaria de Google </w:t>
      </w:r>
      <w:proofErr w:type="spellStart"/>
      <w:r w:rsidRPr="00B5399E">
        <w:rPr>
          <w:lang w:val="es-ES"/>
        </w:rPr>
        <w:t>Suggest</w:t>
      </w:r>
      <w:proofErr w:type="spellEnd"/>
      <w:r w:rsidRPr="00B5399E">
        <w:rPr>
          <w:lang w:val="es-ES"/>
        </w:rPr>
        <w:t xml:space="preserve"> de búsqueda de Google también se puede identificar como parte de la HCI. Un paso más hacia la vinculación entre el hombre y la máquina es el desarrollo de las funciones de búsqueda como parte de la actualización de </w:t>
      </w:r>
      <w:proofErr w:type="spellStart"/>
      <w:r w:rsidRPr="00B5399E">
        <w:rPr>
          <w:lang w:val="es-ES"/>
        </w:rPr>
        <w:t>Hummingbird</w:t>
      </w:r>
      <w:proofErr w:type="spellEnd"/>
      <w:r w:rsidRPr="00B5399E">
        <w:rPr>
          <w:lang w:val="es-ES"/>
        </w:rPr>
        <w:t>.</w:t>
      </w:r>
      <w:r w:rsidR="00081BA9" w:rsidRPr="00081BA9">
        <w:rPr>
          <w:lang w:val="es-ES"/>
        </w:rPr>
        <w:t xml:space="preserve"> </w:t>
      </w:r>
    </w:p>
    <w:p w:rsidR="00081BA9" w:rsidRPr="00081BA9" w:rsidRDefault="00081BA9" w:rsidP="00B5399E">
      <w:pPr>
        <w:rPr>
          <w:b/>
          <w:lang w:val="es-ES"/>
        </w:rPr>
      </w:pPr>
      <w:r w:rsidRPr="00081BA9">
        <w:rPr>
          <w:b/>
          <w:lang w:val="es-ES"/>
        </w:rPr>
        <w:t>Figura 1.</w:t>
      </w:r>
      <w:r w:rsidR="005037AC" w:rsidRPr="005037AC">
        <w:rPr>
          <w:lang w:val="es-ES"/>
        </w:rPr>
        <w:t xml:space="preserve"> </w:t>
      </w:r>
    </w:p>
    <w:p w:rsidR="00081BA9" w:rsidRDefault="005037AC" w:rsidP="00B5399E">
      <w:pPr>
        <w:rPr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7D6B3E0D" wp14:editId="16387661">
            <wp:simplePos x="0" y="0"/>
            <wp:positionH relativeFrom="margin">
              <wp:posOffset>127221</wp:posOffset>
            </wp:positionH>
            <wp:positionV relativeFrom="margin">
              <wp:posOffset>6302790</wp:posOffset>
            </wp:positionV>
            <wp:extent cx="4531995" cy="2560320"/>
            <wp:effectExtent l="0" t="0" r="1905" b="0"/>
            <wp:wrapSquare wrapText="bothSides"/>
            <wp:docPr id="3" name="Imagen 3" descr="C:\Users\inno 6\AppData\Local\Microsoft\Windows\INetCache\Content.Word\a2d020fa-6ec4-4cd0-8088-a9ac7ad5dc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inno 6\AppData\Local\Microsoft\Windows\INetCache\Content.Word\a2d020fa-6ec4-4cd0-8088-a9ac7ad5dc0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81BA9" w:rsidRDefault="00081BA9" w:rsidP="00B5399E">
      <w:pPr>
        <w:rPr>
          <w:lang w:val="es-ES"/>
        </w:rPr>
      </w:pPr>
    </w:p>
    <w:p w:rsidR="00081BA9" w:rsidRDefault="00081BA9" w:rsidP="00B5399E">
      <w:pPr>
        <w:rPr>
          <w:lang w:val="es-ES"/>
        </w:rPr>
      </w:pPr>
    </w:p>
    <w:p w:rsidR="00963112" w:rsidRDefault="00963112" w:rsidP="00FA10E5">
      <w:pPr>
        <w:tabs>
          <w:tab w:val="left" w:pos="5284"/>
        </w:tabs>
        <w:rPr>
          <w:lang w:val="es-ES"/>
        </w:rPr>
      </w:pPr>
    </w:p>
    <w:p w:rsidR="00963112" w:rsidRDefault="00963112" w:rsidP="00FA10E5">
      <w:pPr>
        <w:tabs>
          <w:tab w:val="left" w:pos="5284"/>
        </w:tabs>
        <w:rPr>
          <w:lang w:val="es-ES"/>
        </w:rPr>
      </w:pPr>
    </w:p>
    <w:p w:rsidR="00963112" w:rsidRDefault="00963112" w:rsidP="00FA10E5">
      <w:pPr>
        <w:tabs>
          <w:tab w:val="left" w:pos="5284"/>
        </w:tabs>
        <w:rPr>
          <w:lang w:val="es-ES"/>
        </w:rPr>
      </w:pPr>
    </w:p>
    <w:p w:rsidR="00963112" w:rsidRDefault="00963112" w:rsidP="00FA10E5">
      <w:pPr>
        <w:tabs>
          <w:tab w:val="left" w:pos="5284"/>
        </w:tabs>
        <w:rPr>
          <w:lang w:val="es-ES"/>
        </w:rPr>
      </w:pPr>
    </w:p>
    <w:p w:rsidR="00963112" w:rsidRPr="00E35D09" w:rsidRDefault="00081BA9" w:rsidP="00FA10E5">
      <w:pPr>
        <w:tabs>
          <w:tab w:val="left" w:pos="5284"/>
        </w:tabs>
        <w:rPr>
          <w:u w:val="single"/>
          <w:lang w:val="es-ES"/>
        </w:rPr>
      </w:pPr>
      <w:r>
        <w:rPr>
          <w:lang w:val="es-ES"/>
        </w:rPr>
        <w:lastRenderedPageBreak/>
        <w:t xml:space="preserve">Nota: </w:t>
      </w:r>
      <w:r w:rsidR="005037AC">
        <w:rPr>
          <w:lang w:val="es-ES"/>
        </w:rPr>
        <w:t xml:space="preserve">simulador de interacción humana </w:t>
      </w:r>
      <w:r w:rsidR="00FA10E5">
        <w:rPr>
          <w:lang w:val="es-ES"/>
        </w:rPr>
        <w:t>–</w:t>
      </w:r>
      <w:r w:rsidR="005037AC">
        <w:rPr>
          <w:lang w:val="es-ES"/>
        </w:rPr>
        <w:t xml:space="preserve"> computador</w:t>
      </w:r>
      <w:r w:rsidR="00963112">
        <w:rPr>
          <w:lang w:val="es-ES"/>
        </w:rPr>
        <w:t>.</w:t>
      </w:r>
      <w:r w:rsidR="0010182F">
        <w:rPr>
          <w:lang w:val="es-ES"/>
        </w:rPr>
        <w:t xml:space="preserve"> Creada (</w:t>
      </w:r>
      <w:r w:rsidR="00E35D09">
        <w:rPr>
          <w:lang w:val="es-ES"/>
        </w:rPr>
        <w:t xml:space="preserve">2021, </w:t>
      </w:r>
      <w:r w:rsidR="00D3200C">
        <w:rPr>
          <w:lang w:val="es-ES"/>
        </w:rPr>
        <w:t>Édison</w:t>
      </w:r>
      <w:r w:rsidR="0010182F">
        <w:rPr>
          <w:lang w:val="es-ES"/>
        </w:rPr>
        <w:t>)</w:t>
      </w:r>
    </w:p>
    <w:p w:rsidR="00FA10E5" w:rsidRDefault="00FA10E5" w:rsidP="00FA10E5">
      <w:pPr>
        <w:tabs>
          <w:tab w:val="left" w:pos="5284"/>
        </w:tabs>
        <w:rPr>
          <w:lang w:val="es-ES"/>
        </w:rPr>
      </w:pPr>
      <w:r>
        <w:rPr>
          <w:lang w:val="es-ES"/>
        </w:rPr>
        <w:t>Figura 2</w:t>
      </w:r>
    </w:p>
    <w:p w:rsidR="00FA10E5" w:rsidRDefault="00E905D0" w:rsidP="00FA10E5">
      <w:pPr>
        <w:tabs>
          <w:tab w:val="left" w:pos="5284"/>
        </w:tabs>
        <w:rPr>
          <w:lang w:val="es-E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.5pt;margin-top:53.2pt;width:346.95pt;height:189.8pt;z-index:251660288;mso-position-horizontal-relative:margin;mso-position-vertical-relative:margin">
            <v:imagedata r:id="rId8" o:title="redes-inalambricas (2)"/>
            <w10:wrap type="square" anchorx="margin" anchory="margin"/>
          </v:shape>
        </w:pict>
      </w:r>
    </w:p>
    <w:p w:rsidR="00FA10E5" w:rsidRDefault="00FA10E5" w:rsidP="00B5399E">
      <w:pPr>
        <w:rPr>
          <w:lang w:val="es-ES"/>
        </w:rPr>
      </w:pPr>
    </w:p>
    <w:p w:rsidR="00FA10E5" w:rsidRDefault="00FA10E5" w:rsidP="00B5399E">
      <w:pPr>
        <w:rPr>
          <w:lang w:val="es-ES"/>
        </w:rPr>
      </w:pPr>
    </w:p>
    <w:p w:rsidR="00E905D0" w:rsidRDefault="00E905D0" w:rsidP="00B5399E">
      <w:pPr>
        <w:rPr>
          <w:lang w:val="es-ES"/>
        </w:rPr>
      </w:pPr>
    </w:p>
    <w:p w:rsidR="00E905D0" w:rsidRDefault="00E905D0" w:rsidP="00B5399E">
      <w:pPr>
        <w:rPr>
          <w:lang w:val="es-ES"/>
        </w:rPr>
      </w:pPr>
    </w:p>
    <w:p w:rsidR="0008653B" w:rsidRDefault="0008653B" w:rsidP="00B5399E">
      <w:pPr>
        <w:rPr>
          <w:lang w:val="es-ES"/>
        </w:rPr>
      </w:pPr>
    </w:p>
    <w:p w:rsidR="00E905D0" w:rsidRDefault="00E905D0" w:rsidP="00B5399E">
      <w:pPr>
        <w:rPr>
          <w:lang w:val="es-ES"/>
        </w:rPr>
      </w:pPr>
    </w:p>
    <w:p w:rsidR="00E905D0" w:rsidRDefault="00E905D0" w:rsidP="00B5399E">
      <w:pPr>
        <w:rPr>
          <w:lang w:val="es-ES"/>
        </w:rPr>
      </w:pPr>
    </w:p>
    <w:p w:rsidR="00963112" w:rsidRDefault="00963112" w:rsidP="00B5399E">
      <w:pPr>
        <w:rPr>
          <w:lang w:val="es-ES"/>
        </w:rPr>
      </w:pPr>
    </w:p>
    <w:p w:rsidR="00963112" w:rsidRDefault="00963112" w:rsidP="00963112">
      <w:pPr>
        <w:tabs>
          <w:tab w:val="left" w:pos="5284"/>
        </w:tabs>
        <w:rPr>
          <w:lang w:val="es-ES"/>
        </w:rPr>
      </w:pPr>
      <w:r>
        <w:rPr>
          <w:lang w:val="es-ES"/>
        </w:rPr>
        <w:t>Nota: simulador de interacción humana – computador.</w:t>
      </w:r>
      <w:r>
        <w:rPr>
          <w:lang w:val="es-ES"/>
        </w:rPr>
        <w:t xml:space="preserve"> tomada de </w:t>
      </w:r>
      <w:sdt>
        <w:sdtPr>
          <w:rPr>
            <w:lang w:val="es-ES"/>
          </w:rPr>
          <w:id w:val="-984162550"/>
          <w:citation/>
        </w:sdtPr>
        <w:sdtContent>
          <w:r w:rsidR="00E35D09">
            <w:rPr>
              <w:lang w:val="es-ES"/>
            </w:rPr>
            <w:fldChar w:fldCharType="begin"/>
          </w:r>
          <w:r w:rsidR="00E35D09">
            <w:rPr>
              <w:lang w:val="es-ES"/>
            </w:rPr>
            <w:instrText xml:space="preserve"> CITATION pab21 \l 3082 </w:instrText>
          </w:r>
          <w:r w:rsidR="00E35D09">
            <w:rPr>
              <w:lang w:val="es-ES"/>
            </w:rPr>
            <w:fldChar w:fldCharType="separate"/>
          </w:r>
          <w:r w:rsidR="00E35D09">
            <w:rPr>
              <w:noProof/>
              <w:lang w:val="es-ES"/>
            </w:rPr>
            <w:t>(tumero, 2021)</w:t>
          </w:r>
          <w:r w:rsidR="00E35D09">
            <w:rPr>
              <w:lang w:val="es-ES"/>
            </w:rPr>
            <w:fldChar w:fldCharType="end"/>
          </w:r>
        </w:sdtContent>
      </w:sdt>
    </w:p>
    <w:p w:rsidR="00E905D0" w:rsidRDefault="00E905D0" w:rsidP="00B5399E">
      <w:pPr>
        <w:rPr>
          <w:lang w:val="es-ES"/>
        </w:rPr>
      </w:pPr>
    </w:p>
    <w:p w:rsidR="00B5399E" w:rsidRDefault="00E905D0" w:rsidP="00B5399E">
      <w:pPr>
        <w:rPr>
          <w:lang w:val="es-ES"/>
        </w:rPr>
      </w:pPr>
      <w:r>
        <w:rPr>
          <w:noProof/>
        </w:rPr>
        <w:pict>
          <v:shape id="_x0000_s1027" type="#_x0000_t75" style="position:absolute;margin-left:-10.65pt;margin-top:331pt;width:372.6pt;height:208.65pt;z-index:251662336;mso-position-horizontal-relative:margin;mso-position-vertical-relative:margin">
            <v:imagedata r:id="rId9" o:title="descarga"/>
            <w10:wrap type="square" anchorx="margin" anchory="margin"/>
          </v:shape>
        </w:pict>
      </w:r>
      <w:r>
        <w:rPr>
          <w:lang w:val="es-ES"/>
        </w:rPr>
        <w:t>Figura 3</w:t>
      </w:r>
    </w:p>
    <w:p w:rsidR="00E905D0" w:rsidRDefault="00E905D0" w:rsidP="00B5399E">
      <w:pPr>
        <w:rPr>
          <w:lang w:val="es-ES"/>
        </w:rPr>
      </w:pPr>
    </w:p>
    <w:p w:rsidR="00E905D0" w:rsidRDefault="00E905D0" w:rsidP="00B5399E">
      <w:pPr>
        <w:rPr>
          <w:lang w:val="es-ES"/>
        </w:rPr>
      </w:pPr>
    </w:p>
    <w:p w:rsidR="00E905D0" w:rsidRDefault="00E905D0" w:rsidP="00B5399E">
      <w:pPr>
        <w:rPr>
          <w:lang w:val="es-ES"/>
        </w:rPr>
      </w:pPr>
    </w:p>
    <w:p w:rsidR="00E905D0" w:rsidRDefault="00E905D0" w:rsidP="00B5399E">
      <w:pPr>
        <w:rPr>
          <w:lang w:val="es-ES"/>
        </w:rPr>
      </w:pPr>
    </w:p>
    <w:p w:rsidR="00E905D0" w:rsidRDefault="00E905D0" w:rsidP="00B5399E">
      <w:pPr>
        <w:rPr>
          <w:lang w:val="es-ES"/>
        </w:rPr>
      </w:pPr>
    </w:p>
    <w:p w:rsidR="00E905D0" w:rsidRDefault="00E905D0" w:rsidP="00B5399E">
      <w:pPr>
        <w:rPr>
          <w:lang w:val="es-ES"/>
        </w:rPr>
      </w:pPr>
    </w:p>
    <w:p w:rsidR="00E905D0" w:rsidRDefault="00E905D0" w:rsidP="00B5399E">
      <w:pPr>
        <w:rPr>
          <w:lang w:val="es-ES"/>
        </w:rPr>
      </w:pPr>
    </w:p>
    <w:p w:rsidR="00E905D0" w:rsidRDefault="00E905D0" w:rsidP="00B5399E">
      <w:pPr>
        <w:rPr>
          <w:lang w:val="es-ES"/>
        </w:rPr>
      </w:pPr>
    </w:p>
    <w:p w:rsidR="002625B2" w:rsidRDefault="002625B2" w:rsidP="00B5399E">
      <w:pPr>
        <w:rPr>
          <w:lang w:val="es-ES"/>
        </w:rPr>
      </w:pPr>
    </w:p>
    <w:p w:rsidR="00E905D0" w:rsidRDefault="00E905D0" w:rsidP="00B5399E">
      <w:pPr>
        <w:rPr>
          <w:lang w:val="es-ES"/>
        </w:rPr>
      </w:pPr>
    </w:p>
    <w:p w:rsidR="00963112" w:rsidRDefault="00963112" w:rsidP="00B5399E">
      <w:pPr>
        <w:rPr>
          <w:lang w:val="es-ES"/>
        </w:rPr>
      </w:pPr>
    </w:p>
    <w:p w:rsidR="00963112" w:rsidRDefault="00963112" w:rsidP="00963112">
      <w:pPr>
        <w:tabs>
          <w:tab w:val="left" w:pos="5284"/>
        </w:tabs>
        <w:rPr>
          <w:lang w:val="es-ES"/>
        </w:rPr>
      </w:pPr>
      <w:r>
        <w:rPr>
          <w:lang w:val="es-ES"/>
        </w:rPr>
        <w:t>Nota: simulador de interacción humana – computador.</w:t>
      </w:r>
      <w:r>
        <w:rPr>
          <w:lang w:val="es-ES"/>
        </w:rPr>
        <w:t xml:space="preserve"> Tomada de </w:t>
      </w:r>
      <w:sdt>
        <w:sdtPr>
          <w:rPr>
            <w:lang w:val="es-ES"/>
          </w:rPr>
          <w:id w:val="-1235393328"/>
          <w:citation/>
        </w:sdtPr>
        <w:sdtContent>
          <w:r w:rsidR="00E35D09">
            <w:rPr>
              <w:lang w:val="es-ES"/>
            </w:rPr>
            <w:fldChar w:fldCharType="begin"/>
          </w:r>
          <w:r w:rsidR="00E35D09">
            <w:rPr>
              <w:lang w:val="es-ES"/>
            </w:rPr>
            <w:instrText xml:space="preserve"> CITATION pab21 \l 3082 </w:instrText>
          </w:r>
          <w:r w:rsidR="00E35D09">
            <w:rPr>
              <w:lang w:val="es-ES"/>
            </w:rPr>
            <w:fldChar w:fldCharType="separate"/>
          </w:r>
          <w:r w:rsidR="00E35D09">
            <w:rPr>
              <w:noProof/>
              <w:lang w:val="es-ES"/>
            </w:rPr>
            <w:t>(tumero, 2021)</w:t>
          </w:r>
          <w:r w:rsidR="00E35D09">
            <w:rPr>
              <w:lang w:val="es-ES"/>
            </w:rPr>
            <w:fldChar w:fldCharType="end"/>
          </w:r>
        </w:sdtContent>
      </w:sdt>
    </w:p>
    <w:p w:rsidR="00E905D0" w:rsidRDefault="00E905D0" w:rsidP="00B5399E">
      <w:pPr>
        <w:rPr>
          <w:lang w:val="es-ES"/>
        </w:rPr>
      </w:pPr>
    </w:p>
    <w:p w:rsidR="00E905D0" w:rsidRDefault="00E905D0" w:rsidP="00B5399E">
      <w:pPr>
        <w:rPr>
          <w:lang w:val="es-ES"/>
        </w:rPr>
      </w:pPr>
    </w:p>
    <w:p w:rsidR="00E905D0" w:rsidRDefault="00E905D0" w:rsidP="00B5399E">
      <w:pPr>
        <w:rPr>
          <w:lang w:val="es-ES"/>
        </w:rPr>
      </w:pPr>
    </w:p>
    <w:p w:rsidR="00E905D0" w:rsidRDefault="00E905D0" w:rsidP="00B5399E">
      <w:pPr>
        <w:rPr>
          <w:lang w:val="es-ES"/>
        </w:rPr>
      </w:pPr>
    </w:p>
    <w:p w:rsidR="00E905D0" w:rsidRDefault="00E905D0" w:rsidP="00B5399E">
      <w:pPr>
        <w:rPr>
          <w:lang w:val="es-ES"/>
        </w:rPr>
      </w:pPr>
      <w:r>
        <w:rPr>
          <w:lang w:val="es-ES"/>
        </w:rPr>
        <w:t>Figura 4</w:t>
      </w:r>
    </w:p>
    <w:p w:rsidR="00E905D0" w:rsidRDefault="00081BA9" w:rsidP="00B5399E">
      <w:pPr>
        <w:rPr>
          <w:lang w:val="es-ES"/>
        </w:rPr>
      </w:pPr>
      <w:r>
        <w:rPr>
          <w:lang w:val="es-ES"/>
        </w:rPr>
        <w:pict>
          <v:shape id="_x0000_i1026" type="#_x0000_t75" style="width:398.8pt;height:223.5pt">
            <v:imagedata r:id="rId10" o:title="1-inteligencia-artificial-ppvb-1024x683"/>
          </v:shape>
        </w:pict>
      </w:r>
    </w:p>
    <w:p w:rsidR="00963112" w:rsidRDefault="00963112" w:rsidP="00963112">
      <w:pPr>
        <w:tabs>
          <w:tab w:val="left" w:pos="5284"/>
        </w:tabs>
        <w:rPr>
          <w:lang w:val="es-ES"/>
        </w:rPr>
      </w:pPr>
      <w:r>
        <w:rPr>
          <w:lang w:val="es-ES"/>
        </w:rPr>
        <w:t>Nota: simulador de interacción humana – computador.</w:t>
      </w:r>
      <w:r>
        <w:rPr>
          <w:lang w:val="es-ES"/>
        </w:rPr>
        <w:t xml:space="preserve"> Tomada de</w:t>
      </w:r>
      <w:r w:rsidR="00E35D09" w:rsidRPr="00E35D09">
        <w:rPr>
          <w:lang w:val="es-ES"/>
        </w:rPr>
        <w:t xml:space="preserve"> </w:t>
      </w:r>
      <w:sdt>
        <w:sdtPr>
          <w:rPr>
            <w:lang w:val="es-ES"/>
          </w:rPr>
          <w:id w:val="-791514684"/>
          <w:citation/>
        </w:sdtPr>
        <w:sdtContent>
          <w:r w:rsidR="00E35D09">
            <w:rPr>
              <w:lang w:val="es-ES"/>
            </w:rPr>
            <w:fldChar w:fldCharType="begin"/>
          </w:r>
          <w:r w:rsidR="00E35D09">
            <w:rPr>
              <w:lang w:val="es-ES"/>
            </w:rPr>
            <w:instrText xml:space="preserve"> CITATION pab21 \l 3082 </w:instrText>
          </w:r>
          <w:r w:rsidR="00E35D09">
            <w:rPr>
              <w:lang w:val="es-ES"/>
            </w:rPr>
            <w:fldChar w:fldCharType="separate"/>
          </w:r>
          <w:r w:rsidR="00E35D09">
            <w:rPr>
              <w:noProof/>
              <w:lang w:val="es-ES"/>
            </w:rPr>
            <w:t>(tumero, 2021)</w:t>
          </w:r>
          <w:r w:rsidR="00E35D09">
            <w:rPr>
              <w:lang w:val="es-ES"/>
            </w:rPr>
            <w:fldChar w:fldCharType="end"/>
          </w:r>
        </w:sdtContent>
      </w:sdt>
    </w:p>
    <w:p w:rsidR="00963112" w:rsidRDefault="00963112" w:rsidP="00B5399E">
      <w:pPr>
        <w:rPr>
          <w:lang w:val="es-ES"/>
        </w:rPr>
      </w:pPr>
    </w:p>
    <w:p w:rsidR="00081BA9" w:rsidRDefault="00081BA9" w:rsidP="00B5399E">
      <w:pPr>
        <w:rPr>
          <w:lang w:val="es-ES"/>
        </w:rPr>
      </w:pPr>
      <w:bookmarkStart w:id="0" w:name="_GoBack"/>
      <w:bookmarkEnd w:id="0"/>
    </w:p>
    <w:sdt>
      <w:sdtPr>
        <w:rPr>
          <w:lang w:val="es-ES"/>
        </w:rPr>
        <w:id w:val="-96604061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CO" w:eastAsia="en-US"/>
        </w:rPr>
      </w:sdtEndPr>
      <w:sdtContent>
        <w:p w:rsidR="00081BA9" w:rsidRDefault="00081BA9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:rsidR="002625B2" w:rsidRDefault="00081BA9">
              <w:r w:rsidRPr="00081BA9">
                <w:t>Pablo Turmero, M., 2021. Modelado humano - Monografias.com. [en línea] Monografias.com. Disponible en: &lt;https://www.monografias.com/trabajos105/modelado-humano/modelado-humano.shtml&gt; [Consultado el 2 de noviembre de 2021].</w:t>
              </w:r>
            </w:p>
            <w:p w:rsidR="002625B2" w:rsidRDefault="002625B2"/>
            <w:p w:rsidR="00081BA9" w:rsidRDefault="002625B2">
              <w:r w:rsidRPr="002625B2">
                <w:t xml:space="preserve">Es.ryte.com. 2021. ¿Qué es la Interacción Persona-Ordenador? - </w:t>
              </w:r>
              <w:proofErr w:type="spellStart"/>
              <w:r w:rsidRPr="002625B2">
                <w:t>Ryte</w:t>
              </w:r>
              <w:proofErr w:type="spellEnd"/>
              <w:r w:rsidRPr="002625B2">
                <w:t xml:space="preserve"> Wiki. [online] </w:t>
              </w:r>
              <w:proofErr w:type="spellStart"/>
              <w:r w:rsidRPr="002625B2">
                <w:t>Available</w:t>
              </w:r>
              <w:proofErr w:type="spellEnd"/>
              <w:r w:rsidRPr="002625B2">
                <w:t xml:space="preserve"> at: &lt;https://es.ryte.com/wiki/Interacci%C3%B3n_Persona_-_Ordenador&gt; [</w:t>
              </w:r>
              <w:proofErr w:type="spellStart"/>
              <w:r w:rsidRPr="002625B2">
                <w:t>Accessed</w:t>
              </w:r>
              <w:proofErr w:type="spellEnd"/>
              <w:r w:rsidRPr="002625B2">
                <w:t xml:space="preserve"> 2 </w:t>
              </w:r>
              <w:proofErr w:type="spellStart"/>
              <w:r w:rsidRPr="002625B2">
                <w:t>November</w:t>
              </w:r>
              <w:proofErr w:type="spellEnd"/>
              <w:r w:rsidRPr="002625B2">
                <w:t xml:space="preserve"> 2021].</w:t>
              </w:r>
            </w:p>
          </w:sdtContent>
        </w:sdt>
      </w:sdtContent>
    </w:sdt>
    <w:p w:rsidR="00081BA9" w:rsidRDefault="00081BA9" w:rsidP="00B5399E">
      <w:pPr>
        <w:rPr>
          <w:lang w:val="es-ES"/>
        </w:rPr>
      </w:pPr>
    </w:p>
    <w:sectPr w:rsidR="00081B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61B" w:rsidRDefault="00D5661B" w:rsidP="00081BA9">
      <w:pPr>
        <w:spacing w:after="0" w:line="240" w:lineRule="auto"/>
      </w:pPr>
      <w:r>
        <w:separator/>
      </w:r>
    </w:p>
  </w:endnote>
  <w:endnote w:type="continuationSeparator" w:id="0">
    <w:p w:rsidR="00D5661B" w:rsidRDefault="00D5661B" w:rsidP="00081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61B" w:rsidRDefault="00D5661B" w:rsidP="00081BA9">
      <w:pPr>
        <w:spacing w:after="0" w:line="240" w:lineRule="auto"/>
      </w:pPr>
      <w:r>
        <w:separator/>
      </w:r>
    </w:p>
  </w:footnote>
  <w:footnote w:type="continuationSeparator" w:id="0">
    <w:p w:rsidR="00D5661B" w:rsidRDefault="00D5661B" w:rsidP="00081B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E01"/>
    <w:rsid w:val="00081BA9"/>
    <w:rsid w:val="0008653B"/>
    <w:rsid w:val="0010182F"/>
    <w:rsid w:val="002625B2"/>
    <w:rsid w:val="005037AC"/>
    <w:rsid w:val="00892C63"/>
    <w:rsid w:val="00963112"/>
    <w:rsid w:val="009E6A84"/>
    <w:rsid w:val="00B5399E"/>
    <w:rsid w:val="00C2663B"/>
    <w:rsid w:val="00CC21B7"/>
    <w:rsid w:val="00D3200C"/>
    <w:rsid w:val="00D5661B"/>
    <w:rsid w:val="00D973EE"/>
    <w:rsid w:val="00DF0E01"/>
    <w:rsid w:val="00E35D09"/>
    <w:rsid w:val="00E905D0"/>
    <w:rsid w:val="00FA10E5"/>
    <w:rsid w:val="00FA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B9729E0"/>
  <w15:chartTrackingRefBased/>
  <w15:docId w15:val="{3B5BCBAF-7B53-49F9-86C3-30D7C9B8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266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39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663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39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81B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BA9"/>
  </w:style>
  <w:style w:type="paragraph" w:styleId="Piedepgina">
    <w:name w:val="footer"/>
    <w:basedOn w:val="Normal"/>
    <w:link w:val="PiedepginaCar"/>
    <w:uiPriority w:val="99"/>
    <w:unhideWhenUsed/>
    <w:rsid w:val="00081B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0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pab21</b:Tag>
    <b:SourceType>InternetSite</b:SourceType>
    <b:Guid>{87FC66F4-8A11-4165-A46F-58DDBF1F58DE}</b:Guid>
    <b:Author>
      <b:Author>
        <b:NameList>
          <b:Person>
            <b:Last>tumero</b:Last>
            <b:First>pablo</b:First>
          </b:Person>
        </b:NameList>
      </b:Author>
    </b:Author>
    <b:Title>trabajos105</b:Title>
    <b:InternetSiteTitle>monografias</b:InternetSiteTitle>
    <b:Year>2021</b:Year>
    <b:URL>https://www.monografias.com/trabajos105/modelado-humano/modelado-humano.shtml</b:URL>
    <b:RefOrder>1</b:RefOrder>
  </b:Source>
</b:Sources>
</file>

<file path=customXml/itemProps1.xml><?xml version="1.0" encoding="utf-8"?>
<ds:datastoreItem xmlns:ds="http://schemas.openxmlformats.org/officeDocument/2006/customXml" ds:itemID="{31693A19-47DF-49A7-84AB-6E69DAAA4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 6</dc:creator>
  <cp:keywords/>
  <dc:description/>
  <cp:lastModifiedBy>inno 6</cp:lastModifiedBy>
  <cp:revision>13</cp:revision>
  <dcterms:created xsi:type="dcterms:W3CDTF">2021-11-02T01:37:00Z</dcterms:created>
  <dcterms:modified xsi:type="dcterms:W3CDTF">2021-11-02T03:02:00Z</dcterms:modified>
</cp:coreProperties>
</file>