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A8994" w14:textId="77777777" w:rsidR="00261CDF" w:rsidRPr="00F85EBE" w:rsidRDefault="00261CDF">
      <w:pPr>
        <w:pStyle w:val="af1"/>
        <w:jc w:val="center"/>
        <w:rPr>
          <w:rFonts w:ascii="黑体" w:eastAsia="黑体" w:hAnsi="黑体"/>
          <w:b/>
          <w:sz w:val="108"/>
          <w:szCs w:val="108"/>
        </w:rPr>
      </w:pPr>
    </w:p>
    <w:p w14:paraId="10ECB694" w14:textId="77777777" w:rsidR="00261CDF" w:rsidRPr="00F85EBE" w:rsidRDefault="009A2F0A">
      <w:pPr>
        <w:pStyle w:val="af1"/>
        <w:jc w:val="center"/>
        <w:rPr>
          <w:rFonts w:ascii="黑体" w:eastAsia="黑体" w:hAnsi="黑体"/>
          <w:b/>
          <w:bCs/>
          <w:sz w:val="108"/>
          <w:szCs w:val="108"/>
        </w:rPr>
      </w:pPr>
      <w:r w:rsidRPr="00F85EBE">
        <w:rPr>
          <w:rFonts w:ascii="黑体" w:eastAsia="黑体" w:hAnsi="黑体" w:hint="eastAsia"/>
          <w:b/>
          <w:sz w:val="108"/>
          <w:szCs w:val="108"/>
        </w:rPr>
        <w:t>政府采购</w:t>
      </w:r>
    </w:p>
    <w:p w14:paraId="64250E00" w14:textId="77777777" w:rsidR="00261CDF" w:rsidRPr="00F85EBE" w:rsidRDefault="009A2F0A">
      <w:pPr>
        <w:pStyle w:val="af1"/>
        <w:adjustRightInd w:val="0"/>
        <w:snapToGrid w:val="0"/>
        <w:spacing w:line="360" w:lineRule="auto"/>
        <w:jc w:val="center"/>
        <w:rPr>
          <w:rFonts w:ascii="方正小标宋_GBK" w:eastAsia="方正小标宋_GBK" w:hAnsi="华文中宋"/>
          <w:sz w:val="76"/>
          <w:szCs w:val="84"/>
        </w:rPr>
      </w:pPr>
      <w:r w:rsidRPr="00F85EBE">
        <w:rPr>
          <w:rFonts w:ascii="黑体" w:eastAsia="黑体" w:hAnsi="黑体" w:hint="eastAsia"/>
          <w:b/>
          <w:sz w:val="108"/>
          <w:szCs w:val="108"/>
        </w:rPr>
        <w:t>竞争性磋商文件</w:t>
      </w:r>
    </w:p>
    <w:p w14:paraId="7C9705B7" w14:textId="77777777" w:rsidR="00261CDF" w:rsidRPr="00F85EBE" w:rsidRDefault="00261CDF" w:rsidP="002253AC">
      <w:pPr>
        <w:pStyle w:val="af1"/>
        <w:adjustRightInd w:val="0"/>
        <w:snapToGrid w:val="0"/>
        <w:spacing w:beforeLines="50" w:before="156" w:line="360" w:lineRule="auto"/>
        <w:rPr>
          <w:b/>
          <w:sz w:val="32"/>
          <w:szCs w:val="32"/>
        </w:rPr>
      </w:pPr>
    </w:p>
    <w:p w14:paraId="48C33704" w14:textId="77777777" w:rsidR="00261CDF" w:rsidRPr="00F85EBE" w:rsidRDefault="00261CDF" w:rsidP="002253AC">
      <w:pPr>
        <w:pStyle w:val="af1"/>
        <w:adjustRightInd w:val="0"/>
        <w:snapToGrid w:val="0"/>
        <w:spacing w:beforeLines="50" w:before="156" w:line="360" w:lineRule="auto"/>
        <w:rPr>
          <w:b/>
          <w:sz w:val="32"/>
          <w:szCs w:val="32"/>
        </w:rPr>
      </w:pPr>
    </w:p>
    <w:p w14:paraId="04225FE9" w14:textId="77777777" w:rsidR="00261CDF" w:rsidRPr="00F85EBE" w:rsidRDefault="009A2F0A" w:rsidP="00261CDF">
      <w:pPr>
        <w:pStyle w:val="af1"/>
        <w:adjustRightInd w:val="0"/>
        <w:snapToGrid w:val="0"/>
        <w:spacing w:line="360" w:lineRule="auto"/>
        <w:ind w:firstLineChars="423" w:firstLine="1269"/>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采购项目名称：常德市工商业联合会非公经济电子公共服务</w:t>
      </w:r>
    </w:p>
    <w:p w14:paraId="35C61DC0" w14:textId="77777777" w:rsidR="00261CDF" w:rsidRPr="00F85EBE" w:rsidRDefault="009A2F0A" w:rsidP="00261CDF">
      <w:pPr>
        <w:pStyle w:val="af1"/>
        <w:adjustRightInd w:val="0"/>
        <w:snapToGrid w:val="0"/>
        <w:spacing w:line="360" w:lineRule="auto"/>
        <w:ind w:firstLineChars="1122" w:firstLine="3366"/>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平台建设资金项目</w:t>
      </w:r>
    </w:p>
    <w:p w14:paraId="0C7019C2" w14:textId="77777777" w:rsidR="00261CDF" w:rsidRPr="00F85EBE" w:rsidRDefault="009A2F0A" w:rsidP="00261CDF">
      <w:pPr>
        <w:pStyle w:val="af1"/>
        <w:adjustRightInd w:val="0"/>
        <w:snapToGrid w:val="0"/>
        <w:spacing w:line="360" w:lineRule="auto"/>
        <w:ind w:firstLineChars="423" w:firstLine="1269"/>
        <w:rPr>
          <w:rFonts w:asciiTheme="minorEastAsia" w:eastAsiaTheme="minorEastAsia" w:hAnsiTheme="minorEastAsia"/>
          <w:b/>
          <w:sz w:val="30"/>
          <w:szCs w:val="30"/>
          <w:u w:val="single"/>
        </w:rPr>
      </w:pPr>
      <w:r w:rsidRPr="00F85EBE">
        <w:rPr>
          <w:rFonts w:asciiTheme="minorEastAsia" w:eastAsiaTheme="minorEastAsia" w:hAnsiTheme="minorEastAsia" w:hint="eastAsia"/>
          <w:b/>
          <w:sz w:val="30"/>
          <w:szCs w:val="30"/>
        </w:rPr>
        <w:t>采购计划编号: 常财采计[2017]001741</w:t>
      </w:r>
    </w:p>
    <w:p w14:paraId="4398D422" w14:textId="77777777" w:rsidR="00261CDF" w:rsidRPr="00F85EBE" w:rsidRDefault="009A2F0A" w:rsidP="00261CDF">
      <w:pPr>
        <w:pStyle w:val="af1"/>
        <w:adjustRightInd w:val="0"/>
        <w:snapToGrid w:val="0"/>
        <w:spacing w:line="360" w:lineRule="auto"/>
        <w:ind w:firstLineChars="423" w:firstLine="1269"/>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委托代理编号：ZSCG-CD-171204</w:t>
      </w:r>
    </w:p>
    <w:p w14:paraId="590F0014" w14:textId="77777777" w:rsidR="00261CDF" w:rsidRPr="00F85EBE" w:rsidRDefault="00261CDF" w:rsidP="002253AC">
      <w:pPr>
        <w:pStyle w:val="af1"/>
        <w:adjustRightInd w:val="0"/>
        <w:snapToGrid w:val="0"/>
        <w:spacing w:beforeLines="50" w:before="156" w:line="360" w:lineRule="auto"/>
        <w:ind w:firstLineChars="295" w:firstLine="885"/>
        <w:rPr>
          <w:rFonts w:asciiTheme="minorEastAsia" w:eastAsiaTheme="minorEastAsia" w:hAnsiTheme="minorEastAsia"/>
          <w:b/>
          <w:sz w:val="30"/>
          <w:szCs w:val="30"/>
        </w:rPr>
      </w:pPr>
    </w:p>
    <w:p w14:paraId="2F82F667" w14:textId="77777777" w:rsidR="00261CDF" w:rsidRPr="00F85EBE" w:rsidRDefault="00261CDF" w:rsidP="002253AC">
      <w:pPr>
        <w:pStyle w:val="af1"/>
        <w:adjustRightInd w:val="0"/>
        <w:snapToGrid w:val="0"/>
        <w:spacing w:beforeLines="50" w:before="156" w:line="360" w:lineRule="auto"/>
        <w:ind w:firstLineChars="295" w:firstLine="885"/>
        <w:rPr>
          <w:rFonts w:asciiTheme="minorEastAsia" w:eastAsiaTheme="minorEastAsia" w:hAnsiTheme="minorEastAsia"/>
          <w:b/>
          <w:sz w:val="30"/>
          <w:szCs w:val="30"/>
        </w:rPr>
      </w:pPr>
    </w:p>
    <w:p w14:paraId="4E339FEA" w14:textId="77777777" w:rsidR="00261CDF" w:rsidRPr="00F85EBE" w:rsidRDefault="00261CDF">
      <w:pPr>
        <w:pStyle w:val="af1"/>
        <w:adjustRightInd w:val="0"/>
        <w:snapToGrid w:val="0"/>
        <w:spacing w:line="360" w:lineRule="auto"/>
        <w:jc w:val="center"/>
        <w:rPr>
          <w:rFonts w:asciiTheme="minorEastAsia" w:eastAsiaTheme="minorEastAsia" w:hAnsiTheme="minorEastAsia"/>
          <w:b/>
          <w:sz w:val="30"/>
          <w:szCs w:val="30"/>
        </w:rPr>
      </w:pPr>
    </w:p>
    <w:p w14:paraId="2D8AAD53" w14:textId="77777777" w:rsidR="00261CDF" w:rsidRPr="00F85EBE" w:rsidRDefault="009A2F0A" w:rsidP="00261CDF">
      <w:pPr>
        <w:pStyle w:val="af1"/>
        <w:adjustRightInd w:val="0"/>
        <w:snapToGrid w:val="0"/>
        <w:spacing w:line="360" w:lineRule="auto"/>
        <w:ind w:firstLineChars="500" w:firstLine="1500"/>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采   购   人：常德市工商业联合会</w:t>
      </w:r>
    </w:p>
    <w:p w14:paraId="3C281069" w14:textId="77777777" w:rsidR="00261CDF" w:rsidRPr="00F85EBE" w:rsidRDefault="00261CDF" w:rsidP="00261CDF">
      <w:pPr>
        <w:pStyle w:val="af1"/>
        <w:adjustRightInd w:val="0"/>
        <w:snapToGrid w:val="0"/>
        <w:spacing w:line="360" w:lineRule="auto"/>
        <w:ind w:firstLineChars="423" w:firstLine="1269"/>
        <w:rPr>
          <w:rFonts w:asciiTheme="minorEastAsia" w:eastAsiaTheme="minorEastAsia" w:hAnsiTheme="minorEastAsia"/>
          <w:b/>
          <w:sz w:val="30"/>
          <w:szCs w:val="30"/>
        </w:rPr>
      </w:pPr>
    </w:p>
    <w:p w14:paraId="680A5C04" w14:textId="77777777" w:rsidR="00261CDF" w:rsidRPr="00F85EBE" w:rsidRDefault="009A2F0A" w:rsidP="00261CDF">
      <w:pPr>
        <w:pStyle w:val="af1"/>
        <w:adjustRightInd w:val="0"/>
        <w:snapToGrid w:val="0"/>
        <w:spacing w:line="360" w:lineRule="auto"/>
        <w:ind w:firstLineChars="423" w:firstLine="1269"/>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采购代理机构：常德市中晟项目管理有限公司</w:t>
      </w:r>
    </w:p>
    <w:p w14:paraId="7078F76B" w14:textId="77777777" w:rsidR="00261CDF" w:rsidRPr="00F85EBE" w:rsidRDefault="00261CDF">
      <w:pPr>
        <w:pStyle w:val="af1"/>
        <w:adjustRightInd w:val="0"/>
        <w:snapToGrid w:val="0"/>
        <w:spacing w:line="360" w:lineRule="auto"/>
        <w:jc w:val="center"/>
        <w:rPr>
          <w:rFonts w:asciiTheme="minorEastAsia" w:eastAsiaTheme="minorEastAsia" w:hAnsiTheme="minorEastAsia"/>
          <w:b/>
          <w:sz w:val="30"/>
          <w:szCs w:val="30"/>
        </w:rPr>
      </w:pPr>
    </w:p>
    <w:p w14:paraId="6BB8A846" w14:textId="77777777" w:rsidR="00261CDF" w:rsidRPr="00F85EBE" w:rsidRDefault="009A2F0A">
      <w:pPr>
        <w:widowControl/>
        <w:jc w:val="center"/>
        <w:rPr>
          <w:sz w:val="32"/>
          <w:szCs w:val="32"/>
        </w:rPr>
        <w:sectPr w:rsidR="00261CDF" w:rsidRPr="00F85EBE">
          <w:headerReference w:type="even" r:id="rId9"/>
          <w:headerReference w:type="default" r:id="rId10"/>
          <w:footerReference w:type="even" r:id="rId11"/>
          <w:footerReference w:type="default" r:id="rId12"/>
          <w:headerReference w:type="first" r:id="rId13"/>
          <w:footerReference w:type="first" r:id="rId14"/>
          <w:pgSz w:w="11906" w:h="16838"/>
          <w:pgMar w:top="1134" w:right="1274" w:bottom="1440" w:left="1276" w:header="851" w:footer="992" w:gutter="0"/>
          <w:cols w:space="425"/>
          <w:docGrid w:type="linesAndChars" w:linePitch="312"/>
        </w:sectPr>
      </w:pPr>
      <w:r w:rsidRPr="00F85EBE">
        <w:rPr>
          <w:rFonts w:asciiTheme="minorEastAsia" w:hAnsiTheme="minorEastAsia" w:hint="eastAsia"/>
          <w:b/>
          <w:sz w:val="30"/>
          <w:szCs w:val="30"/>
        </w:rPr>
        <w:t>二〇一七年十二月</w:t>
      </w:r>
      <w:r w:rsidRPr="00F85EBE">
        <w:rPr>
          <w:rFonts w:hAnsi="宋体"/>
          <w:b/>
          <w:sz w:val="32"/>
        </w:rPr>
        <w:br w:type="page"/>
      </w:r>
    </w:p>
    <w:p w14:paraId="261C6E8E" w14:textId="77777777" w:rsidR="00261CDF" w:rsidRPr="00F85EBE" w:rsidRDefault="00261CDF">
      <w:pPr>
        <w:pStyle w:val="11"/>
        <w:rPr>
          <w:sz w:val="32"/>
          <w:szCs w:val="32"/>
        </w:rPr>
      </w:pPr>
    </w:p>
    <w:p w14:paraId="2BCA116F" w14:textId="77777777" w:rsidR="00261CDF" w:rsidRPr="00F85EBE" w:rsidRDefault="009A2F0A">
      <w:pPr>
        <w:pStyle w:val="11"/>
        <w:rPr>
          <w:sz w:val="32"/>
          <w:szCs w:val="32"/>
        </w:rPr>
      </w:pPr>
      <w:r w:rsidRPr="00F85EBE">
        <w:rPr>
          <w:rFonts w:hint="eastAsia"/>
          <w:b/>
          <w:bCs/>
          <w:sz w:val="32"/>
          <w:szCs w:val="32"/>
        </w:rPr>
        <w:t>目</w:t>
      </w:r>
      <w:r w:rsidRPr="00F85EBE">
        <w:rPr>
          <w:rFonts w:hint="eastAsia"/>
          <w:b/>
          <w:bCs/>
          <w:sz w:val="32"/>
          <w:szCs w:val="32"/>
        </w:rPr>
        <w:t xml:space="preserve">    </w:t>
      </w:r>
      <w:r w:rsidRPr="00F85EBE">
        <w:rPr>
          <w:rFonts w:hint="eastAsia"/>
          <w:b/>
          <w:bCs/>
          <w:sz w:val="32"/>
          <w:szCs w:val="32"/>
        </w:rPr>
        <w:t>录</w:t>
      </w:r>
    </w:p>
    <w:p w14:paraId="020B8C9F" w14:textId="77777777" w:rsidR="00261CDF" w:rsidRPr="00F85EBE" w:rsidRDefault="00261CDF"/>
    <w:sdt>
      <w:sdtPr>
        <w:rPr>
          <w:rFonts w:asciiTheme="minorHAnsi" w:eastAsiaTheme="minorEastAsia" w:hAnsiTheme="minorHAnsi" w:cstheme="minorBidi"/>
          <w:szCs w:val="22"/>
          <w:lang w:val="zh-CN"/>
        </w:rPr>
        <w:id w:val="7370178"/>
      </w:sdtPr>
      <w:sdtEndPr>
        <w:rPr>
          <w:lang w:val="en-US"/>
        </w:rPr>
      </w:sdtEndPr>
      <w:sdtContent>
        <w:p w14:paraId="101E5335" w14:textId="77777777" w:rsidR="00261CDF" w:rsidRPr="00F85EBE" w:rsidRDefault="002253AC">
          <w:pPr>
            <w:pStyle w:val="af1"/>
            <w:adjustRightInd w:val="0"/>
            <w:snapToGrid w:val="0"/>
            <w:spacing w:line="480" w:lineRule="auto"/>
            <w:jc w:val="distribute"/>
            <w:rPr>
              <w:rFonts w:ascii="Times New Roman" w:hAnsi="Times New Roman" w:cs="Times New Roman"/>
              <w:b/>
              <w:sz w:val="24"/>
              <w:szCs w:val="24"/>
            </w:rPr>
          </w:pPr>
          <w:r w:rsidRPr="00F85EBE">
            <w:fldChar w:fldCharType="begin"/>
          </w:r>
          <w:r w:rsidR="009A2F0A" w:rsidRPr="00F85EBE">
            <w:instrText xml:space="preserve"> TOC \o "1-3" \h \z \u </w:instrText>
          </w:r>
          <w:r w:rsidRPr="00F85EBE">
            <w:fldChar w:fldCharType="separate"/>
          </w:r>
          <w:r w:rsidR="009A2F0A" w:rsidRPr="00F85EBE">
            <w:rPr>
              <w:rFonts w:ascii="Times New Roman" w:hAnsi="Times New Roman" w:cs="Times New Roman"/>
              <w:b/>
              <w:sz w:val="24"/>
              <w:szCs w:val="24"/>
            </w:rPr>
            <w:t>第一章</w:t>
          </w:r>
          <w:r w:rsidR="009A2F0A" w:rsidRPr="00F85EBE">
            <w:rPr>
              <w:rFonts w:ascii="Times New Roman" w:hAnsi="Times New Roman" w:cs="Times New Roman"/>
              <w:b/>
              <w:sz w:val="24"/>
              <w:szCs w:val="24"/>
            </w:rPr>
            <w:t xml:space="preserve">  </w:t>
          </w:r>
          <w:r w:rsidR="009A2F0A" w:rsidRPr="00F85EBE">
            <w:rPr>
              <w:rFonts w:ascii="Times New Roman" w:hAnsi="Times New Roman" w:cs="Times New Roman"/>
              <w:b/>
              <w:sz w:val="24"/>
              <w:szCs w:val="24"/>
            </w:rPr>
            <w:t>磋商通知</w:t>
          </w:r>
          <w:r w:rsidR="009A2F0A" w:rsidRPr="00F85EBE">
            <w:rPr>
              <w:rFonts w:ascii="Times New Roman" w:hAnsi="Times New Roman" w:cs="Times New Roman"/>
              <w:b/>
              <w:sz w:val="24"/>
              <w:szCs w:val="24"/>
            </w:rPr>
            <w:t>…………………………………………………………………1</w:t>
          </w:r>
        </w:p>
        <w:p w14:paraId="766AC882" w14:textId="77777777" w:rsidR="00261CDF" w:rsidRPr="00F85EBE" w:rsidRDefault="009A2F0A">
          <w:pPr>
            <w:pStyle w:val="af1"/>
            <w:adjustRightInd w:val="0"/>
            <w:snapToGrid w:val="0"/>
            <w:spacing w:line="480" w:lineRule="auto"/>
            <w:jc w:val="distribute"/>
            <w:rPr>
              <w:rFonts w:ascii="Times New Roman" w:hAnsi="Times New Roman" w:cs="Times New Roman"/>
              <w:b/>
              <w:sz w:val="24"/>
              <w:szCs w:val="24"/>
            </w:rPr>
          </w:pPr>
          <w:r w:rsidRPr="00F85EBE">
            <w:rPr>
              <w:rFonts w:ascii="Times New Roman" w:hAnsi="Times New Roman" w:cs="Times New Roman"/>
              <w:b/>
              <w:sz w:val="24"/>
              <w:szCs w:val="24"/>
            </w:rPr>
            <w:t>第二章</w:t>
          </w:r>
          <w:r w:rsidRPr="00F85EBE">
            <w:rPr>
              <w:rFonts w:ascii="Times New Roman" w:hAnsi="Times New Roman" w:cs="Times New Roman"/>
              <w:b/>
              <w:sz w:val="24"/>
              <w:szCs w:val="24"/>
            </w:rPr>
            <w:t xml:space="preserve">  </w:t>
          </w:r>
          <w:r w:rsidRPr="00F85EBE">
            <w:rPr>
              <w:rFonts w:ascii="Times New Roman" w:hAnsi="Times New Roman" w:cs="Times New Roman"/>
              <w:b/>
              <w:sz w:val="24"/>
              <w:szCs w:val="24"/>
            </w:rPr>
            <w:t>磋商须知</w:t>
          </w:r>
          <w:r w:rsidRPr="00F85EBE">
            <w:rPr>
              <w:rFonts w:ascii="Times New Roman" w:hAnsi="Times New Roman" w:cs="Times New Roman"/>
              <w:b/>
              <w:sz w:val="24"/>
              <w:szCs w:val="24"/>
            </w:rPr>
            <w:t>…………………………………………………………………</w:t>
          </w:r>
          <w:r w:rsidRPr="00F85EBE">
            <w:rPr>
              <w:rFonts w:ascii="Times New Roman" w:hAnsi="Times New Roman" w:cs="Times New Roman" w:hint="eastAsia"/>
              <w:b/>
              <w:sz w:val="24"/>
              <w:szCs w:val="24"/>
            </w:rPr>
            <w:t>4</w:t>
          </w:r>
        </w:p>
        <w:p w14:paraId="799B132B" w14:textId="77777777" w:rsidR="00261CDF" w:rsidRPr="00F85EBE" w:rsidRDefault="009A2F0A">
          <w:pPr>
            <w:tabs>
              <w:tab w:val="left" w:pos="1440"/>
            </w:tabs>
            <w:adjustRightInd w:val="0"/>
            <w:snapToGrid w:val="0"/>
            <w:spacing w:line="480" w:lineRule="auto"/>
            <w:ind w:firstLineChars="200" w:firstLine="480"/>
            <w:jc w:val="distribute"/>
            <w:rPr>
              <w:sz w:val="24"/>
            </w:rPr>
          </w:pPr>
          <w:r w:rsidRPr="00F85EBE">
            <w:rPr>
              <w:sz w:val="24"/>
            </w:rPr>
            <w:t>磋商须知前附表</w:t>
          </w:r>
          <w:r w:rsidRPr="00F85EBE">
            <w:rPr>
              <w:sz w:val="24"/>
            </w:rPr>
            <w:t>……………………………………………………………………………………</w:t>
          </w:r>
          <w:r w:rsidRPr="00F85EBE">
            <w:rPr>
              <w:rFonts w:ascii="Times New Roman" w:eastAsia="宋体" w:hAnsi="Times New Roman" w:cs="Times New Roman" w:hint="eastAsia"/>
              <w:b/>
              <w:sz w:val="24"/>
              <w:szCs w:val="24"/>
            </w:rPr>
            <w:t>4</w:t>
          </w:r>
        </w:p>
        <w:p w14:paraId="4D3B40D9" w14:textId="77777777" w:rsidR="00261CDF" w:rsidRPr="00F85EBE" w:rsidRDefault="009A2F0A">
          <w:pPr>
            <w:tabs>
              <w:tab w:val="left" w:pos="1440"/>
            </w:tabs>
            <w:adjustRightInd w:val="0"/>
            <w:snapToGrid w:val="0"/>
            <w:spacing w:line="480" w:lineRule="auto"/>
            <w:ind w:firstLineChars="200" w:firstLine="480"/>
            <w:jc w:val="distribute"/>
            <w:rPr>
              <w:rFonts w:ascii="Times New Roman" w:eastAsia="宋体" w:hAnsi="Times New Roman" w:cs="Times New Roman"/>
              <w:b/>
              <w:sz w:val="24"/>
              <w:szCs w:val="24"/>
            </w:rPr>
          </w:pPr>
          <w:r w:rsidRPr="00F85EBE">
            <w:rPr>
              <w:sz w:val="24"/>
            </w:rPr>
            <w:t>磋商须知正文</w:t>
          </w:r>
          <w:r w:rsidRPr="00F85EBE">
            <w:rPr>
              <w:sz w:val="24"/>
            </w:rPr>
            <w:t>…………………………………………………………………………………………</w:t>
          </w:r>
          <w:r w:rsidRPr="00F85EBE">
            <w:rPr>
              <w:rFonts w:ascii="Times New Roman" w:eastAsia="宋体" w:hAnsi="Times New Roman" w:cs="Times New Roman" w:hint="eastAsia"/>
              <w:b/>
              <w:sz w:val="24"/>
              <w:szCs w:val="24"/>
            </w:rPr>
            <w:t>8</w:t>
          </w:r>
        </w:p>
        <w:p w14:paraId="753391C8" w14:textId="77777777" w:rsidR="00261CDF" w:rsidRPr="00F85EBE" w:rsidRDefault="009A2F0A">
          <w:pPr>
            <w:tabs>
              <w:tab w:val="left" w:pos="1440"/>
            </w:tabs>
            <w:adjustRightInd w:val="0"/>
            <w:snapToGrid w:val="0"/>
            <w:spacing w:line="480" w:lineRule="auto"/>
            <w:ind w:firstLineChars="200" w:firstLine="480"/>
            <w:jc w:val="distribute"/>
            <w:rPr>
              <w:rFonts w:ascii="Times New Roman" w:eastAsia="宋体" w:hAnsi="Times New Roman" w:cs="Times New Roman"/>
              <w:b/>
              <w:sz w:val="24"/>
              <w:szCs w:val="24"/>
            </w:rPr>
          </w:pPr>
          <w:r w:rsidRPr="00F85EBE">
            <w:rPr>
              <w:sz w:val="24"/>
            </w:rPr>
            <w:t>一、说明</w:t>
          </w:r>
          <w:r w:rsidRPr="00F85EBE">
            <w:rPr>
              <w:sz w:val="24"/>
            </w:rPr>
            <w:t>……………………………………………………………………………………………</w:t>
          </w:r>
          <w:r w:rsidRPr="00F85EBE">
            <w:rPr>
              <w:rFonts w:ascii="Times New Roman" w:eastAsia="宋体" w:hAnsi="Times New Roman" w:cs="Times New Roman" w:hint="eastAsia"/>
              <w:b/>
              <w:sz w:val="24"/>
              <w:szCs w:val="24"/>
            </w:rPr>
            <w:t>8</w:t>
          </w:r>
        </w:p>
        <w:p w14:paraId="566C9466" w14:textId="77777777" w:rsidR="00261CDF" w:rsidRPr="00F85EBE" w:rsidRDefault="009A2F0A">
          <w:pPr>
            <w:tabs>
              <w:tab w:val="left" w:pos="1440"/>
            </w:tabs>
            <w:adjustRightInd w:val="0"/>
            <w:snapToGrid w:val="0"/>
            <w:spacing w:line="480" w:lineRule="auto"/>
            <w:ind w:firstLineChars="200" w:firstLine="480"/>
            <w:jc w:val="distribute"/>
            <w:rPr>
              <w:rFonts w:ascii="Times New Roman" w:eastAsia="宋体" w:hAnsi="Times New Roman" w:cs="Times New Roman"/>
              <w:b/>
              <w:sz w:val="24"/>
              <w:szCs w:val="24"/>
            </w:rPr>
          </w:pPr>
          <w:r w:rsidRPr="00F85EBE">
            <w:rPr>
              <w:sz w:val="24"/>
            </w:rPr>
            <w:t>二、磋商文件</w:t>
          </w:r>
          <w:r w:rsidRPr="00F85EBE">
            <w:rPr>
              <w:sz w:val="24"/>
            </w:rPr>
            <w:t>…………………………………………………………………………………………</w:t>
          </w:r>
          <w:r w:rsidRPr="00F85EBE">
            <w:rPr>
              <w:rFonts w:ascii="Times New Roman" w:eastAsia="宋体" w:hAnsi="Times New Roman" w:cs="Times New Roman" w:hint="eastAsia"/>
              <w:b/>
              <w:sz w:val="24"/>
              <w:szCs w:val="24"/>
            </w:rPr>
            <w:t>9</w:t>
          </w:r>
        </w:p>
        <w:p w14:paraId="1E85F8E1" w14:textId="77777777" w:rsidR="00261CDF" w:rsidRPr="00F85EBE" w:rsidRDefault="009A2F0A">
          <w:pPr>
            <w:tabs>
              <w:tab w:val="left" w:pos="1440"/>
            </w:tabs>
            <w:adjustRightInd w:val="0"/>
            <w:snapToGrid w:val="0"/>
            <w:spacing w:line="480" w:lineRule="auto"/>
            <w:ind w:firstLineChars="200" w:firstLine="480"/>
            <w:jc w:val="distribute"/>
            <w:rPr>
              <w:rFonts w:ascii="Times New Roman" w:eastAsia="宋体" w:hAnsi="Times New Roman" w:cs="Times New Roman"/>
              <w:b/>
              <w:sz w:val="24"/>
              <w:szCs w:val="24"/>
            </w:rPr>
          </w:pPr>
          <w:r w:rsidRPr="00F85EBE">
            <w:rPr>
              <w:sz w:val="24"/>
            </w:rPr>
            <w:t>三、响应文件</w:t>
          </w:r>
          <w:r w:rsidRPr="00F85EBE">
            <w:rPr>
              <w:sz w:val="24"/>
            </w:rPr>
            <w:t>………………………………………………………………………………………</w:t>
          </w:r>
          <w:r w:rsidRPr="00F85EBE">
            <w:rPr>
              <w:rFonts w:ascii="Times New Roman" w:eastAsia="宋体" w:hAnsi="Times New Roman" w:cs="Times New Roman"/>
              <w:b/>
              <w:sz w:val="24"/>
              <w:szCs w:val="24"/>
            </w:rPr>
            <w:t>1</w:t>
          </w:r>
          <w:r w:rsidRPr="00F85EBE">
            <w:rPr>
              <w:rFonts w:ascii="Times New Roman" w:eastAsia="宋体" w:hAnsi="Times New Roman" w:cs="Times New Roman" w:hint="eastAsia"/>
              <w:b/>
              <w:sz w:val="24"/>
              <w:szCs w:val="24"/>
            </w:rPr>
            <w:t>0</w:t>
          </w:r>
        </w:p>
        <w:p w14:paraId="14A991D4" w14:textId="77777777" w:rsidR="00261CDF" w:rsidRPr="00F85EBE" w:rsidRDefault="009A2F0A">
          <w:pPr>
            <w:tabs>
              <w:tab w:val="left" w:pos="1440"/>
            </w:tabs>
            <w:adjustRightInd w:val="0"/>
            <w:snapToGrid w:val="0"/>
            <w:spacing w:line="480" w:lineRule="auto"/>
            <w:ind w:firstLineChars="200" w:firstLine="480"/>
            <w:jc w:val="distribute"/>
            <w:rPr>
              <w:sz w:val="24"/>
            </w:rPr>
          </w:pPr>
          <w:r w:rsidRPr="00F85EBE">
            <w:rPr>
              <w:sz w:val="24"/>
            </w:rPr>
            <w:t>四、响应文件的递交</w:t>
          </w:r>
          <w:r w:rsidRPr="00F85EBE">
            <w:rPr>
              <w:sz w:val="24"/>
            </w:rPr>
            <w:t>……………………………………………………………………………</w:t>
          </w:r>
          <w:r w:rsidRPr="00F85EBE">
            <w:rPr>
              <w:rFonts w:ascii="Times New Roman" w:eastAsia="宋体" w:hAnsi="Times New Roman" w:cs="Times New Roman"/>
              <w:b/>
              <w:sz w:val="24"/>
              <w:szCs w:val="24"/>
            </w:rPr>
            <w:t>1</w:t>
          </w:r>
          <w:r w:rsidRPr="00F85EBE">
            <w:rPr>
              <w:rFonts w:ascii="Times New Roman" w:eastAsia="宋体" w:hAnsi="Times New Roman" w:cs="Times New Roman" w:hint="eastAsia"/>
              <w:b/>
              <w:sz w:val="24"/>
              <w:szCs w:val="24"/>
            </w:rPr>
            <w:t>2</w:t>
          </w:r>
        </w:p>
        <w:p w14:paraId="484C2D6F" w14:textId="77777777" w:rsidR="00261CDF" w:rsidRPr="00F85EBE" w:rsidRDefault="009A2F0A">
          <w:pPr>
            <w:tabs>
              <w:tab w:val="left" w:pos="1440"/>
            </w:tabs>
            <w:adjustRightInd w:val="0"/>
            <w:snapToGrid w:val="0"/>
            <w:spacing w:line="480" w:lineRule="auto"/>
            <w:ind w:firstLineChars="200" w:firstLine="480"/>
            <w:jc w:val="distribute"/>
            <w:rPr>
              <w:sz w:val="24"/>
            </w:rPr>
          </w:pPr>
          <w:r w:rsidRPr="00F85EBE">
            <w:rPr>
              <w:sz w:val="24"/>
            </w:rPr>
            <w:t>五、响应文件的评审与磋商</w:t>
          </w:r>
          <w:r w:rsidRPr="00F85EBE">
            <w:rPr>
              <w:sz w:val="24"/>
            </w:rPr>
            <w:t>…………………………………………………………………</w:t>
          </w:r>
          <w:r w:rsidRPr="00F85EBE">
            <w:rPr>
              <w:rFonts w:ascii="Times New Roman" w:eastAsia="宋体" w:hAnsi="Times New Roman" w:cs="Times New Roman"/>
              <w:b/>
              <w:sz w:val="24"/>
              <w:szCs w:val="24"/>
            </w:rPr>
            <w:t>1</w:t>
          </w:r>
          <w:r w:rsidRPr="00F85EBE">
            <w:rPr>
              <w:rFonts w:ascii="Times New Roman" w:eastAsia="宋体" w:hAnsi="Times New Roman" w:cs="Times New Roman" w:hint="eastAsia"/>
              <w:b/>
              <w:sz w:val="24"/>
              <w:szCs w:val="24"/>
            </w:rPr>
            <w:t>2</w:t>
          </w:r>
        </w:p>
        <w:p w14:paraId="2D77D6BD" w14:textId="77777777" w:rsidR="00261CDF" w:rsidRPr="00F85EBE" w:rsidRDefault="009A2F0A">
          <w:pPr>
            <w:tabs>
              <w:tab w:val="left" w:pos="1440"/>
            </w:tabs>
            <w:adjustRightInd w:val="0"/>
            <w:snapToGrid w:val="0"/>
            <w:spacing w:line="480" w:lineRule="auto"/>
            <w:ind w:firstLineChars="200" w:firstLine="480"/>
            <w:jc w:val="distribute"/>
            <w:rPr>
              <w:rFonts w:ascii="Times New Roman" w:eastAsia="宋体" w:hAnsi="Times New Roman" w:cs="Times New Roman"/>
              <w:b/>
              <w:sz w:val="24"/>
              <w:szCs w:val="24"/>
            </w:rPr>
          </w:pPr>
          <w:r w:rsidRPr="00F85EBE">
            <w:rPr>
              <w:sz w:val="24"/>
            </w:rPr>
            <w:t>六、成交结果信息公布与授予合同</w:t>
          </w:r>
          <w:r w:rsidRPr="00F85EBE">
            <w:rPr>
              <w:sz w:val="24"/>
            </w:rPr>
            <w:t>………………………………………………………</w:t>
          </w:r>
          <w:r w:rsidRPr="00F85EBE">
            <w:rPr>
              <w:rFonts w:ascii="Times New Roman" w:eastAsia="宋体" w:hAnsi="Times New Roman" w:cs="Times New Roman" w:hint="eastAsia"/>
              <w:b/>
              <w:sz w:val="24"/>
              <w:szCs w:val="24"/>
            </w:rPr>
            <w:t>15</w:t>
          </w:r>
        </w:p>
        <w:p w14:paraId="6975DB36" w14:textId="77777777" w:rsidR="00261CDF" w:rsidRPr="00F85EBE" w:rsidRDefault="009A2F0A">
          <w:pPr>
            <w:tabs>
              <w:tab w:val="left" w:pos="1440"/>
            </w:tabs>
            <w:adjustRightInd w:val="0"/>
            <w:snapToGrid w:val="0"/>
            <w:spacing w:line="480" w:lineRule="auto"/>
            <w:ind w:firstLineChars="200" w:firstLine="480"/>
            <w:jc w:val="distribute"/>
            <w:rPr>
              <w:b/>
              <w:sz w:val="24"/>
            </w:rPr>
          </w:pPr>
          <w:r w:rsidRPr="00F85EBE">
            <w:rPr>
              <w:sz w:val="24"/>
            </w:rPr>
            <w:t>七、其他规定</w:t>
          </w:r>
          <w:r w:rsidRPr="00F85EBE">
            <w:rPr>
              <w:sz w:val="24"/>
            </w:rPr>
            <w:t xml:space="preserve">  …………………………………………………………………………………</w:t>
          </w:r>
          <w:r w:rsidRPr="00F85EBE">
            <w:rPr>
              <w:rFonts w:eastAsia="宋体" w:hint="eastAsia"/>
              <w:b/>
              <w:sz w:val="24"/>
            </w:rPr>
            <w:t>16</w:t>
          </w:r>
        </w:p>
        <w:p w14:paraId="69679C8D" w14:textId="77777777" w:rsidR="00261CDF" w:rsidRPr="00F85EBE" w:rsidRDefault="009A2F0A">
          <w:pPr>
            <w:adjustRightInd w:val="0"/>
            <w:snapToGrid w:val="0"/>
            <w:spacing w:line="480" w:lineRule="auto"/>
            <w:jc w:val="distribute"/>
            <w:rPr>
              <w:b/>
              <w:sz w:val="24"/>
            </w:rPr>
          </w:pPr>
          <w:r w:rsidRPr="00F85EBE">
            <w:rPr>
              <w:b/>
              <w:sz w:val="24"/>
            </w:rPr>
            <w:t>第三章</w:t>
          </w:r>
          <w:r w:rsidRPr="00F85EBE">
            <w:rPr>
              <w:b/>
              <w:sz w:val="24"/>
            </w:rPr>
            <w:t xml:space="preserve">  </w:t>
          </w:r>
          <w:r w:rsidRPr="00F85EBE">
            <w:rPr>
              <w:rFonts w:ascii="Times New Roman" w:eastAsia="宋体" w:hAnsi="Times New Roman" w:cs="Times New Roman" w:hint="eastAsia"/>
              <w:b/>
              <w:sz w:val="24"/>
              <w:szCs w:val="24"/>
            </w:rPr>
            <w:t>政府采购合同格式</w:t>
          </w:r>
          <w:r w:rsidRPr="00F85EBE">
            <w:rPr>
              <w:b/>
              <w:sz w:val="24"/>
            </w:rPr>
            <w:t>……………………………………………………………………………2</w:t>
          </w:r>
          <w:r w:rsidRPr="00F85EBE">
            <w:rPr>
              <w:rFonts w:hint="eastAsia"/>
              <w:b/>
              <w:sz w:val="24"/>
            </w:rPr>
            <w:t>2</w:t>
          </w:r>
        </w:p>
        <w:p w14:paraId="46EDC9AE" w14:textId="77777777" w:rsidR="00261CDF" w:rsidRPr="00F85EBE" w:rsidRDefault="009A2F0A">
          <w:pPr>
            <w:adjustRightInd w:val="0"/>
            <w:snapToGrid w:val="0"/>
            <w:spacing w:line="480" w:lineRule="auto"/>
            <w:jc w:val="distribute"/>
            <w:rPr>
              <w:b/>
              <w:sz w:val="24"/>
            </w:rPr>
          </w:pPr>
          <w:r w:rsidRPr="00F85EBE">
            <w:rPr>
              <w:b/>
              <w:sz w:val="24"/>
            </w:rPr>
            <w:t>第四章</w:t>
          </w:r>
          <w:r w:rsidRPr="00F85EBE">
            <w:rPr>
              <w:b/>
              <w:sz w:val="24"/>
            </w:rPr>
            <w:t xml:space="preserve">  </w:t>
          </w:r>
          <w:r w:rsidRPr="00F85EBE">
            <w:rPr>
              <w:rFonts w:ascii="Times New Roman" w:eastAsia="宋体" w:hAnsi="Times New Roman" w:cs="Times New Roman" w:hint="eastAsia"/>
              <w:b/>
              <w:sz w:val="24"/>
              <w:szCs w:val="24"/>
            </w:rPr>
            <w:t>采购需求</w:t>
          </w:r>
          <w:r w:rsidRPr="00F85EBE">
            <w:rPr>
              <w:b/>
              <w:sz w:val="24"/>
            </w:rPr>
            <w:t>………………………………………………………………………………………</w:t>
          </w:r>
          <w:r w:rsidRPr="00F85EBE">
            <w:rPr>
              <w:rFonts w:eastAsia="宋体" w:hint="eastAsia"/>
              <w:b/>
              <w:sz w:val="24"/>
            </w:rPr>
            <w:t>2</w:t>
          </w:r>
          <w:r w:rsidRPr="00F85EBE">
            <w:rPr>
              <w:rFonts w:hint="eastAsia"/>
              <w:b/>
              <w:sz w:val="24"/>
            </w:rPr>
            <w:t>5</w:t>
          </w:r>
        </w:p>
        <w:p w14:paraId="2B5EE6BD" w14:textId="77777777" w:rsidR="00261CDF" w:rsidRPr="00F85EBE" w:rsidRDefault="009A2F0A">
          <w:pPr>
            <w:pStyle w:val="af1"/>
            <w:adjustRightInd w:val="0"/>
            <w:snapToGrid w:val="0"/>
            <w:spacing w:line="480" w:lineRule="auto"/>
            <w:jc w:val="distribute"/>
            <w:rPr>
              <w:rFonts w:ascii="Times New Roman" w:hAnsi="Times New Roman" w:cs="Times New Roman"/>
              <w:b/>
              <w:sz w:val="24"/>
              <w:szCs w:val="24"/>
            </w:rPr>
          </w:pPr>
          <w:r w:rsidRPr="00F85EBE">
            <w:rPr>
              <w:rFonts w:ascii="Times New Roman" w:hAnsi="Times New Roman" w:cs="Times New Roman"/>
              <w:b/>
              <w:sz w:val="24"/>
              <w:szCs w:val="24"/>
            </w:rPr>
            <w:t>第五章</w:t>
          </w:r>
          <w:r w:rsidRPr="00F85EBE">
            <w:rPr>
              <w:rFonts w:ascii="Times New Roman" w:hAnsi="Times New Roman" w:cs="Times New Roman"/>
              <w:b/>
              <w:sz w:val="24"/>
              <w:szCs w:val="24"/>
            </w:rPr>
            <w:t xml:space="preserve">  </w:t>
          </w:r>
          <w:r w:rsidRPr="00F85EBE">
            <w:rPr>
              <w:rFonts w:ascii="Times New Roman" w:hAnsi="Times New Roman" w:cs="Times New Roman" w:hint="eastAsia"/>
              <w:b/>
              <w:sz w:val="24"/>
              <w:szCs w:val="24"/>
            </w:rPr>
            <w:t>响应文件组成</w:t>
          </w:r>
          <w:r w:rsidRPr="00F85EBE">
            <w:rPr>
              <w:rFonts w:ascii="Times New Roman" w:hAnsi="Times New Roman" w:cs="Times New Roman"/>
              <w:b/>
              <w:sz w:val="24"/>
              <w:szCs w:val="24"/>
            </w:rPr>
            <w:t>………………………………………………………………</w:t>
          </w:r>
          <w:r w:rsidRPr="00F85EBE">
            <w:rPr>
              <w:rFonts w:ascii="Times New Roman" w:hAnsi="Times New Roman" w:cs="Times New Roman" w:hint="eastAsia"/>
              <w:b/>
              <w:sz w:val="24"/>
              <w:szCs w:val="24"/>
            </w:rPr>
            <w:t>33</w:t>
          </w:r>
        </w:p>
        <w:p w14:paraId="72C6A1EC" w14:textId="77777777" w:rsidR="00261CDF" w:rsidRPr="00F85EBE" w:rsidRDefault="00261CDF">
          <w:pPr>
            <w:pStyle w:val="af1"/>
            <w:adjustRightInd w:val="0"/>
            <w:snapToGrid w:val="0"/>
            <w:spacing w:line="480" w:lineRule="auto"/>
            <w:jc w:val="distribute"/>
            <w:rPr>
              <w:rFonts w:ascii="Times New Roman" w:hAnsi="Times New Roman" w:cs="Times New Roman"/>
              <w:b/>
              <w:sz w:val="24"/>
              <w:szCs w:val="24"/>
            </w:rPr>
          </w:pPr>
        </w:p>
        <w:p w14:paraId="493EBC97" w14:textId="77777777" w:rsidR="00261CDF" w:rsidRPr="00F85EBE" w:rsidRDefault="00261CDF">
          <w:pPr>
            <w:pStyle w:val="23"/>
            <w:tabs>
              <w:tab w:val="right" w:leader="dot" w:pos="9346"/>
            </w:tabs>
            <w:rPr>
              <w:rFonts w:asciiTheme="minorHAnsi" w:eastAsiaTheme="minorEastAsia" w:hAnsiTheme="minorHAnsi" w:cstheme="minorBidi"/>
              <w:szCs w:val="22"/>
            </w:rPr>
          </w:pPr>
        </w:p>
        <w:p w14:paraId="06D5CF64" w14:textId="77777777" w:rsidR="00261CDF" w:rsidRPr="00F85EBE" w:rsidRDefault="002253AC">
          <w:r w:rsidRPr="00F85EBE">
            <w:fldChar w:fldCharType="end"/>
          </w:r>
        </w:p>
      </w:sdtContent>
    </w:sdt>
    <w:p w14:paraId="5381DD55" w14:textId="77777777" w:rsidR="00261CDF" w:rsidRPr="00F85EBE" w:rsidRDefault="009A2F0A">
      <w:pPr>
        <w:widowControl/>
        <w:jc w:val="left"/>
        <w:rPr>
          <w:sz w:val="24"/>
        </w:rPr>
        <w:sectPr w:rsidR="00261CDF" w:rsidRPr="00F85EBE">
          <w:headerReference w:type="default" r:id="rId15"/>
          <w:footerReference w:type="default" r:id="rId16"/>
          <w:pgSz w:w="11906" w:h="16838"/>
          <w:pgMar w:top="1134" w:right="1274" w:bottom="1440" w:left="1276" w:header="851" w:footer="992" w:gutter="0"/>
          <w:pgNumType w:start="1"/>
          <w:cols w:space="425"/>
          <w:docGrid w:type="linesAndChars" w:linePitch="312"/>
        </w:sectPr>
      </w:pPr>
      <w:r w:rsidRPr="00F85EBE">
        <w:rPr>
          <w:rFonts w:ascii="宋体" w:hAnsi="宋体"/>
        </w:rPr>
        <w:br w:type="page"/>
      </w:r>
    </w:p>
    <w:p w14:paraId="3814F3F3" w14:textId="77777777" w:rsidR="00261CDF" w:rsidRPr="00F85EBE" w:rsidRDefault="009A2F0A">
      <w:pPr>
        <w:pStyle w:val="1"/>
      </w:pPr>
      <w:bookmarkStart w:id="0" w:name="_Toc475632147"/>
      <w:bookmarkStart w:id="1" w:name="_Toc499718371"/>
      <w:r w:rsidRPr="00F85EBE">
        <w:rPr>
          <w:rFonts w:hint="eastAsia"/>
        </w:rPr>
        <w:lastRenderedPageBreak/>
        <w:t>第一章</w:t>
      </w:r>
      <w:r w:rsidRPr="00F85EBE">
        <w:rPr>
          <w:rFonts w:hint="eastAsia"/>
        </w:rPr>
        <w:t xml:space="preserve"> </w:t>
      </w:r>
      <w:r w:rsidRPr="00F85EBE">
        <w:rPr>
          <w:rFonts w:hint="eastAsia"/>
        </w:rPr>
        <w:t>磋商通知</w:t>
      </w:r>
      <w:bookmarkEnd w:id="0"/>
      <w:bookmarkEnd w:id="1"/>
    </w:p>
    <w:p w14:paraId="16DF849A"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常德市工商业联合会的常德市工商业联合会非公经济电子公共服务平台建设资金项目项目进行竞争性磋商采购，现采用发布公告方式，邀请符合资格条件的供应商提交证明材料参与资格审查，并参与竞争性磋商采购活动。</w:t>
      </w:r>
    </w:p>
    <w:p w14:paraId="17EEBAD3" w14:textId="77777777" w:rsidR="00261CDF" w:rsidRPr="00F85EBE" w:rsidRDefault="009A2F0A">
      <w:pPr>
        <w:adjustRightInd w:val="0"/>
        <w:snapToGrid w:val="0"/>
        <w:spacing w:line="360" w:lineRule="exact"/>
        <w:jc w:val="left"/>
        <w:rPr>
          <w:rFonts w:asciiTheme="minorEastAsia" w:hAnsiTheme="minorEastAsia"/>
          <w:b/>
          <w:szCs w:val="21"/>
        </w:rPr>
      </w:pPr>
      <w:r w:rsidRPr="00F85EBE">
        <w:rPr>
          <w:rFonts w:asciiTheme="minorEastAsia" w:hAnsiTheme="minorEastAsia" w:hint="eastAsia"/>
          <w:b/>
          <w:szCs w:val="21"/>
        </w:rPr>
        <w:t>一、采购项目基本概况介绍</w:t>
      </w:r>
    </w:p>
    <w:p w14:paraId="3C81F0F1"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1、采购项目名称：常德市工商业联合会非公经济电子公共服务平台建设资金项目</w:t>
      </w:r>
    </w:p>
    <w:p w14:paraId="6005218B"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2、采购计划编号：常财采计[2017]001741</w:t>
      </w:r>
    </w:p>
    <w:p w14:paraId="3FE4C316"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3、委托代理编号：ZSCG-CD-171204</w:t>
      </w:r>
    </w:p>
    <w:p w14:paraId="461D0AEB"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4、采购项目预算： 529100.00元。</w:t>
      </w:r>
    </w:p>
    <w:p w14:paraId="6338B0BC"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bCs/>
          <w:szCs w:val="21"/>
        </w:rPr>
        <w:t>5、采购货物、工程或服务:</w:t>
      </w:r>
    </w:p>
    <w:tbl>
      <w:tblPr>
        <w:tblW w:w="7512" w:type="dxa"/>
        <w:tblInd w:w="471" w:type="dxa"/>
        <w:tblLayout w:type="fixed"/>
        <w:tblCellMar>
          <w:top w:w="15" w:type="dxa"/>
          <w:left w:w="15" w:type="dxa"/>
          <w:bottom w:w="15" w:type="dxa"/>
          <w:right w:w="15" w:type="dxa"/>
        </w:tblCellMar>
        <w:tblLook w:val="04A0" w:firstRow="1" w:lastRow="0" w:firstColumn="1" w:lastColumn="0" w:noHBand="0" w:noVBand="1"/>
      </w:tblPr>
      <w:tblGrid>
        <w:gridCol w:w="3402"/>
        <w:gridCol w:w="1134"/>
        <w:gridCol w:w="2976"/>
      </w:tblGrid>
      <w:tr w:rsidR="00261CDF" w:rsidRPr="00F85EBE" w14:paraId="28BD949C" w14:textId="77777777">
        <w:tc>
          <w:tcPr>
            <w:tcW w:w="340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10E1148F"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品目</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25DE79E2"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数量</w:t>
            </w:r>
            <w:r w:rsidRPr="00F85EBE">
              <w:rPr>
                <w:rFonts w:asciiTheme="minorEastAsia" w:hAnsiTheme="minorEastAsia" w:hint="eastAsia"/>
                <w:bCs/>
                <w:szCs w:val="21"/>
              </w:rPr>
              <w:t>（项）</w:t>
            </w:r>
          </w:p>
        </w:tc>
        <w:tc>
          <w:tcPr>
            <w:tcW w:w="297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62F694F6"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金额(元)</w:t>
            </w:r>
          </w:p>
        </w:tc>
      </w:tr>
      <w:tr w:rsidR="00261CDF" w:rsidRPr="00F85EBE" w14:paraId="5FB56A0E" w14:textId="77777777">
        <w:tc>
          <w:tcPr>
            <w:tcW w:w="340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0BFAE616"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常德市工商业联合会非公经济电子公共服务平台建设资金项目</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3359A36C"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szCs w:val="21"/>
              </w:rPr>
              <w:t>1</w:t>
            </w:r>
          </w:p>
        </w:tc>
        <w:tc>
          <w:tcPr>
            <w:tcW w:w="297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10DF4060"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529100.00</w:t>
            </w:r>
          </w:p>
        </w:tc>
      </w:tr>
    </w:tbl>
    <w:p w14:paraId="4DB28A5B"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bCs/>
          <w:szCs w:val="21"/>
        </w:rPr>
        <w:t>6、采购项目标的、名称及预算等:</w:t>
      </w:r>
    </w:p>
    <w:tbl>
      <w:tblPr>
        <w:tblW w:w="8647" w:type="dxa"/>
        <w:tblInd w:w="471" w:type="dxa"/>
        <w:tblLayout w:type="fixed"/>
        <w:tblCellMar>
          <w:top w:w="15" w:type="dxa"/>
          <w:left w:w="15" w:type="dxa"/>
          <w:bottom w:w="15" w:type="dxa"/>
          <w:right w:w="15" w:type="dxa"/>
        </w:tblCellMar>
        <w:tblLook w:val="04A0" w:firstRow="1" w:lastRow="0" w:firstColumn="1" w:lastColumn="0" w:noHBand="0" w:noVBand="1"/>
      </w:tblPr>
      <w:tblGrid>
        <w:gridCol w:w="1295"/>
        <w:gridCol w:w="3452"/>
        <w:gridCol w:w="2340"/>
        <w:gridCol w:w="1560"/>
      </w:tblGrid>
      <w:tr w:rsidR="00261CDF" w:rsidRPr="00F85EBE" w14:paraId="61C4FFBB" w14:textId="77777777">
        <w:tc>
          <w:tcPr>
            <w:tcW w:w="129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557294C8"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szCs w:val="21"/>
              </w:rPr>
              <w:t>包/品目号</w:t>
            </w:r>
          </w:p>
        </w:tc>
        <w:tc>
          <w:tcPr>
            <w:tcW w:w="34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27C2A0B0"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szCs w:val="21"/>
              </w:rPr>
              <w:t>标的名称</w:t>
            </w:r>
          </w:p>
        </w:tc>
        <w:tc>
          <w:tcPr>
            <w:tcW w:w="234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709B4638"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szCs w:val="21"/>
              </w:rPr>
              <w:t>预算价格</w:t>
            </w:r>
            <w:r w:rsidRPr="00F85EBE">
              <w:rPr>
                <w:rFonts w:asciiTheme="minorEastAsia" w:hAnsiTheme="minorEastAsia"/>
                <w:bCs/>
                <w:szCs w:val="21"/>
              </w:rPr>
              <w:t>(元)</w:t>
            </w:r>
          </w:p>
        </w:tc>
        <w:tc>
          <w:tcPr>
            <w:tcW w:w="15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0FE1BAB9"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保证金(元)</w:t>
            </w:r>
          </w:p>
        </w:tc>
      </w:tr>
      <w:tr w:rsidR="00261CDF" w:rsidRPr="00F85EBE" w14:paraId="0B4DF553" w14:textId="77777777">
        <w:tc>
          <w:tcPr>
            <w:tcW w:w="129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5D938F6F"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w:t>
            </w:r>
          </w:p>
        </w:tc>
        <w:tc>
          <w:tcPr>
            <w:tcW w:w="34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00F281C0"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常德市工商业联合会非公经济电子公共服务平台建设资金项目</w:t>
            </w:r>
          </w:p>
        </w:tc>
        <w:tc>
          <w:tcPr>
            <w:tcW w:w="234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72684FDB"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529100.00</w:t>
            </w:r>
          </w:p>
        </w:tc>
        <w:tc>
          <w:tcPr>
            <w:tcW w:w="156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26CC6BBD"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10000.00</w:t>
            </w:r>
          </w:p>
        </w:tc>
      </w:tr>
    </w:tbl>
    <w:p w14:paraId="48C92574"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 xml:space="preserve">7、采购项目的主要需求及磋商可能实质性变动内容: </w:t>
      </w:r>
    </w:p>
    <w:tbl>
      <w:tblPr>
        <w:tblW w:w="9208" w:type="dxa"/>
        <w:tblInd w:w="471"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66"/>
        <w:gridCol w:w="2733"/>
        <w:gridCol w:w="1869"/>
        <w:gridCol w:w="1871"/>
        <w:gridCol w:w="1869"/>
      </w:tblGrid>
      <w:tr w:rsidR="00261CDF" w:rsidRPr="00F85EBE" w14:paraId="594BFA06" w14:textId="77777777">
        <w:tc>
          <w:tcPr>
            <w:tcW w:w="866" w:type="dxa"/>
            <w:vMerge w:val="restar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67AEA4BC" w14:textId="77777777" w:rsidR="00261CDF" w:rsidRPr="00F85EBE" w:rsidRDefault="009A2F0A">
            <w:pPr>
              <w:spacing w:line="360" w:lineRule="exact"/>
              <w:ind w:firstLineChars="50" w:firstLine="105"/>
              <w:jc w:val="center"/>
              <w:rPr>
                <w:rFonts w:asciiTheme="minorEastAsia" w:hAnsiTheme="minorEastAsia"/>
                <w:bCs/>
                <w:szCs w:val="21"/>
              </w:rPr>
            </w:pPr>
            <w:r w:rsidRPr="00F85EBE">
              <w:rPr>
                <w:rFonts w:asciiTheme="minorEastAsia" w:hAnsiTheme="minorEastAsia"/>
                <w:bCs/>
                <w:szCs w:val="21"/>
              </w:rPr>
              <w:t>包/</w:t>
            </w:r>
          </w:p>
          <w:p w14:paraId="31F2B915"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品目号</w:t>
            </w:r>
          </w:p>
        </w:tc>
        <w:tc>
          <w:tcPr>
            <w:tcW w:w="2733" w:type="dxa"/>
            <w:vMerge w:val="restar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47B32CFA"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包名</w:t>
            </w:r>
          </w:p>
        </w:tc>
        <w:tc>
          <w:tcPr>
            <w:tcW w:w="5609" w:type="dxa"/>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3FD13E33"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标的主要需求</w:t>
            </w:r>
          </w:p>
        </w:tc>
      </w:tr>
      <w:tr w:rsidR="00261CDF" w:rsidRPr="00F85EBE" w14:paraId="7B72401B" w14:textId="77777777">
        <w:tc>
          <w:tcPr>
            <w:tcW w:w="866" w:type="dxa"/>
            <w:vMerge/>
            <w:tcBorders>
              <w:top w:val="single" w:sz="6" w:space="0" w:color="000000"/>
              <w:left w:val="single" w:sz="6" w:space="0" w:color="000000"/>
              <w:bottom w:val="single" w:sz="6" w:space="0" w:color="000000"/>
              <w:right w:val="single" w:sz="6" w:space="0" w:color="000000"/>
            </w:tcBorders>
            <w:vAlign w:val="center"/>
          </w:tcPr>
          <w:p w14:paraId="52C3ADAB" w14:textId="77777777" w:rsidR="00261CDF" w:rsidRPr="00F85EBE" w:rsidRDefault="00261CDF">
            <w:pPr>
              <w:spacing w:line="360" w:lineRule="exact"/>
              <w:ind w:firstLineChars="50" w:firstLine="105"/>
              <w:jc w:val="center"/>
              <w:rPr>
                <w:rFonts w:asciiTheme="minorEastAsia" w:hAnsiTheme="minorEastAsia"/>
                <w:szCs w:val="21"/>
              </w:rPr>
            </w:pPr>
          </w:p>
        </w:tc>
        <w:tc>
          <w:tcPr>
            <w:tcW w:w="2733" w:type="dxa"/>
            <w:vMerge/>
            <w:tcBorders>
              <w:top w:val="single" w:sz="6" w:space="0" w:color="000000"/>
              <w:left w:val="single" w:sz="6" w:space="0" w:color="000000"/>
              <w:bottom w:val="single" w:sz="6" w:space="0" w:color="000000"/>
              <w:right w:val="single" w:sz="6" w:space="0" w:color="000000"/>
            </w:tcBorders>
            <w:vAlign w:val="center"/>
          </w:tcPr>
          <w:p w14:paraId="37EA4BC5" w14:textId="77777777" w:rsidR="00261CDF" w:rsidRPr="00F85EBE" w:rsidRDefault="00261CDF">
            <w:pPr>
              <w:spacing w:line="360" w:lineRule="exact"/>
              <w:ind w:firstLineChars="50" w:firstLine="105"/>
              <w:jc w:val="center"/>
              <w:rPr>
                <w:rFonts w:asciiTheme="minorEastAsia" w:hAnsiTheme="minorEastAsia"/>
                <w:szCs w:val="21"/>
              </w:rPr>
            </w:pPr>
          </w:p>
        </w:tc>
        <w:tc>
          <w:tcPr>
            <w:tcW w:w="186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32698575"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技术</w:t>
            </w:r>
          </w:p>
        </w:tc>
        <w:tc>
          <w:tcPr>
            <w:tcW w:w="187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15319886"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服务</w:t>
            </w:r>
          </w:p>
        </w:tc>
        <w:tc>
          <w:tcPr>
            <w:tcW w:w="186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2AB4F6F1"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bCs/>
                <w:szCs w:val="21"/>
              </w:rPr>
              <w:t>合同条款</w:t>
            </w:r>
          </w:p>
        </w:tc>
      </w:tr>
      <w:tr w:rsidR="00261CDF" w:rsidRPr="00F85EBE" w14:paraId="0B1ED58A" w14:textId="77777777">
        <w:tc>
          <w:tcPr>
            <w:tcW w:w="86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691253BA" w14:textId="77777777" w:rsidR="00261CDF" w:rsidRPr="00F85EBE" w:rsidRDefault="009A2F0A">
            <w:pPr>
              <w:spacing w:line="360" w:lineRule="exact"/>
              <w:ind w:firstLineChars="50" w:firstLine="105"/>
              <w:jc w:val="center"/>
              <w:rPr>
                <w:rFonts w:asciiTheme="minorEastAsia" w:hAnsiTheme="minorEastAsia"/>
                <w:szCs w:val="21"/>
              </w:rPr>
            </w:pPr>
            <w:r w:rsidRPr="00F85EBE">
              <w:rPr>
                <w:rFonts w:asciiTheme="minorEastAsia" w:hAnsiTheme="minorEastAsia" w:hint="eastAsia"/>
                <w:szCs w:val="21"/>
              </w:rPr>
              <w:t>/</w:t>
            </w:r>
          </w:p>
        </w:tc>
        <w:tc>
          <w:tcPr>
            <w:tcW w:w="273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7F22F396" w14:textId="77777777" w:rsidR="00261CDF" w:rsidRPr="00F85EBE" w:rsidRDefault="009A2F0A">
            <w:pPr>
              <w:spacing w:line="360" w:lineRule="exact"/>
              <w:jc w:val="center"/>
              <w:rPr>
                <w:rFonts w:asciiTheme="minorEastAsia" w:hAnsiTheme="minorEastAsia"/>
                <w:szCs w:val="21"/>
              </w:rPr>
            </w:pPr>
            <w:r w:rsidRPr="00F85EBE">
              <w:rPr>
                <w:rFonts w:asciiTheme="minorEastAsia" w:hAnsiTheme="minorEastAsia" w:hint="eastAsia"/>
                <w:szCs w:val="21"/>
              </w:rPr>
              <w:t>常德市工商业联合会非公经济电子公共服务平台建设资金项目</w:t>
            </w:r>
          </w:p>
        </w:tc>
        <w:tc>
          <w:tcPr>
            <w:tcW w:w="186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7AE7CCB5" w14:textId="77777777" w:rsidR="00261CDF" w:rsidRPr="00F85EBE" w:rsidRDefault="009A2F0A">
            <w:pPr>
              <w:spacing w:line="360" w:lineRule="exact"/>
              <w:jc w:val="center"/>
              <w:rPr>
                <w:rFonts w:asciiTheme="minorEastAsia" w:hAnsiTheme="minorEastAsia"/>
                <w:szCs w:val="21"/>
              </w:rPr>
            </w:pPr>
            <w:r w:rsidRPr="00F85EBE">
              <w:rPr>
                <w:rFonts w:asciiTheme="minorEastAsia" w:hAnsiTheme="minorEastAsia" w:hint="eastAsia"/>
                <w:szCs w:val="21"/>
              </w:rPr>
              <w:t>见竞争性磋商文件</w:t>
            </w:r>
          </w:p>
        </w:tc>
        <w:tc>
          <w:tcPr>
            <w:tcW w:w="187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29A5287A" w14:textId="77777777" w:rsidR="00261CDF" w:rsidRPr="00F85EBE" w:rsidRDefault="009A2F0A">
            <w:pPr>
              <w:spacing w:line="360" w:lineRule="exact"/>
              <w:rPr>
                <w:rFonts w:asciiTheme="minorEastAsia" w:hAnsiTheme="minorEastAsia"/>
                <w:szCs w:val="21"/>
              </w:rPr>
            </w:pPr>
            <w:r w:rsidRPr="00F85EBE">
              <w:rPr>
                <w:rFonts w:asciiTheme="minorEastAsia" w:hAnsiTheme="minorEastAsia" w:hint="eastAsia"/>
                <w:szCs w:val="21"/>
              </w:rPr>
              <w:t>见竞争性磋商文件</w:t>
            </w:r>
          </w:p>
        </w:tc>
        <w:tc>
          <w:tcPr>
            <w:tcW w:w="186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400E9960" w14:textId="77777777" w:rsidR="00261CDF" w:rsidRPr="00F85EBE" w:rsidRDefault="009A2F0A">
            <w:pPr>
              <w:spacing w:line="360" w:lineRule="exact"/>
              <w:rPr>
                <w:rFonts w:asciiTheme="minorEastAsia" w:hAnsiTheme="minorEastAsia"/>
                <w:szCs w:val="21"/>
              </w:rPr>
            </w:pPr>
            <w:r w:rsidRPr="00F85EBE">
              <w:rPr>
                <w:rFonts w:asciiTheme="minorEastAsia" w:hAnsiTheme="minorEastAsia" w:hint="eastAsia"/>
                <w:szCs w:val="21"/>
              </w:rPr>
              <w:t>见竞争性磋商文件</w:t>
            </w:r>
          </w:p>
        </w:tc>
      </w:tr>
      <w:tr w:rsidR="00261CDF" w:rsidRPr="00F85EBE" w14:paraId="597FD834" w14:textId="77777777">
        <w:trPr>
          <w:trHeight w:val="291"/>
        </w:trPr>
        <w:tc>
          <w:tcPr>
            <w:tcW w:w="3599" w:type="dxa"/>
            <w:gridSpan w:val="2"/>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38F2C48F" w14:textId="77777777" w:rsidR="00261CDF" w:rsidRPr="00F85EBE" w:rsidRDefault="009A2F0A">
            <w:pPr>
              <w:spacing w:line="360" w:lineRule="exact"/>
              <w:rPr>
                <w:rFonts w:asciiTheme="minorEastAsia" w:hAnsiTheme="minorEastAsia"/>
                <w:szCs w:val="21"/>
              </w:rPr>
            </w:pPr>
            <w:r w:rsidRPr="00F85EBE">
              <w:rPr>
                <w:rFonts w:asciiTheme="minorEastAsia" w:hAnsiTheme="minorEastAsia"/>
                <w:szCs w:val="21"/>
              </w:rPr>
              <w:t>竞争性磋商项目可能实质性变动内容</w:t>
            </w:r>
          </w:p>
        </w:tc>
        <w:tc>
          <w:tcPr>
            <w:tcW w:w="186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546B68FB" w14:textId="77777777" w:rsidR="00261CDF" w:rsidRPr="00F85EBE" w:rsidRDefault="009A2F0A">
            <w:pPr>
              <w:spacing w:line="360" w:lineRule="exact"/>
              <w:ind w:leftChars="50" w:left="105"/>
              <w:jc w:val="center"/>
              <w:rPr>
                <w:rFonts w:asciiTheme="minorEastAsia" w:hAnsiTheme="minorEastAsia"/>
                <w:szCs w:val="21"/>
              </w:rPr>
            </w:pPr>
            <w:r w:rsidRPr="00F85EBE">
              <w:rPr>
                <w:rFonts w:asciiTheme="minorEastAsia" w:hAnsiTheme="minorEastAsia"/>
                <w:szCs w:val="21"/>
              </w:rPr>
              <w:t>是()</w:t>
            </w:r>
          </w:p>
          <w:p w14:paraId="37A74684" w14:textId="77777777" w:rsidR="00261CDF" w:rsidRPr="00F85EBE" w:rsidRDefault="009A2F0A">
            <w:pPr>
              <w:spacing w:line="360" w:lineRule="exact"/>
              <w:ind w:leftChars="50" w:left="105"/>
              <w:jc w:val="center"/>
              <w:rPr>
                <w:rFonts w:asciiTheme="minorEastAsia" w:hAnsiTheme="minorEastAsia"/>
                <w:szCs w:val="21"/>
              </w:rPr>
            </w:pPr>
            <w:r w:rsidRPr="00F85EBE">
              <w:rPr>
                <w:rFonts w:asciiTheme="minorEastAsia" w:hAnsiTheme="minorEastAsia"/>
                <w:szCs w:val="21"/>
              </w:rPr>
              <w:t>否(√)</w:t>
            </w:r>
          </w:p>
        </w:tc>
        <w:tc>
          <w:tcPr>
            <w:tcW w:w="187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27490DEC" w14:textId="77777777" w:rsidR="00261CDF" w:rsidRPr="00F85EBE" w:rsidRDefault="009A2F0A">
            <w:pPr>
              <w:spacing w:line="360" w:lineRule="exact"/>
              <w:ind w:leftChars="50" w:left="105"/>
              <w:jc w:val="center"/>
              <w:rPr>
                <w:rFonts w:asciiTheme="minorEastAsia" w:hAnsiTheme="minorEastAsia"/>
                <w:szCs w:val="21"/>
              </w:rPr>
            </w:pPr>
            <w:r w:rsidRPr="00F85EBE">
              <w:rPr>
                <w:rFonts w:asciiTheme="minorEastAsia" w:hAnsiTheme="minorEastAsia"/>
                <w:szCs w:val="21"/>
              </w:rPr>
              <w:t>是()</w:t>
            </w:r>
          </w:p>
          <w:p w14:paraId="38A7D3A7" w14:textId="77777777" w:rsidR="00261CDF" w:rsidRPr="00F85EBE" w:rsidRDefault="009A2F0A">
            <w:pPr>
              <w:spacing w:line="360" w:lineRule="exact"/>
              <w:ind w:leftChars="50" w:left="105"/>
              <w:jc w:val="center"/>
              <w:rPr>
                <w:rFonts w:asciiTheme="minorEastAsia" w:hAnsiTheme="minorEastAsia"/>
                <w:szCs w:val="21"/>
              </w:rPr>
            </w:pPr>
            <w:r w:rsidRPr="00F85EBE">
              <w:rPr>
                <w:rFonts w:asciiTheme="minorEastAsia" w:hAnsiTheme="minorEastAsia"/>
                <w:szCs w:val="21"/>
              </w:rPr>
              <w:t>否(√)</w:t>
            </w:r>
          </w:p>
        </w:tc>
        <w:tc>
          <w:tcPr>
            <w:tcW w:w="1869"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tcPr>
          <w:p w14:paraId="196F7AFF" w14:textId="77777777" w:rsidR="00261CDF" w:rsidRPr="00F85EBE" w:rsidRDefault="009A2F0A">
            <w:pPr>
              <w:spacing w:line="360" w:lineRule="exact"/>
              <w:ind w:leftChars="50" w:left="105"/>
              <w:jc w:val="center"/>
              <w:rPr>
                <w:rFonts w:asciiTheme="minorEastAsia" w:hAnsiTheme="minorEastAsia"/>
                <w:szCs w:val="21"/>
              </w:rPr>
            </w:pPr>
            <w:r w:rsidRPr="00F85EBE">
              <w:rPr>
                <w:rFonts w:asciiTheme="minorEastAsia" w:hAnsiTheme="minorEastAsia"/>
                <w:szCs w:val="21"/>
              </w:rPr>
              <w:t>是()</w:t>
            </w:r>
          </w:p>
          <w:p w14:paraId="64CE4D7E" w14:textId="77777777" w:rsidR="00261CDF" w:rsidRPr="00F85EBE" w:rsidRDefault="009A2F0A">
            <w:pPr>
              <w:spacing w:line="360" w:lineRule="exact"/>
              <w:ind w:leftChars="50" w:left="105"/>
              <w:jc w:val="center"/>
              <w:rPr>
                <w:rFonts w:asciiTheme="minorEastAsia" w:hAnsiTheme="minorEastAsia"/>
                <w:szCs w:val="21"/>
              </w:rPr>
            </w:pPr>
            <w:r w:rsidRPr="00F85EBE">
              <w:rPr>
                <w:rFonts w:asciiTheme="minorEastAsia" w:hAnsiTheme="minorEastAsia"/>
                <w:szCs w:val="21"/>
              </w:rPr>
              <w:t>否(√)</w:t>
            </w:r>
          </w:p>
        </w:tc>
      </w:tr>
    </w:tbl>
    <w:p w14:paraId="18961F48" w14:textId="77777777" w:rsidR="00261CDF" w:rsidRPr="00F85EBE" w:rsidRDefault="009A2F0A">
      <w:pPr>
        <w:adjustRightInd w:val="0"/>
        <w:snapToGrid w:val="0"/>
        <w:spacing w:line="360" w:lineRule="exact"/>
        <w:jc w:val="left"/>
        <w:rPr>
          <w:rFonts w:asciiTheme="minorEastAsia" w:hAnsiTheme="minorEastAsia"/>
          <w:b/>
          <w:szCs w:val="21"/>
        </w:rPr>
      </w:pPr>
      <w:r w:rsidRPr="00F85EBE">
        <w:rPr>
          <w:rFonts w:asciiTheme="minorEastAsia" w:hAnsiTheme="minorEastAsia" w:hint="eastAsia"/>
          <w:b/>
          <w:szCs w:val="21"/>
        </w:rPr>
        <w:t>二、供应商资质要求：</w:t>
      </w:r>
    </w:p>
    <w:p w14:paraId="523ABF35"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1、基本资格条件：</w:t>
      </w:r>
    </w:p>
    <w:p w14:paraId="32C63AFB"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投标人需具备《中华人民共和国政府采购法》第二十二条规定的基本资格条件，并提供以下资格证明文件：</w:t>
      </w:r>
    </w:p>
    <w:p w14:paraId="79D18A25"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（1）</w:t>
      </w:r>
      <w:r w:rsidRPr="00F85EBE">
        <w:rPr>
          <w:rFonts w:asciiTheme="minorEastAsia" w:hAnsiTheme="minorEastAsia"/>
          <w:szCs w:val="21"/>
        </w:rPr>
        <w:t>工商营业执照、税务</w:t>
      </w:r>
      <w:r w:rsidRPr="00F85EBE">
        <w:rPr>
          <w:rFonts w:asciiTheme="minorEastAsia" w:hAnsiTheme="minorEastAsia" w:hint="eastAsia"/>
          <w:szCs w:val="21"/>
        </w:rPr>
        <w:t>登记证</w:t>
      </w:r>
      <w:r w:rsidRPr="00F85EBE">
        <w:rPr>
          <w:rFonts w:asciiTheme="minorEastAsia" w:hAnsiTheme="minorEastAsia"/>
          <w:szCs w:val="21"/>
        </w:rPr>
        <w:t>、组织机构代码</w:t>
      </w:r>
      <w:r w:rsidRPr="00F85EBE">
        <w:rPr>
          <w:rFonts w:asciiTheme="minorEastAsia" w:hAnsiTheme="minorEastAsia" w:hint="eastAsia"/>
          <w:szCs w:val="21"/>
        </w:rPr>
        <w:t>证（或“三证合一”证照）</w:t>
      </w:r>
    </w:p>
    <w:p w14:paraId="76AD9AE9"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（2）由社保机构出具的近三个月社保缴纳证明；</w:t>
      </w:r>
    </w:p>
    <w:p w14:paraId="7D1CC504"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（3）法人授权委托书原件、法定代表人和委托代理人身份证复印件；</w:t>
      </w:r>
    </w:p>
    <w:p w14:paraId="53BF2BB4" w14:textId="77777777" w:rsidR="00261CDF" w:rsidRPr="00F85EBE" w:rsidRDefault="009A2F0A">
      <w:pPr>
        <w:widowControl/>
        <w:jc w:val="left"/>
      </w:pPr>
      <w:r w:rsidRPr="00F85EBE">
        <w:rPr>
          <w:rFonts w:ascii="宋体" w:hAnsi="宋体" w:hint="eastAsia"/>
          <w:szCs w:val="21"/>
        </w:rPr>
        <w:t>（4）提供2016年度经会计师事务所审计的财务会计报表。</w:t>
      </w:r>
      <w:r w:rsidRPr="00F85EBE">
        <w:rPr>
          <w:rFonts w:ascii="宋体" w:hAnsi="宋体" w:cs="宋体" w:hint="eastAsia"/>
        </w:rPr>
        <w:t>（注册成立不足一年的，提供银行资信证明）；</w:t>
      </w:r>
    </w:p>
    <w:p w14:paraId="67FC7EF7"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2、特定资格条件：无</w:t>
      </w:r>
    </w:p>
    <w:p w14:paraId="5C9FBD1E"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3、资格证明文件复印件须加盖投标人公章。</w:t>
      </w:r>
    </w:p>
    <w:p w14:paraId="77271D9C" w14:textId="77777777" w:rsidR="00261CDF" w:rsidRPr="00F85EBE" w:rsidRDefault="009A2F0A">
      <w:pPr>
        <w:spacing w:line="380" w:lineRule="exact"/>
        <w:rPr>
          <w:rFonts w:ascii="宋体" w:hAnsi="宋体"/>
          <w:szCs w:val="21"/>
        </w:rPr>
      </w:pPr>
      <w:r w:rsidRPr="00F85EBE">
        <w:rPr>
          <w:rFonts w:ascii="宋体" w:hAnsi="宋体" w:hint="eastAsia"/>
          <w:szCs w:val="21"/>
        </w:rPr>
        <w:lastRenderedPageBreak/>
        <w:t>4、投标人有下列情形之一的，视为无效投标（★）：</w:t>
      </w:r>
    </w:p>
    <w:p w14:paraId="32A7D139" w14:textId="77777777" w:rsidR="00261CDF" w:rsidRPr="00F85EBE" w:rsidRDefault="009A2F0A">
      <w:pPr>
        <w:spacing w:line="380" w:lineRule="exact"/>
        <w:rPr>
          <w:rFonts w:ascii="宋体" w:hAnsi="宋体"/>
          <w:szCs w:val="21"/>
        </w:rPr>
      </w:pPr>
      <w:r w:rsidRPr="00F85EBE">
        <w:rPr>
          <w:rFonts w:ascii="宋体" w:hAnsi="宋体" w:hint="eastAsia"/>
          <w:szCs w:val="21"/>
        </w:rPr>
        <w:t>（1）有一项资格证明文件未提交的；</w:t>
      </w:r>
    </w:p>
    <w:p w14:paraId="6B1252BE" w14:textId="77777777" w:rsidR="00261CDF" w:rsidRPr="00F85EBE" w:rsidRDefault="009A2F0A">
      <w:pPr>
        <w:spacing w:line="380" w:lineRule="exact"/>
        <w:rPr>
          <w:rFonts w:ascii="宋体" w:hAnsi="宋体"/>
          <w:szCs w:val="21"/>
        </w:rPr>
      </w:pPr>
      <w:r w:rsidRPr="00F85EBE">
        <w:rPr>
          <w:rFonts w:ascii="宋体" w:hAnsi="宋体" w:hint="eastAsia"/>
          <w:szCs w:val="21"/>
        </w:rPr>
        <w:t>（2）提供不符合要求或虚假资格证明文件的；</w:t>
      </w:r>
    </w:p>
    <w:p w14:paraId="38FD3776" w14:textId="77777777" w:rsidR="00261CDF" w:rsidRPr="00F85EBE" w:rsidRDefault="009A2F0A">
      <w:pPr>
        <w:spacing w:line="380" w:lineRule="exact"/>
        <w:rPr>
          <w:rFonts w:ascii="宋体" w:hAnsi="宋体"/>
          <w:szCs w:val="21"/>
        </w:rPr>
      </w:pPr>
      <w:r w:rsidRPr="00F85EBE">
        <w:rPr>
          <w:rFonts w:ascii="宋体" w:hAnsi="宋体" w:hint="eastAsia"/>
          <w:szCs w:val="21"/>
        </w:rPr>
        <w:t>（3）资格证明文件过了有效期的；</w:t>
      </w:r>
    </w:p>
    <w:p w14:paraId="65458E32" w14:textId="77777777" w:rsidR="00261CDF" w:rsidRPr="00F85EBE" w:rsidRDefault="009A2F0A">
      <w:pPr>
        <w:spacing w:line="380" w:lineRule="exact"/>
        <w:rPr>
          <w:rFonts w:ascii="宋体" w:hAnsi="宋体"/>
          <w:szCs w:val="21"/>
        </w:rPr>
      </w:pPr>
      <w:r w:rsidRPr="00F85EBE">
        <w:rPr>
          <w:rFonts w:ascii="宋体" w:hAnsi="宋体" w:hint="eastAsia"/>
          <w:szCs w:val="21"/>
        </w:rPr>
        <w:t>（4）营业执照未按有关规定年审合格的；</w:t>
      </w:r>
    </w:p>
    <w:p w14:paraId="386CF652" w14:textId="77777777" w:rsidR="00261CDF" w:rsidRPr="00F85EBE" w:rsidRDefault="009A2F0A">
      <w:pPr>
        <w:spacing w:line="360" w:lineRule="exact"/>
        <w:rPr>
          <w:rFonts w:ascii="宋体" w:hAnsi="宋体"/>
          <w:szCs w:val="21"/>
        </w:rPr>
      </w:pPr>
      <w:r w:rsidRPr="00F85EBE">
        <w:rPr>
          <w:rFonts w:ascii="宋体" w:hAnsi="宋体" w:hint="eastAsia"/>
          <w:szCs w:val="21"/>
        </w:rPr>
        <w:t>（5）资格证明文件复印件未加盖投标人公章的。</w:t>
      </w:r>
    </w:p>
    <w:p w14:paraId="47327FAE" w14:textId="77777777" w:rsidR="00261CDF" w:rsidRPr="00F85EBE" w:rsidRDefault="009A2F0A">
      <w:pPr>
        <w:spacing w:line="360" w:lineRule="exact"/>
        <w:rPr>
          <w:rFonts w:ascii="宋体" w:hAnsi="宋体"/>
          <w:szCs w:val="21"/>
        </w:rPr>
      </w:pPr>
      <w:r w:rsidRPr="00F85EBE">
        <w:rPr>
          <w:rFonts w:ascii="宋体" w:hAnsi="宋体" w:hint="eastAsia"/>
          <w:szCs w:val="21"/>
        </w:rPr>
        <w:t>5、本项目不接受联合体投标。</w:t>
      </w:r>
    </w:p>
    <w:p w14:paraId="77591285" w14:textId="77777777" w:rsidR="00261CDF" w:rsidRPr="00F85EBE" w:rsidRDefault="00261CDF">
      <w:pPr>
        <w:spacing w:line="360" w:lineRule="exact"/>
        <w:rPr>
          <w:rFonts w:ascii="宋体" w:hAnsi="宋体"/>
          <w:szCs w:val="21"/>
        </w:rPr>
      </w:pPr>
    </w:p>
    <w:p w14:paraId="2F287021" w14:textId="77777777" w:rsidR="00261CDF" w:rsidRPr="00F85EBE" w:rsidRDefault="009A2F0A">
      <w:pPr>
        <w:adjustRightInd w:val="0"/>
        <w:snapToGrid w:val="0"/>
        <w:spacing w:line="360" w:lineRule="exact"/>
        <w:jc w:val="left"/>
        <w:rPr>
          <w:rFonts w:asciiTheme="minorEastAsia" w:hAnsiTheme="minorEastAsia"/>
          <w:b/>
          <w:bCs/>
          <w:szCs w:val="21"/>
        </w:rPr>
      </w:pPr>
      <w:r w:rsidRPr="00F85EBE">
        <w:rPr>
          <w:rFonts w:asciiTheme="minorEastAsia" w:hAnsiTheme="minorEastAsia" w:hint="eastAsia"/>
          <w:b/>
          <w:bCs/>
          <w:szCs w:val="21"/>
        </w:rPr>
        <w:t>三、竞争性磋商文件获取方式、时间及文件售价：</w:t>
      </w:r>
    </w:p>
    <w:p w14:paraId="3D62668C"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 xml:space="preserve">1、竞争性磋商文件售价：每套人民币400 元，在递交响应文件时支付。 </w:t>
      </w:r>
    </w:p>
    <w:p w14:paraId="0304EA6C"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2、竞争性磋商文件获取时间:2017年</w:t>
      </w:r>
      <w:r w:rsidR="00F85EBE">
        <w:rPr>
          <w:rFonts w:asciiTheme="minorEastAsia" w:hAnsiTheme="minorEastAsia" w:hint="eastAsia"/>
          <w:szCs w:val="21"/>
        </w:rPr>
        <w:t>12</w:t>
      </w:r>
      <w:r w:rsidRPr="00F85EBE">
        <w:rPr>
          <w:rFonts w:asciiTheme="minorEastAsia" w:hAnsiTheme="minorEastAsia" w:hint="eastAsia"/>
          <w:szCs w:val="21"/>
        </w:rPr>
        <w:t>月</w:t>
      </w:r>
      <w:r w:rsidR="00F85EBE">
        <w:rPr>
          <w:rFonts w:asciiTheme="minorEastAsia" w:hAnsiTheme="minorEastAsia" w:hint="eastAsia"/>
          <w:szCs w:val="21"/>
        </w:rPr>
        <w:t>25</w:t>
      </w:r>
      <w:r w:rsidRPr="00F85EBE">
        <w:rPr>
          <w:rFonts w:asciiTheme="minorEastAsia" w:hAnsiTheme="minorEastAsia" w:hint="eastAsia"/>
          <w:szCs w:val="21"/>
        </w:rPr>
        <w:t>日--2018年</w:t>
      </w:r>
      <w:r w:rsidR="00F85EBE">
        <w:rPr>
          <w:rFonts w:asciiTheme="minorEastAsia" w:hAnsiTheme="minorEastAsia" w:hint="eastAsia"/>
          <w:szCs w:val="21"/>
        </w:rPr>
        <w:t>1</w:t>
      </w:r>
      <w:r w:rsidRPr="00F85EBE">
        <w:rPr>
          <w:rFonts w:asciiTheme="minorEastAsia" w:hAnsiTheme="minorEastAsia" w:hint="eastAsia"/>
          <w:szCs w:val="21"/>
        </w:rPr>
        <w:t>月</w:t>
      </w:r>
      <w:r w:rsidR="00F85EBE">
        <w:rPr>
          <w:rFonts w:asciiTheme="minorEastAsia" w:hAnsiTheme="minorEastAsia" w:hint="eastAsia"/>
          <w:szCs w:val="21"/>
        </w:rPr>
        <w:t>4</w:t>
      </w:r>
      <w:r w:rsidRPr="00F85EBE">
        <w:rPr>
          <w:rFonts w:asciiTheme="minorEastAsia" w:hAnsiTheme="minorEastAsia" w:hint="eastAsia"/>
          <w:szCs w:val="21"/>
        </w:rPr>
        <w:t>日</w:t>
      </w:r>
    </w:p>
    <w:p w14:paraId="6EA1D160"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3、竞争性磋商文件获取方式：</w:t>
      </w:r>
    </w:p>
    <w:p w14:paraId="50EA4D28"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 xml:space="preserve">①在《中国湖南常德市政府采购网》（http:changd.ccgp-hunan.gov.cn）或《常德市公共资源交易网》（http://ggzy.changde.gov.cn）进行网上下载磋商文件。其下载的磋商文件与书面磋商文件具有同等法律效力； </w:t>
      </w:r>
    </w:p>
    <w:p w14:paraId="479EDD0F"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②《中国湖南常德市政府采购网》下载方式：供应商须办理CA认证卡（数字认证卡）并在《中国湖南常德市政府采购网》注册后自行下载，办理CA认证卡的方法见《中国湖南政府采购网》（http://www.ccgp-hunan.gov.cn）或《中国湖南常德市政府采购网》“CA数字证书办理专栏”。</w:t>
      </w:r>
    </w:p>
    <w:p w14:paraId="34936702" w14:textId="77777777" w:rsidR="00261CDF" w:rsidRPr="00F85EBE" w:rsidRDefault="009A2F0A">
      <w:pPr>
        <w:adjustRightInd w:val="0"/>
        <w:snapToGrid w:val="0"/>
        <w:spacing w:line="360" w:lineRule="exact"/>
        <w:jc w:val="left"/>
        <w:rPr>
          <w:rFonts w:asciiTheme="minorEastAsia" w:hAnsiTheme="minorEastAsia"/>
          <w:b/>
          <w:bCs/>
          <w:szCs w:val="21"/>
        </w:rPr>
      </w:pPr>
      <w:r w:rsidRPr="00F85EBE">
        <w:rPr>
          <w:rFonts w:asciiTheme="minorEastAsia" w:hAnsiTheme="minorEastAsia" w:hint="eastAsia"/>
          <w:b/>
          <w:bCs/>
          <w:szCs w:val="21"/>
        </w:rPr>
        <w:t>四、响应文件的递交截止时间、开启时间及地址：</w:t>
      </w:r>
    </w:p>
    <w:p w14:paraId="15E39A69"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1、响应文件的递交截止时间:</w:t>
      </w:r>
      <w:r w:rsidR="00F85EBE">
        <w:rPr>
          <w:rFonts w:asciiTheme="minorEastAsia" w:hAnsiTheme="minorEastAsia" w:hint="eastAsia"/>
          <w:szCs w:val="21"/>
        </w:rPr>
        <w:t xml:space="preserve"> 2018年1月5日09时30分</w:t>
      </w:r>
    </w:p>
    <w:p w14:paraId="57A76A16" w14:textId="77777777" w:rsidR="00261CDF" w:rsidRPr="00F85EBE" w:rsidRDefault="009A2F0A">
      <w:pPr>
        <w:adjustRightInd w:val="0"/>
        <w:snapToGrid w:val="0"/>
        <w:spacing w:line="360" w:lineRule="exact"/>
        <w:ind w:firstLineChars="50" w:firstLine="105"/>
        <w:jc w:val="left"/>
        <w:rPr>
          <w:rFonts w:asciiTheme="minorEastAsia" w:hAnsiTheme="minorEastAsia"/>
          <w:szCs w:val="21"/>
        </w:rPr>
      </w:pPr>
      <w:r w:rsidRPr="00F85EBE">
        <w:rPr>
          <w:rFonts w:asciiTheme="minorEastAsia" w:hAnsiTheme="minorEastAsia" w:hint="eastAsia"/>
          <w:szCs w:val="21"/>
        </w:rPr>
        <w:t>2、响应文件的开启时间:</w:t>
      </w:r>
      <w:r w:rsidR="00F85EBE">
        <w:rPr>
          <w:rFonts w:asciiTheme="minorEastAsia" w:hAnsiTheme="minorEastAsia" w:hint="eastAsia"/>
          <w:szCs w:val="21"/>
        </w:rPr>
        <w:t xml:space="preserve"> 2018年1月5日09时30分</w:t>
      </w:r>
    </w:p>
    <w:p w14:paraId="4C9DB3D2" w14:textId="77777777" w:rsidR="00261CDF" w:rsidRPr="00F85EBE" w:rsidRDefault="009A2F0A">
      <w:pPr>
        <w:spacing w:line="360" w:lineRule="exact"/>
        <w:ind w:firstLineChars="50" w:firstLine="105"/>
        <w:rPr>
          <w:rFonts w:asciiTheme="minorEastAsia" w:hAnsiTheme="minorEastAsia"/>
          <w:szCs w:val="21"/>
        </w:rPr>
      </w:pPr>
      <w:r w:rsidRPr="00F85EBE">
        <w:rPr>
          <w:rFonts w:asciiTheme="minorEastAsia" w:hAnsiTheme="minorEastAsia" w:hint="eastAsia"/>
          <w:szCs w:val="21"/>
        </w:rPr>
        <w:t>3、响应文件的开启地点: 常德市公共资源交易中心谈判 一 室（常德市泓鑫桃林商业广场七楼）。逾期送达的，不予受理。</w:t>
      </w:r>
    </w:p>
    <w:p w14:paraId="5908535B" w14:textId="77777777" w:rsidR="00261CDF" w:rsidRPr="00F85EBE" w:rsidRDefault="009A2F0A">
      <w:pPr>
        <w:adjustRightInd w:val="0"/>
        <w:snapToGrid w:val="0"/>
        <w:spacing w:line="360" w:lineRule="exact"/>
        <w:jc w:val="left"/>
        <w:rPr>
          <w:rFonts w:asciiTheme="minorEastAsia" w:hAnsiTheme="minorEastAsia"/>
          <w:szCs w:val="21"/>
        </w:rPr>
      </w:pPr>
      <w:r w:rsidRPr="00F85EBE">
        <w:rPr>
          <w:rFonts w:asciiTheme="minorEastAsia" w:hAnsiTheme="minorEastAsia" w:hint="eastAsia"/>
          <w:b/>
          <w:bCs/>
          <w:szCs w:val="21"/>
        </w:rPr>
        <w:t>五、保证金的账户：</w:t>
      </w:r>
    </w:p>
    <w:p w14:paraId="2F72C29F" w14:textId="77777777" w:rsidR="00261CDF" w:rsidRPr="00F85EBE" w:rsidRDefault="009A2F0A">
      <w:pPr>
        <w:spacing w:line="40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开户名称：常德市公共资源交易中心</w:t>
      </w:r>
    </w:p>
    <w:p w14:paraId="60A10B34" w14:textId="77777777" w:rsidR="00261CDF" w:rsidRPr="00F85EBE" w:rsidRDefault="009A2F0A">
      <w:pPr>
        <w:spacing w:line="40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开户银行：中国农业银行常德政务中心分理处</w:t>
      </w:r>
    </w:p>
    <w:p w14:paraId="1D37A1A2" w14:textId="77777777" w:rsidR="00261CDF" w:rsidRPr="00F85EBE" w:rsidRDefault="009A2F0A">
      <w:pPr>
        <w:spacing w:line="40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银行账号：由投标人网上自助获取</w:t>
      </w:r>
    </w:p>
    <w:p w14:paraId="7A409239"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保证金由供应商帐户于</w:t>
      </w:r>
      <w:r w:rsidR="00F85EBE">
        <w:rPr>
          <w:rFonts w:asciiTheme="minorEastAsia" w:hAnsiTheme="minorEastAsia" w:hint="eastAsia"/>
          <w:szCs w:val="21"/>
        </w:rPr>
        <w:t xml:space="preserve"> 2018年1月5日09时30分</w:t>
      </w:r>
      <w:r w:rsidRPr="00F85EBE">
        <w:rPr>
          <w:rFonts w:asciiTheme="minorEastAsia" w:hAnsiTheme="minorEastAsia" w:hint="eastAsia"/>
          <w:szCs w:val="21"/>
        </w:rPr>
        <w:t xml:space="preserve">之前汇到常德市公共资源交易中心保证金专用帐户，以到帐时间为准。 </w:t>
      </w:r>
    </w:p>
    <w:p w14:paraId="1A3694C3" w14:textId="77777777" w:rsidR="00261CDF" w:rsidRPr="00F85EBE" w:rsidRDefault="009A2F0A">
      <w:pPr>
        <w:adjustRightInd w:val="0"/>
        <w:snapToGrid w:val="0"/>
        <w:spacing w:line="360" w:lineRule="exact"/>
        <w:jc w:val="left"/>
        <w:rPr>
          <w:rFonts w:asciiTheme="minorEastAsia" w:hAnsiTheme="minorEastAsia"/>
          <w:b/>
          <w:szCs w:val="21"/>
        </w:rPr>
      </w:pPr>
      <w:r w:rsidRPr="00F85EBE">
        <w:rPr>
          <w:rFonts w:asciiTheme="minorEastAsia" w:hAnsiTheme="minorEastAsia" w:hint="eastAsia"/>
          <w:b/>
          <w:szCs w:val="21"/>
        </w:rPr>
        <w:t>六、其他说明</w:t>
      </w:r>
    </w:p>
    <w:p w14:paraId="3AF5C0A7"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①保证金账号获取方式：各投标单位自行在“常德公共资源交易网”上获取投标保证金账号，获取时请点击本项目招标公告页面底部的“获取投标保证金账号”按钮。</w:t>
      </w:r>
    </w:p>
    <w:p w14:paraId="00EC88E9"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②本项目采取银行直连方式查询保证金到账情况，请核对好投标保证金银行账号，打印并妥善保管好账号申请成功后的信息单。开标时，请将信息单携带至开标现场，遇有保证金错漏，将使用信息单中的保证金账号及密码现场查询到账情况。</w:t>
      </w:r>
    </w:p>
    <w:p w14:paraId="0D4CF5A4"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③供应商缴纳保证金时在银行转账单备注栏或附言处注明供应商完整的开户行信息（例如：XX银行XX省XX市XX支行XX分理处）</w:t>
      </w:r>
    </w:p>
    <w:p w14:paraId="5C784163"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④退还时仍以转账方式退回到投标人原转出账户，一律不退现金。</w:t>
      </w:r>
    </w:p>
    <w:p w14:paraId="0C7149C6" w14:textId="77777777" w:rsidR="00261CDF" w:rsidRPr="00F85EBE" w:rsidRDefault="00261CDF">
      <w:pPr>
        <w:adjustRightInd w:val="0"/>
        <w:snapToGrid w:val="0"/>
        <w:spacing w:line="360" w:lineRule="exact"/>
        <w:jc w:val="left"/>
        <w:rPr>
          <w:rFonts w:asciiTheme="minorEastAsia" w:hAnsiTheme="minorEastAsia"/>
          <w:b/>
          <w:szCs w:val="21"/>
        </w:rPr>
      </w:pPr>
    </w:p>
    <w:p w14:paraId="7127E1C8" w14:textId="77777777" w:rsidR="00261CDF" w:rsidRPr="00F85EBE" w:rsidRDefault="00261CDF">
      <w:pPr>
        <w:adjustRightInd w:val="0"/>
        <w:snapToGrid w:val="0"/>
        <w:spacing w:line="360" w:lineRule="exact"/>
        <w:jc w:val="left"/>
        <w:rPr>
          <w:rFonts w:asciiTheme="minorEastAsia" w:hAnsiTheme="minorEastAsia"/>
          <w:b/>
          <w:szCs w:val="21"/>
        </w:rPr>
      </w:pPr>
    </w:p>
    <w:p w14:paraId="220D9FFB" w14:textId="77777777" w:rsidR="00261CDF" w:rsidRPr="00F85EBE" w:rsidRDefault="009A2F0A">
      <w:pPr>
        <w:adjustRightInd w:val="0"/>
        <w:snapToGrid w:val="0"/>
        <w:spacing w:line="360" w:lineRule="exact"/>
        <w:jc w:val="left"/>
        <w:rPr>
          <w:rFonts w:asciiTheme="minorEastAsia" w:hAnsiTheme="minorEastAsia"/>
          <w:b/>
          <w:bCs/>
          <w:szCs w:val="21"/>
        </w:rPr>
      </w:pPr>
      <w:r w:rsidRPr="00F85EBE">
        <w:rPr>
          <w:rFonts w:asciiTheme="minorEastAsia" w:hAnsiTheme="minorEastAsia" w:hint="eastAsia"/>
          <w:b/>
          <w:szCs w:val="21"/>
        </w:rPr>
        <w:t>七、</w:t>
      </w:r>
      <w:r w:rsidRPr="00F85EBE">
        <w:rPr>
          <w:rFonts w:asciiTheme="minorEastAsia" w:hAnsiTheme="minorEastAsia" w:hint="eastAsia"/>
          <w:b/>
          <w:bCs/>
          <w:szCs w:val="21"/>
        </w:rPr>
        <w:t>联系方式</w:t>
      </w:r>
    </w:p>
    <w:p w14:paraId="7FBF306E"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bCs/>
          <w:szCs w:val="21"/>
        </w:rPr>
        <w:t>采 购 人：</w:t>
      </w:r>
      <w:r w:rsidRPr="00F85EBE">
        <w:rPr>
          <w:rFonts w:asciiTheme="minorEastAsia" w:hAnsiTheme="minorEastAsia" w:hint="eastAsia"/>
          <w:szCs w:val="21"/>
        </w:rPr>
        <w:t>常德市工商业联合会</w:t>
      </w:r>
    </w:p>
    <w:p w14:paraId="64B1DA67"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szCs w:val="21"/>
        </w:rPr>
        <w:t xml:space="preserve">联 系 人： </w:t>
      </w:r>
      <w:r w:rsidRPr="00F85EBE">
        <w:rPr>
          <w:rFonts w:asciiTheme="minorEastAsia" w:hAnsiTheme="minorEastAsia" w:hint="eastAsia"/>
          <w:szCs w:val="21"/>
        </w:rPr>
        <w:t>薛梅</w:t>
      </w:r>
    </w:p>
    <w:p w14:paraId="161497BC"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szCs w:val="21"/>
        </w:rPr>
        <w:t xml:space="preserve">电 话： </w:t>
      </w:r>
      <w:r w:rsidRPr="00F85EBE">
        <w:rPr>
          <w:rFonts w:asciiTheme="minorEastAsia" w:hAnsiTheme="minorEastAsia" w:hint="eastAsia"/>
          <w:szCs w:val="21"/>
        </w:rPr>
        <w:t>0736-7268807</w:t>
      </w:r>
    </w:p>
    <w:p w14:paraId="2F0DB382"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szCs w:val="21"/>
        </w:rPr>
        <w:t>地 址：</w:t>
      </w:r>
      <w:r w:rsidRPr="00F85EBE">
        <w:rPr>
          <w:rFonts w:asciiTheme="minorEastAsia" w:hAnsiTheme="minorEastAsia" w:hint="eastAsia"/>
          <w:szCs w:val="21"/>
        </w:rPr>
        <w:t>常德市城北街道光荣路88号</w:t>
      </w:r>
    </w:p>
    <w:p w14:paraId="3BAC3C26"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bCs/>
          <w:szCs w:val="21"/>
        </w:rPr>
        <w:t>采购代理机构：</w:t>
      </w:r>
      <w:r w:rsidRPr="00F85EBE">
        <w:rPr>
          <w:rFonts w:asciiTheme="minorEastAsia" w:hAnsiTheme="minorEastAsia" w:hint="eastAsia"/>
          <w:szCs w:val="21"/>
        </w:rPr>
        <w:t>常德市中晟项目管理有限公司</w:t>
      </w:r>
    </w:p>
    <w:p w14:paraId="598C40F0" w14:textId="77777777" w:rsidR="00261CDF" w:rsidRPr="00F85EBE" w:rsidRDefault="009A2F0A">
      <w:pPr>
        <w:adjustRightInd w:val="0"/>
        <w:snapToGrid w:val="0"/>
        <w:spacing w:line="360" w:lineRule="exact"/>
        <w:ind w:firstLineChars="200" w:firstLine="420"/>
        <w:jc w:val="left"/>
        <w:rPr>
          <w:rFonts w:asciiTheme="minorEastAsia" w:hAnsiTheme="minorEastAsia"/>
          <w:bCs/>
          <w:szCs w:val="21"/>
        </w:rPr>
      </w:pPr>
      <w:r w:rsidRPr="00F85EBE">
        <w:rPr>
          <w:rFonts w:asciiTheme="minorEastAsia" w:hAnsiTheme="minorEastAsia"/>
          <w:bCs/>
          <w:szCs w:val="21"/>
        </w:rPr>
        <w:t xml:space="preserve">联 系 人： </w:t>
      </w:r>
      <w:r w:rsidRPr="00F85EBE">
        <w:rPr>
          <w:rFonts w:asciiTheme="minorEastAsia" w:hAnsiTheme="minorEastAsia" w:hint="eastAsia"/>
          <w:bCs/>
          <w:szCs w:val="21"/>
        </w:rPr>
        <w:t xml:space="preserve">田丽 </w:t>
      </w:r>
    </w:p>
    <w:p w14:paraId="74A42DCC" w14:textId="77777777" w:rsidR="00261CDF" w:rsidRPr="00F85EBE" w:rsidRDefault="009A2F0A">
      <w:pPr>
        <w:adjustRightInd w:val="0"/>
        <w:snapToGrid w:val="0"/>
        <w:spacing w:line="360" w:lineRule="exact"/>
        <w:ind w:firstLineChars="200" w:firstLine="420"/>
        <w:jc w:val="left"/>
        <w:rPr>
          <w:rFonts w:asciiTheme="minorEastAsia" w:hAnsiTheme="minorEastAsia"/>
          <w:bCs/>
          <w:szCs w:val="21"/>
        </w:rPr>
      </w:pPr>
      <w:r w:rsidRPr="00F85EBE">
        <w:rPr>
          <w:rFonts w:asciiTheme="minorEastAsia" w:hAnsiTheme="minorEastAsia"/>
          <w:bCs/>
          <w:szCs w:val="21"/>
        </w:rPr>
        <w:t xml:space="preserve">电 话： </w:t>
      </w:r>
      <w:r w:rsidRPr="00F85EBE">
        <w:rPr>
          <w:rFonts w:asciiTheme="minorEastAsia" w:hAnsiTheme="minorEastAsia" w:hint="eastAsia"/>
          <w:bCs/>
          <w:szCs w:val="21"/>
        </w:rPr>
        <w:t>0736-7727689</w:t>
      </w:r>
    </w:p>
    <w:p w14:paraId="597DD98D" w14:textId="77777777" w:rsidR="00261CDF" w:rsidRPr="00F85EBE" w:rsidRDefault="009A2F0A">
      <w:pPr>
        <w:adjustRightInd w:val="0"/>
        <w:snapToGrid w:val="0"/>
        <w:spacing w:line="360" w:lineRule="exact"/>
        <w:ind w:firstLineChars="200" w:firstLine="420"/>
        <w:jc w:val="left"/>
        <w:rPr>
          <w:rFonts w:asciiTheme="minorEastAsia" w:hAnsiTheme="minorEastAsia"/>
          <w:bCs/>
          <w:szCs w:val="21"/>
        </w:rPr>
      </w:pPr>
      <w:r w:rsidRPr="00F85EBE">
        <w:rPr>
          <w:rFonts w:asciiTheme="minorEastAsia" w:hAnsiTheme="minorEastAsia"/>
          <w:bCs/>
          <w:szCs w:val="21"/>
        </w:rPr>
        <w:t>地 址：</w:t>
      </w:r>
      <w:r w:rsidRPr="00F85EBE">
        <w:rPr>
          <w:rFonts w:asciiTheme="minorEastAsia" w:hAnsiTheme="minorEastAsia" w:hint="eastAsia"/>
          <w:bCs/>
          <w:szCs w:val="21"/>
        </w:rPr>
        <w:t xml:space="preserve"> 常德市浙商广场（武陵大道和洞庭大道交汇处）B座918室</w:t>
      </w:r>
    </w:p>
    <w:p w14:paraId="4C0FEC89" w14:textId="77777777" w:rsidR="00261CDF" w:rsidRPr="00F85EBE" w:rsidRDefault="009A2F0A">
      <w:pPr>
        <w:widowControl/>
        <w:jc w:val="left"/>
        <w:rPr>
          <w:rFonts w:asciiTheme="minorEastAsia" w:hAnsiTheme="minorEastAsia"/>
          <w:szCs w:val="21"/>
        </w:rPr>
      </w:pPr>
      <w:r w:rsidRPr="00F85EBE">
        <w:rPr>
          <w:rFonts w:asciiTheme="minorEastAsia" w:hAnsiTheme="minorEastAsia"/>
          <w:szCs w:val="21"/>
        </w:rPr>
        <w:br w:type="page"/>
      </w:r>
    </w:p>
    <w:p w14:paraId="19F21658" w14:textId="77777777" w:rsidR="00261CDF" w:rsidRPr="00F85EBE" w:rsidRDefault="009A2F0A">
      <w:pPr>
        <w:pStyle w:val="1"/>
      </w:pPr>
      <w:bookmarkStart w:id="2" w:name="_Toc499718372"/>
      <w:bookmarkStart w:id="3" w:name="_Toc454879092"/>
      <w:r w:rsidRPr="00F85EBE">
        <w:rPr>
          <w:rFonts w:hint="eastAsia"/>
        </w:rPr>
        <w:lastRenderedPageBreak/>
        <w:t>第二章</w:t>
      </w:r>
      <w:r w:rsidRPr="00F85EBE">
        <w:rPr>
          <w:rFonts w:hint="eastAsia"/>
        </w:rPr>
        <w:t xml:space="preserve"> </w:t>
      </w:r>
      <w:r w:rsidRPr="00F85EBE">
        <w:rPr>
          <w:rFonts w:hint="eastAsia"/>
        </w:rPr>
        <w:t>磋商须知</w:t>
      </w:r>
      <w:bookmarkEnd w:id="2"/>
      <w:bookmarkEnd w:id="3"/>
    </w:p>
    <w:p w14:paraId="774FE7E3" w14:textId="77777777" w:rsidR="00261CDF" w:rsidRPr="00F85EBE" w:rsidRDefault="009A2F0A">
      <w:pPr>
        <w:pStyle w:val="afb"/>
        <w:rPr>
          <w:sz w:val="21"/>
          <w:szCs w:val="21"/>
        </w:rPr>
      </w:pPr>
      <w:bookmarkStart w:id="4" w:name="_Toc499718373"/>
      <w:bookmarkStart w:id="5" w:name="_Toc454879093"/>
      <w:r w:rsidRPr="00F85EBE">
        <w:rPr>
          <w:rFonts w:hint="eastAsia"/>
          <w:sz w:val="21"/>
          <w:szCs w:val="21"/>
        </w:rPr>
        <w:t>磋商须知前附表</w:t>
      </w:r>
      <w:bookmarkEnd w:id="4"/>
      <w:bookmarkEnd w:id="5"/>
    </w:p>
    <w:tbl>
      <w:tblPr>
        <w:tblW w:w="1026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57"/>
        <w:gridCol w:w="2734"/>
        <w:gridCol w:w="5074"/>
      </w:tblGrid>
      <w:tr w:rsidR="00261CDF" w:rsidRPr="00F85EBE" w14:paraId="7D8894A6" w14:textId="77777777" w:rsidTr="00891459">
        <w:trPr>
          <w:cantSplit/>
          <w:trHeight w:val="10"/>
          <w:tblHeader/>
          <w:jc w:val="center"/>
        </w:trPr>
        <w:tc>
          <w:tcPr>
            <w:tcW w:w="2457" w:type="dxa"/>
            <w:vAlign w:val="center"/>
          </w:tcPr>
          <w:p w14:paraId="4F7FD8F7" w14:textId="77777777" w:rsidR="00261CDF" w:rsidRPr="00F85EBE" w:rsidRDefault="009A2F0A">
            <w:pPr>
              <w:adjustRightInd w:val="0"/>
              <w:snapToGrid w:val="0"/>
              <w:spacing w:line="340" w:lineRule="exact"/>
              <w:jc w:val="center"/>
              <w:rPr>
                <w:rFonts w:asciiTheme="minorEastAsia" w:hAnsiTheme="minorEastAsia"/>
                <w:b/>
                <w:szCs w:val="21"/>
              </w:rPr>
            </w:pPr>
            <w:r w:rsidRPr="00F85EBE">
              <w:rPr>
                <w:rFonts w:asciiTheme="minorEastAsia" w:hAnsiTheme="minorEastAsia" w:hint="eastAsia"/>
                <w:b/>
                <w:szCs w:val="21"/>
              </w:rPr>
              <w:t>条款号</w:t>
            </w:r>
          </w:p>
        </w:tc>
        <w:tc>
          <w:tcPr>
            <w:tcW w:w="2734" w:type="dxa"/>
            <w:vAlign w:val="center"/>
          </w:tcPr>
          <w:p w14:paraId="76B34BFA" w14:textId="77777777" w:rsidR="00261CDF" w:rsidRPr="00F85EBE" w:rsidRDefault="009A2F0A">
            <w:pPr>
              <w:adjustRightInd w:val="0"/>
              <w:snapToGrid w:val="0"/>
              <w:spacing w:line="340" w:lineRule="exact"/>
              <w:jc w:val="center"/>
              <w:rPr>
                <w:rFonts w:asciiTheme="minorEastAsia" w:hAnsiTheme="minorEastAsia"/>
                <w:b/>
                <w:szCs w:val="21"/>
              </w:rPr>
            </w:pPr>
            <w:r w:rsidRPr="00F85EBE">
              <w:rPr>
                <w:rFonts w:asciiTheme="minorEastAsia" w:hAnsiTheme="minorEastAsia" w:hint="eastAsia"/>
                <w:b/>
                <w:szCs w:val="21"/>
              </w:rPr>
              <w:t>条款名称</w:t>
            </w:r>
          </w:p>
        </w:tc>
        <w:tc>
          <w:tcPr>
            <w:tcW w:w="5074" w:type="dxa"/>
            <w:vAlign w:val="center"/>
          </w:tcPr>
          <w:p w14:paraId="5776A443" w14:textId="77777777" w:rsidR="00261CDF" w:rsidRPr="00F85EBE" w:rsidRDefault="009A2F0A">
            <w:pPr>
              <w:adjustRightInd w:val="0"/>
              <w:snapToGrid w:val="0"/>
              <w:spacing w:line="340" w:lineRule="exact"/>
              <w:jc w:val="center"/>
              <w:rPr>
                <w:rFonts w:asciiTheme="minorEastAsia" w:hAnsiTheme="minorEastAsia"/>
                <w:b/>
                <w:szCs w:val="21"/>
              </w:rPr>
            </w:pPr>
            <w:r w:rsidRPr="00F85EBE">
              <w:rPr>
                <w:rFonts w:asciiTheme="minorEastAsia" w:hAnsiTheme="minorEastAsia" w:hint="eastAsia"/>
                <w:b/>
                <w:szCs w:val="21"/>
              </w:rPr>
              <w:t>编列内容规定</w:t>
            </w:r>
          </w:p>
        </w:tc>
      </w:tr>
      <w:tr w:rsidR="00261CDF" w:rsidRPr="00F85EBE" w14:paraId="678C0D97" w14:textId="77777777" w:rsidTr="00891459">
        <w:trPr>
          <w:cantSplit/>
          <w:trHeight w:val="10"/>
          <w:jc w:val="center"/>
        </w:trPr>
        <w:tc>
          <w:tcPr>
            <w:tcW w:w="10265" w:type="dxa"/>
            <w:gridSpan w:val="3"/>
            <w:vAlign w:val="center"/>
          </w:tcPr>
          <w:p w14:paraId="7BBB9D3C"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b/>
                <w:szCs w:val="21"/>
              </w:rPr>
              <w:t>一、说明</w:t>
            </w:r>
          </w:p>
        </w:tc>
      </w:tr>
      <w:tr w:rsidR="00261CDF" w:rsidRPr="00F85EBE" w14:paraId="2B0D7560" w14:textId="77777777" w:rsidTr="00891459">
        <w:trPr>
          <w:cantSplit/>
          <w:trHeight w:val="10"/>
          <w:jc w:val="center"/>
        </w:trPr>
        <w:tc>
          <w:tcPr>
            <w:tcW w:w="2457" w:type="dxa"/>
            <w:vAlign w:val="center"/>
          </w:tcPr>
          <w:p w14:paraId="02F2515F"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第二章第1.1款</w:t>
            </w:r>
          </w:p>
        </w:tc>
        <w:tc>
          <w:tcPr>
            <w:tcW w:w="2734" w:type="dxa"/>
            <w:vAlign w:val="center"/>
          </w:tcPr>
          <w:p w14:paraId="25285220"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采购项目</w:t>
            </w:r>
          </w:p>
        </w:tc>
        <w:tc>
          <w:tcPr>
            <w:tcW w:w="5074" w:type="dxa"/>
            <w:vAlign w:val="center"/>
          </w:tcPr>
          <w:p w14:paraId="16E35A57"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常德市工商业联合会非公经济电子公共服务平台建设资金项目</w:t>
            </w:r>
          </w:p>
        </w:tc>
      </w:tr>
      <w:tr w:rsidR="00261CDF" w:rsidRPr="00F85EBE" w14:paraId="0FF682AC" w14:textId="77777777" w:rsidTr="00891459">
        <w:trPr>
          <w:cantSplit/>
          <w:trHeight w:val="10"/>
          <w:jc w:val="center"/>
        </w:trPr>
        <w:tc>
          <w:tcPr>
            <w:tcW w:w="2457" w:type="dxa"/>
            <w:vAlign w:val="center"/>
          </w:tcPr>
          <w:p w14:paraId="3E5CBF70"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第二章第2.1款</w:t>
            </w:r>
          </w:p>
        </w:tc>
        <w:tc>
          <w:tcPr>
            <w:tcW w:w="2734" w:type="dxa"/>
            <w:vAlign w:val="center"/>
          </w:tcPr>
          <w:p w14:paraId="0729042E"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采购人</w:t>
            </w:r>
          </w:p>
        </w:tc>
        <w:tc>
          <w:tcPr>
            <w:tcW w:w="5074" w:type="dxa"/>
            <w:vAlign w:val="center"/>
          </w:tcPr>
          <w:p w14:paraId="4B92200B"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bCs/>
                <w:szCs w:val="21"/>
              </w:rPr>
              <w:t xml:space="preserve">采购人： </w:t>
            </w:r>
            <w:r w:rsidRPr="00F85EBE">
              <w:rPr>
                <w:rFonts w:asciiTheme="minorEastAsia" w:hAnsiTheme="minorEastAsia" w:hint="eastAsia"/>
                <w:bCs/>
                <w:szCs w:val="21"/>
              </w:rPr>
              <w:t>常德市工商业联合会</w:t>
            </w:r>
          </w:p>
          <w:p w14:paraId="3FE41CD7"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bCs/>
                <w:szCs w:val="21"/>
              </w:rPr>
              <w:t xml:space="preserve">联系人： </w:t>
            </w:r>
            <w:r w:rsidRPr="00F85EBE">
              <w:rPr>
                <w:rFonts w:asciiTheme="minorEastAsia" w:hAnsiTheme="minorEastAsia" w:hint="eastAsia"/>
                <w:bCs/>
                <w:szCs w:val="21"/>
              </w:rPr>
              <w:t>薛梅</w:t>
            </w:r>
          </w:p>
          <w:p w14:paraId="2D332B97"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bCs/>
                <w:szCs w:val="21"/>
              </w:rPr>
              <w:t xml:space="preserve">电话： </w:t>
            </w:r>
            <w:r w:rsidRPr="00F85EBE">
              <w:rPr>
                <w:rFonts w:asciiTheme="minorEastAsia" w:hAnsiTheme="minorEastAsia" w:hint="eastAsia"/>
                <w:bCs/>
                <w:szCs w:val="21"/>
              </w:rPr>
              <w:t>0736-7268807</w:t>
            </w:r>
          </w:p>
          <w:p w14:paraId="1F1BFE4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bCs/>
                <w:szCs w:val="21"/>
              </w:rPr>
              <w:t>地 址：</w:t>
            </w:r>
            <w:r w:rsidRPr="00F85EBE">
              <w:rPr>
                <w:rFonts w:asciiTheme="minorEastAsia" w:hAnsiTheme="minorEastAsia" w:hint="eastAsia"/>
                <w:bCs/>
                <w:szCs w:val="21"/>
              </w:rPr>
              <w:t>常德市城北街道光荣路88号</w:t>
            </w:r>
          </w:p>
        </w:tc>
      </w:tr>
      <w:tr w:rsidR="00261CDF" w:rsidRPr="00F85EBE" w14:paraId="69BB21F9" w14:textId="77777777" w:rsidTr="00891459">
        <w:trPr>
          <w:cantSplit/>
          <w:trHeight w:val="10"/>
          <w:jc w:val="center"/>
        </w:trPr>
        <w:tc>
          <w:tcPr>
            <w:tcW w:w="2457" w:type="dxa"/>
            <w:vAlign w:val="center"/>
          </w:tcPr>
          <w:p w14:paraId="7EFFBFA5"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第二章第2.2款</w:t>
            </w:r>
          </w:p>
        </w:tc>
        <w:tc>
          <w:tcPr>
            <w:tcW w:w="2734" w:type="dxa"/>
            <w:vAlign w:val="center"/>
          </w:tcPr>
          <w:p w14:paraId="346821DE"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采购代理机构</w:t>
            </w:r>
          </w:p>
        </w:tc>
        <w:tc>
          <w:tcPr>
            <w:tcW w:w="5074" w:type="dxa"/>
            <w:vAlign w:val="center"/>
          </w:tcPr>
          <w:p w14:paraId="19E7FE1E"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bCs/>
                <w:szCs w:val="21"/>
              </w:rPr>
              <w:t>采购代理机构：</w:t>
            </w:r>
            <w:r w:rsidRPr="00F85EBE">
              <w:rPr>
                <w:rFonts w:asciiTheme="minorEastAsia" w:hAnsiTheme="minorEastAsia" w:hint="eastAsia"/>
                <w:bCs/>
                <w:szCs w:val="21"/>
              </w:rPr>
              <w:t>常德市中晟项目管理有限公司</w:t>
            </w:r>
          </w:p>
          <w:p w14:paraId="740C8EC6"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bCs/>
                <w:szCs w:val="21"/>
              </w:rPr>
              <w:t>联系人：</w:t>
            </w:r>
            <w:r w:rsidRPr="00F85EBE">
              <w:rPr>
                <w:rFonts w:asciiTheme="minorEastAsia" w:hAnsiTheme="minorEastAsia" w:hint="eastAsia"/>
                <w:bCs/>
                <w:szCs w:val="21"/>
              </w:rPr>
              <w:t xml:space="preserve">田丽 </w:t>
            </w:r>
          </w:p>
          <w:p w14:paraId="20CE45E1"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bCs/>
                <w:szCs w:val="21"/>
              </w:rPr>
              <w:t>电 话：</w:t>
            </w:r>
            <w:r w:rsidRPr="00F85EBE">
              <w:rPr>
                <w:rFonts w:asciiTheme="minorEastAsia" w:hAnsiTheme="minorEastAsia" w:hint="eastAsia"/>
                <w:bCs/>
                <w:szCs w:val="21"/>
              </w:rPr>
              <w:t xml:space="preserve"> 0736-7727689</w:t>
            </w:r>
          </w:p>
          <w:p w14:paraId="245B9DA2"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bCs/>
                <w:szCs w:val="21"/>
              </w:rPr>
              <w:t>地址：</w:t>
            </w:r>
            <w:r w:rsidRPr="00F85EBE">
              <w:rPr>
                <w:rFonts w:asciiTheme="minorEastAsia" w:hAnsiTheme="minorEastAsia" w:hint="eastAsia"/>
                <w:bCs/>
                <w:szCs w:val="21"/>
              </w:rPr>
              <w:t xml:space="preserve"> 常德市浙商广场（武陵大道和洞庭大道交汇处）B座918室</w:t>
            </w:r>
          </w:p>
        </w:tc>
      </w:tr>
      <w:tr w:rsidR="00261CDF" w:rsidRPr="00F85EBE" w14:paraId="3BD0E832" w14:textId="77777777" w:rsidTr="00891459">
        <w:trPr>
          <w:cantSplit/>
          <w:trHeight w:val="351"/>
          <w:jc w:val="center"/>
        </w:trPr>
        <w:tc>
          <w:tcPr>
            <w:tcW w:w="2457" w:type="dxa"/>
            <w:vAlign w:val="center"/>
          </w:tcPr>
          <w:p w14:paraId="4B132A4B"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第二章第2.3款</w:t>
            </w:r>
          </w:p>
        </w:tc>
        <w:tc>
          <w:tcPr>
            <w:tcW w:w="2734" w:type="dxa"/>
            <w:vAlign w:val="center"/>
          </w:tcPr>
          <w:p w14:paraId="394A5B1C"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cs="宋体" w:hint="eastAsia"/>
                <w:kern w:val="0"/>
                <w:szCs w:val="21"/>
              </w:rPr>
              <w:t>供应商的</w:t>
            </w:r>
            <w:r w:rsidRPr="00F85EBE">
              <w:rPr>
                <w:rFonts w:asciiTheme="minorEastAsia" w:hAnsiTheme="minorEastAsia" w:hint="eastAsia"/>
                <w:szCs w:val="21"/>
              </w:rPr>
              <w:t>邀请方式</w:t>
            </w:r>
          </w:p>
        </w:tc>
        <w:tc>
          <w:tcPr>
            <w:tcW w:w="5074" w:type="dxa"/>
            <w:vAlign w:val="center"/>
          </w:tcPr>
          <w:p w14:paraId="74960F2B"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iCs/>
                <w:szCs w:val="21"/>
              </w:rPr>
              <w:t>发布公告邀请方式</w:t>
            </w:r>
          </w:p>
        </w:tc>
      </w:tr>
      <w:tr w:rsidR="00261CDF" w:rsidRPr="00F85EBE" w14:paraId="0F3FD5A0" w14:textId="77777777" w:rsidTr="00891459">
        <w:trPr>
          <w:cantSplit/>
          <w:trHeight w:val="847"/>
          <w:jc w:val="center"/>
        </w:trPr>
        <w:tc>
          <w:tcPr>
            <w:tcW w:w="2457" w:type="dxa"/>
            <w:vAlign w:val="center"/>
          </w:tcPr>
          <w:p w14:paraId="58689E81"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第二章第3.1款</w:t>
            </w:r>
          </w:p>
        </w:tc>
        <w:tc>
          <w:tcPr>
            <w:tcW w:w="2734" w:type="dxa"/>
            <w:vAlign w:val="center"/>
          </w:tcPr>
          <w:p w14:paraId="40959A9F"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bCs/>
                <w:szCs w:val="21"/>
              </w:rPr>
              <w:t>供应商</w:t>
            </w:r>
            <w:r w:rsidRPr="00F85EBE">
              <w:rPr>
                <w:rFonts w:asciiTheme="minorEastAsia" w:hAnsiTheme="minorEastAsia" w:hint="eastAsia"/>
                <w:szCs w:val="21"/>
              </w:rPr>
              <w:t>资格条件</w:t>
            </w:r>
          </w:p>
        </w:tc>
        <w:tc>
          <w:tcPr>
            <w:tcW w:w="5074" w:type="dxa"/>
            <w:vAlign w:val="center"/>
          </w:tcPr>
          <w:p w14:paraId="4659A4D8"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1、基本资格条件：</w:t>
            </w:r>
          </w:p>
          <w:p w14:paraId="7815DF90"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投标人需具备《中华人民共和国政府采购法》第二十二条规定的基本资格条件，并提供以下资格证明文件：</w:t>
            </w:r>
          </w:p>
          <w:p w14:paraId="7A2E8322"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（1）</w:t>
            </w:r>
            <w:r w:rsidRPr="00F85EBE">
              <w:rPr>
                <w:rFonts w:asciiTheme="minorEastAsia" w:hAnsiTheme="minorEastAsia"/>
                <w:szCs w:val="21"/>
              </w:rPr>
              <w:t>工商营业执照、税务</w:t>
            </w:r>
            <w:r w:rsidRPr="00F85EBE">
              <w:rPr>
                <w:rFonts w:asciiTheme="minorEastAsia" w:hAnsiTheme="minorEastAsia" w:hint="eastAsia"/>
                <w:szCs w:val="21"/>
              </w:rPr>
              <w:t>登记证</w:t>
            </w:r>
            <w:r w:rsidRPr="00F85EBE">
              <w:rPr>
                <w:rFonts w:asciiTheme="minorEastAsia" w:hAnsiTheme="minorEastAsia"/>
                <w:szCs w:val="21"/>
              </w:rPr>
              <w:t>、组织机构代码</w:t>
            </w:r>
            <w:r w:rsidRPr="00F85EBE">
              <w:rPr>
                <w:rFonts w:asciiTheme="minorEastAsia" w:hAnsiTheme="minorEastAsia" w:hint="eastAsia"/>
                <w:szCs w:val="21"/>
              </w:rPr>
              <w:t>（或“三证合一”证照）</w:t>
            </w:r>
          </w:p>
          <w:p w14:paraId="656997E0"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（2）由社保机构出具的近三</w:t>
            </w:r>
            <w:bookmarkStart w:id="6" w:name="_GoBack"/>
            <w:bookmarkEnd w:id="6"/>
            <w:r w:rsidRPr="00F85EBE">
              <w:rPr>
                <w:rFonts w:ascii="宋体" w:hAnsi="宋体" w:hint="eastAsia"/>
                <w:szCs w:val="21"/>
              </w:rPr>
              <w:t>个月社保缴纳证明；</w:t>
            </w:r>
          </w:p>
          <w:p w14:paraId="1EF45534"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（3）法人授权委托书原件、法定代表人和委托代理人身份证复印件；</w:t>
            </w:r>
          </w:p>
          <w:p w14:paraId="1E7563CA" w14:textId="77777777" w:rsidR="00261CDF" w:rsidRPr="00F85EBE" w:rsidRDefault="009A2F0A">
            <w:pPr>
              <w:widowControl/>
              <w:jc w:val="left"/>
            </w:pPr>
            <w:r w:rsidRPr="00F85EBE">
              <w:rPr>
                <w:rFonts w:ascii="宋体" w:hAnsi="宋体" w:hint="eastAsia"/>
                <w:szCs w:val="21"/>
              </w:rPr>
              <w:t>（4）提供2016年度经会计师事务所审计的财务会计报表。</w:t>
            </w:r>
            <w:r w:rsidRPr="00F85EBE">
              <w:rPr>
                <w:rFonts w:ascii="宋体" w:hAnsi="宋体" w:cs="宋体" w:hint="eastAsia"/>
              </w:rPr>
              <w:t>（注册成立不足一年的，提供银行资信证明）；</w:t>
            </w:r>
          </w:p>
          <w:p w14:paraId="18820331"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2、特定资格条件：无</w:t>
            </w:r>
          </w:p>
          <w:p w14:paraId="4EC13B3A" w14:textId="77777777" w:rsidR="00261CDF" w:rsidRPr="00F85EBE" w:rsidRDefault="009A2F0A">
            <w:pPr>
              <w:adjustRightInd w:val="0"/>
              <w:snapToGrid w:val="0"/>
              <w:spacing w:line="380" w:lineRule="exact"/>
              <w:rPr>
                <w:rFonts w:ascii="宋体" w:hAnsi="宋体"/>
                <w:szCs w:val="21"/>
              </w:rPr>
            </w:pPr>
            <w:r w:rsidRPr="00F85EBE">
              <w:rPr>
                <w:rFonts w:ascii="宋体" w:hAnsi="宋体" w:hint="eastAsia"/>
                <w:szCs w:val="21"/>
              </w:rPr>
              <w:t>3、资格证明文件复印件须加盖投标人公章。</w:t>
            </w:r>
          </w:p>
          <w:p w14:paraId="660A0466" w14:textId="77777777" w:rsidR="00261CDF" w:rsidRPr="00F85EBE" w:rsidRDefault="009A2F0A">
            <w:pPr>
              <w:spacing w:line="380" w:lineRule="exact"/>
              <w:rPr>
                <w:rFonts w:ascii="宋体" w:hAnsi="宋体"/>
                <w:szCs w:val="21"/>
              </w:rPr>
            </w:pPr>
            <w:r w:rsidRPr="00F85EBE">
              <w:rPr>
                <w:rFonts w:ascii="宋体" w:hAnsi="宋体" w:hint="eastAsia"/>
                <w:szCs w:val="21"/>
              </w:rPr>
              <w:t>4、投标人有下列情形之一的，视为无效投标（★）：</w:t>
            </w:r>
          </w:p>
          <w:p w14:paraId="29579F36" w14:textId="77777777" w:rsidR="00261CDF" w:rsidRPr="00F85EBE" w:rsidRDefault="009A2F0A">
            <w:pPr>
              <w:spacing w:line="380" w:lineRule="exact"/>
              <w:rPr>
                <w:rFonts w:ascii="宋体" w:hAnsi="宋体"/>
                <w:szCs w:val="21"/>
              </w:rPr>
            </w:pPr>
            <w:r w:rsidRPr="00F85EBE">
              <w:rPr>
                <w:rFonts w:ascii="宋体" w:hAnsi="宋体" w:hint="eastAsia"/>
                <w:szCs w:val="21"/>
              </w:rPr>
              <w:t>（1）有一项资格证明文件未提交的；</w:t>
            </w:r>
          </w:p>
          <w:p w14:paraId="2183B283" w14:textId="77777777" w:rsidR="00261CDF" w:rsidRPr="00F85EBE" w:rsidRDefault="009A2F0A">
            <w:pPr>
              <w:spacing w:line="380" w:lineRule="exact"/>
              <w:rPr>
                <w:rFonts w:ascii="宋体" w:hAnsi="宋体"/>
                <w:szCs w:val="21"/>
              </w:rPr>
            </w:pPr>
            <w:r w:rsidRPr="00F85EBE">
              <w:rPr>
                <w:rFonts w:ascii="宋体" w:hAnsi="宋体" w:hint="eastAsia"/>
                <w:szCs w:val="21"/>
              </w:rPr>
              <w:t>（2）提供不符合要求或虚假资格证明文件的；</w:t>
            </w:r>
          </w:p>
          <w:p w14:paraId="5464018A" w14:textId="77777777" w:rsidR="00261CDF" w:rsidRPr="00F85EBE" w:rsidRDefault="009A2F0A">
            <w:pPr>
              <w:spacing w:line="380" w:lineRule="exact"/>
              <w:rPr>
                <w:rFonts w:ascii="宋体" w:hAnsi="宋体"/>
                <w:szCs w:val="21"/>
              </w:rPr>
            </w:pPr>
            <w:r w:rsidRPr="00F85EBE">
              <w:rPr>
                <w:rFonts w:ascii="宋体" w:hAnsi="宋体" w:hint="eastAsia"/>
                <w:szCs w:val="21"/>
              </w:rPr>
              <w:t>（3）资格证明文件过了有效期的；</w:t>
            </w:r>
          </w:p>
          <w:p w14:paraId="1B9BDC95" w14:textId="77777777" w:rsidR="00261CDF" w:rsidRPr="00F85EBE" w:rsidRDefault="009A2F0A">
            <w:pPr>
              <w:spacing w:line="380" w:lineRule="exact"/>
              <w:rPr>
                <w:rFonts w:ascii="宋体" w:hAnsi="宋体"/>
                <w:szCs w:val="21"/>
              </w:rPr>
            </w:pPr>
            <w:r w:rsidRPr="00F85EBE">
              <w:rPr>
                <w:rFonts w:ascii="宋体" w:hAnsi="宋体" w:hint="eastAsia"/>
                <w:szCs w:val="21"/>
              </w:rPr>
              <w:t>（4）营业执照未按有关规定年审合格的；</w:t>
            </w:r>
          </w:p>
          <w:p w14:paraId="456A049D" w14:textId="77777777" w:rsidR="00261CDF" w:rsidRPr="00F85EBE" w:rsidRDefault="009A2F0A">
            <w:pPr>
              <w:spacing w:line="360" w:lineRule="exact"/>
              <w:rPr>
                <w:rFonts w:asciiTheme="minorEastAsia" w:hAnsiTheme="minorEastAsia"/>
                <w:szCs w:val="21"/>
              </w:rPr>
            </w:pPr>
            <w:r w:rsidRPr="00F85EBE">
              <w:rPr>
                <w:rFonts w:ascii="宋体" w:hAnsi="宋体" w:hint="eastAsia"/>
                <w:szCs w:val="21"/>
              </w:rPr>
              <w:t>（5）资格证明文件复印件未加盖投标人公章的。</w:t>
            </w:r>
          </w:p>
        </w:tc>
      </w:tr>
      <w:tr w:rsidR="00261CDF" w:rsidRPr="00F85EBE" w14:paraId="105FA36A" w14:textId="77777777" w:rsidTr="00891459">
        <w:trPr>
          <w:cantSplit/>
          <w:trHeight w:val="13"/>
          <w:jc w:val="center"/>
        </w:trPr>
        <w:tc>
          <w:tcPr>
            <w:tcW w:w="2457" w:type="dxa"/>
            <w:vAlign w:val="center"/>
          </w:tcPr>
          <w:p w14:paraId="1EF325C2"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第二章第6.1款</w:t>
            </w:r>
          </w:p>
        </w:tc>
        <w:tc>
          <w:tcPr>
            <w:tcW w:w="2734" w:type="dxa"/>
            <w:vAlign w:val="center"/>
          </w:tcPr>
          <w:p w14:paraId="70FC33A7"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联合体形式</w:t>
            </w:r>
          </w:p>
        </w:tc>
        <w:tc>
          <w:tcPr>
            <w:tcW w:w="5074" w:type="dxa"/>
            <w:vAlign w:val="center"/>
          </w:tcPr>
          <w:p w14:paraId="16568601"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本项目不接受联合体投标</w:t>
            </w:r>
          </w:p>
        </w:tc>
      </w:tr>
      <w:tr w:rsidR="00261CDF" w:rsidRPr="00F85EBE" w14:paraId="038F4E05" w14:textId="77777777" w:rsidTr="00891459">
        <w:trPr>
          <w:cantSplit/>
          <w:trHeight w:val="13"/>
          <w:jc w:val="center"/>
        </w:trPr>
        <w:tc>
          <w:tcPr>
            <w:tcW w:w="2457" w:type="dxa"/>
            <w:vAlign w:val="center"/>
          </w:tcPr>
          <w:p w14:paraId="400CE530"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第二章第6.2（3）款</w:t>
            </w:r>
          </w:p>
        </w:tc>
        <w:tc>
          <w:tcPr>
            <w:tcW w:w="2734" w:type="dxa"/>
            <w:vAlign w:val="center"/>
          </w:tcPr>
          <w:p w14:paraId="49C12772"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对联合体各方的要求</w:t>
            </w:r>
          </w:p>
        </w:tc>
        <w:tc>
          <w:tcPr>
            <w:tcW w:w="5074" w:type="dxa"/>
            <w:vAlign w:val="center"/>
          </w:tcPr>
          <w:p w14:paraId="1213256C"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w:t>
            </w:r>
          </w:p>
        </w:tc>
      </w:tr>
      <w:tr w:rsidR="00261CDF" w:rsidRPr="00F85EBE" w14:paraId="1D05F03E" w14:textId="77777777" w:rsidTr="00891459">
        <w:trPr>
          <w:cantSplit/>
          <w:trHeight w:val="13"/>
          <w:jc w:val="center"/>
        </w:trPr>
        <w:tc>
          <w:tcPr>
            <w:tcW w:w="2457" w:type="dxa"/>
            <w:vAlign w:val="center"/>
          </w:tcPr>
          <w:p w14:paraId="2BB0C89F"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lastRenderedPageBreak/>
              <w:t>第二章第7.1款</w:t>
            </w:r>
          </w:p>
        </w:tc>
        <w:tc>
          <w:tcPr>
            <w:tcW w:w="2734" w:type="dxa"/>
            <w:vAlign w:val="center"/>
          </w:tcPr>
          <w:p w14:paraId="380D3515"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现场勘察</w:t>
            </w:r>
          </w:p>
        </w:tc>
        <w:tc>
          <w:tcPr>
            <w:tcW w:w="5074" w:type="dxa"/>
            <w:vAlign w:val="center"/>
          </w:tcPr>
          <w:p w14:paraId="6DBA3EBE" w14:textId="77777777" w:rsidR="00261CDF" w:rsidRPr="00F85EBE" w:rsidRDefault="009A2F0A">
            <w:pPr>
              <w:adjustRightInd w:val="0"/>
              <w:snapToGrid w:val="0"/>
              <w:spacing w:line="340" w:lineRule="exact"/>
              <w:rPr>
                <w:rFonts w:asciiTheme="minorEastAsia" w:hAnsiTheme="minorEastAsia"/>
                <w:szCs w:val="21"/>
              </w:rPr>
            </w:pPr>
            <w:r w:rsidRPr="00F85EBE">
              <w:rPr>
                <w:rFonts w:ascii="宋体" w:eastAsia="宋体" w:hAnsi="宋体" w:cs="Times New Roman" w:hint="eastAsia"/>
                <w:szCs w:val="21"/>
              </w:rPr>
              <w:t>不组织统一踏勘现场活动，供应商应根据项目的实际情况自行组织踏勘现场，供应商因没有踏勘现场而给自身带来的损失，供应商自行负责。</w:t>
            </w:r>
          </w:p>
        </w:tc>
      </w:tr>
      <w:tr w:rsidR="00261CDF" w:rsidRPr="00F85EBE" w14:paraId="05CE1188" w14:textId="77777777" w:rsidTr="00891459">
        <w:trPr>
          <w:cantSplit/>
          <w:trHeight w:val="13"/>
          <w:jc w:val="center"/>
        </w:trPr>
        <w:tc>
          <w:tcPr>
            <w:tcW w:w="2457" w:type="dxa"/>
            <w:vAlign w:val="center"/>
          </w:tcPr>
          <w:p w14:paraId="07DE3FB0"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第二章第8.1款</w:t>
            </w:r>
          </w:p>
        </w:tc>
        <w:tc>
          <w:tcPr>
            <w:tcW w:w="2734" w:type="dxa"/>
            <w:vAlign w:val="center"/>
          </w:tcPr>
          <w:p w14:paraId="743DE92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采购进口产品</w:t>
            </w:r>
          </w:p>
        </w:tc>
        <w:tc>
          <w:tcPr>
            <w:tcW w:w="5074" w:type="dxa"/>
            <w:vAlign w:val="center"/>
          </w:tcPr>
          <w:p w14:paraId="06264913"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w:t>
            </w:r>
          </w:p>
        </w:tc>
      </w:tr>
      <w:tr w:rsidR="00261CDF" w:rsidRPr="00F85EBE" w14:paraId="139FCD9F" w14:textId="77777777" w:rsidTr="00891459">
        <w:trPr>
          <w:cantSplit/>
          <w:trHeight w:val="13"/>
          <w:jc w:val="center"/>
        </w:trPr>
        <w:tc>
          <w:tcPr>
            <w:tcW w:w="2457" w:type="dxa"/>
            <w:vMerge w:val="restart"/>
            <w:vAlign w:val="center"/>
          </w:tcPr>
          <w:p w14:paraId="4D8347A7"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第二章第9.1款</w:t>
            </w:r>
          </w:p>
        </w:tc>
        <w:tc>
          <w:tcPr>
            <w:tcW w:w="2734" w:type="dxa"/>
            <w:vAlign w:val="center"/>
          </w:tcPr>
          <w:p w14:paraId="4060A2D1"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政府采购强制采购标记★符号的节能产品</w:t>
            </w:r>
          </w:p>
        </w:tc>
        <w:tc>
          <w:tcPr>
            <w:tcW w:w="5074" w:type="dxa"/>
            <w:vAlign w:val="center"/>
          </w:tcPr>
          <w:p w14:paraId="5652FAE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■否</w:t>
            </w:r>
          </w:p>
          <w:p w14:paraId="487034A1"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□是，采购《节能产品政府采购清单》（第  期）内的产品。</w:t>
            </w:r>
          </w:p>
        </w:tc>
      </w:tr>
      <w:tr w:rsidR="00261CDF" w:rsidRPr="00F85EBE" w14:paraId="70D036F6" w14:textId="77777777" w:rsidTr="00891459">
        <w:trPr>
          <w:cantSplit/>
          <w:trHeight w:val="13"/>
          <w:jc w:val="center"/>
        </w:trPr>
        <w:tc>
          <w:tcPr>
            <w:tcW w:w="2457" w:type="dxa"/>
            <w:vMerge/>
            <w:vAlign w:val="center"/>
          </w:tcPr>
          <w:p w14:paraId="74A00B06"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3AD3E33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政府采购优先采购非标记★符号的节能产品</w:t>
            </w:r>
          </w:p>
        </w:tc>
        <w:tc>
          <w:tcPr>
            <w:tcW w:w="5074" w:type="dxa"/>
            <w:vAlign w:val="center"/>
          </w:tcPr>
          <w:p w14:paraId="6DC0562C"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■否</w:t>
            </w:r>
          </w:p>
          <w:p w14:paraId="06B6C1BC" w14:textId="77777777" w:rsidR="00261CDF" w:rsidRPr="00F85EBE" w:rsidRDefault="009A2F0A">
            <w:pPr>
              <w:adjustRightInd w:val="0"/>
              <w:snapToGrid w:val="0"/>
              <w:spacing w:line="340" w:lineRule="exact"/>
              <w:rPr>
                <w:rFonts w:ascii="宋体" w:hAnsi="宋体"/>
                <w:szCs w:val="21"/>
              </w:rPr>
            </w:pPr>
            <w:r w:rsidRPr="00F85EBE">
              <w:rPr>
                <w:rFonts w:asciiTheme="minorEastAsia" w:hAnsiTheme="minorEastAsia" w:hint="eastAsia"/>
                <w:szCs w:val="21"/>
              </w:rPr>
              <w:t>□是，采购产品为《节能产品政府采购清单》</w:t>
            </w:r>
            <w:r w:rsidRPr="00F85EBE">
              <w:rPr>
                <w:rFonts w:ascii="宋体" w:hAnsi="宋体" w:hint="eastAsia"/>
                <w:szCs w:val="21"/>
              </w:rPr>
              <w:t>第二十二期）内的：</w:t>
            </w:r>
          </w:p>
          <w:p w14:paraId="2C330491"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对于技术和价格分，应分别给予总分值4%-8%的加分。本项目具体加分比例分别为：技术分、价格分。</w:t>
            </w:r>
          </w:p>
          <w:p w14:paraId="3C42FC27"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（注：需在响应文件中提供相关证明材料复印件。）</w:t>
            </w:r>
          </w:p>
        </w:tc>
      </w:tr>
      <w:tr w:rsidR="00261CDF" w:rsidRPr="00F85EBE" w14:paraId="2B538A5F" w14:textId="77777777" w:rsidTr="00891459">
        <w:trPr>
          <w:cantSplit/>
          <w:trHeight w:val="13"/>
          <w:jc w:val="center"/>
        </w:trPr>
        <w:tc>
          <w:tcPr>
            <w:tcW w:w="2457" w:type="dxa"/>
            <w:vMerge/>
            <w:vAlign w:val="center"/>
          </w:tcPr>
          <w:p w14:paraId="7ED9708D"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76BFD4B8"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政府采购优先采购环境标志产品</w:t>
            </w:r>
          </w:p>
        </w:tc>
        <w:tc>
          <w:tcPr>
            <w:tcW w:w="5074" w:type="dxa"/>
            <w:vAlign w:val="center"/>
          </w:tcPr>
          <w:p w14:paraId="38508EA8"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■否</w:t>
            </w:r>
          </w:p>
          <w:p w14:paraId="057D8798" w14:textId="77777777" w:rsidR="00261CDF" w:rsidRPr="00F85EBE" w:rsidRDefault="009A2F0A">
            <w:pPr>
              <w:adjustRightInd w:val="0"/>
              <w:snapToGrid w:val="0"/>
              <w:spacing w:line="340" w:lineRule="exact"/>
              <w:rPr>
                <w:rFonts w:ascii="宋体" w:hAnsi="宋体"/>
                <w:szCs w:val="21"/>
              </w:rPr>
            </w:pPr>
            <w:r w:rsidRPr="00F85EBE">
              <w:rPr>
                <w:rFonts w:asciiTheme="minorEastAsia" w:hAnsiTheme="minorEastAsia" w:hint="eastAsia"/>
                <w:szCs w:val="21"/>
              </w:rPr>
              <w:t>□</w:t>
            </w:r>
            <w:r w:rsidRPr="00F85EBE">
              <w:rPr>
                <w:rFonts w:ascii="宋体" w:eastAsia="宋体" w:hAnsi="宋体" w:cs="Times New Roman" w:hint="eastAsia"/>
                <w:szCs w:val="21"/>
              </w:rPr>
              <w:t>是，采购产品为《环境标志产品政府采购清单》（</w:t>
            </w:r>
            <w:r w:rsidRPr="00F85EBE">
              <w:rPr>
                <w:rFonts w:ascii="宋体" w:hAnsi="宋体" w:hint="eastAsia"/>
                <w:szCs w:val="21"/>
              </w:rPr>
              <w:t>第二十期）内的：</w:t>
            </w:r>
          </w:p>
          <w:p w14:paraId="3BC78D6A"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宋体" w:eastAsia="宋体" w:hAnsi="宋体" w:cs="Times New Roman" w:hint="eastAsia"/>
                <w:szCs w:val="21"/>
              </w:rPr>
              <w:t>对于技术和价格分，应分别给予总分值4%-8%的加分。本项目具体加分比例分别为：技术分、价格分。</w:t>
            </w:r>
          </w:p>
          <w:p w14:paraId="7188E203" w14:textId="77777777" w:rsidR="00261CDF" w:rsidRPr="00F85EBE" w:rsidRDefault="009A2F0A">
            <w:pPr>
              <w:adjustRightInd w:val="0"/>
              <w:snapToGrid w:val="0"/>
              <w:spacing w:line="340" w:lineRule="exact"/>
              <w:rPr>
                <w:rFonts w:asciiTheme="minorEastAsia" w:hAnsiTheme="minorEastAsia"/>
                <w:szCs w:val="21"/>
              </w:rPr>
            </w:pPr>
            <w:r w:rsidRPr="00F85EBE">
              <w:rPr>
                <w:rFonts w:ascii="宋体" w:eastAsia="宋体" w:hAnsi="宋体" w:cs="Times New Roman" w:hint="eastAsia"/>
                <w:szCs w:val="21"/>
              </w:rPr>
              <w:t>（注：需在响应文件中提供相关证明材料复印件。）</w:t>
            </w:r>
          </w:p>
        </w:tc>
      </w:tr>
      <w:tr w:rsidR="00261CDF" w:rsidRPr="00F85EBE" w14:paraId="6984716D" w14:textId="77777777" w:rsidTr="00891459">
        <w:trPr>
          <w:cantSplit/>
          <w:trHeight w:val="13"/>
          <w:jc w:val="center"/>
        </w:trPr>
        <w:tc>
          <w:tcPr>
            <w:tcW w:w="2457" w:type="dxa"/>
            <w:vMerge/>
            <w:vAlign w:val="center"/>
          </w:tcPr>
          <w:p w14:paraId="3EF02CF6"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1EF9BA07"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政府采购优先采购两型产品</w:t>
            </w:r>
          </w:p>
        </w:tc>
        <w:tc>
          <w:tcPr>
            <w:tcW w:w="5074" w:type="dxa"/>
            <w:vAlign w:val="center"/>
          </w:tcPr>
          <w:p w14:paraId="6D625E28"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■否</w:t>
            </w:r>
          </w:p>
          <w:p w14:paraId="71C30689"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Theme="minorEastAsia" w:hAnsiTheme="minorEastAsia" w:hint="eastAsia"/>
                <w:szCs w:val="21"/>
              </w:rPr>
              <w:t>□</w:t>
            </w:r>
            <w:r w:rsidRPr="00F85EBE">
              <w:rPr>
                <w:rFonts w:ascii="宋体" w:eastAsia="宋体" w:hAnsi="宋体" w:cs="Times New Roman" w:hint="eastAsia"/>
                <w:szCs w:val="21"/>
              </w:rPr>
              <w:t>是，采购产品为《湖南省两型产品政府采购目录》（第五批）内的：</w:t>
            </w:r>
          </w:p>
          <w:p w14:paraId="61DEA616"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宋体" w:eastAsia="宋体" w:hAnsi="宋体" w:cs="Times New Roman" w:hint="eastAsia"/>
                <w:szCs w:val="21"/>
              </w:rPr>
              <w:t>对于技术和价格分，应分别给予总分值4%-8%的加分。本项目具体加分比例分别为：技术分、价格分。</w:t>
            </w:r>
          </w:p>
          <w:p w14:paraId="35967E9F" w14:textId="77777777" w:rsidR="00261CDF" w:rsidRPr="00F85EBE" w:rsidRDefault="009A2F0A">
            <w:pPr>
              <w:adjustRightInd w:val="0"/>
              <w:snapToGrid w:val="0"/>
              <w:spacing w:line="340" w:lineRule="exact"/>
              <w:rPr>
                <w:rFonts w:asciiTheme="minorEastAsia" w:hAnsiTheme="minorEastAsia"/>
                <w:szCs w:val="21"/>
              </w:rPr>
            </w:pPr>
            <w:r w:rsidRPr="00F85EBE">
              <w:rPr>
                <w:rFonts w:ascii="宋体" w:eastAsia="宋体" w:hAnsi="宋体" w:cs="Times New Roman" w:hint="eastAsia"/>
                <w:szCs w:val="21"/>
              </w:rPr>
              <w:t>（注：需在响应文件中提供相关证明材料复印件。）</w:t>
            </w:r>
          </w:p>
        </w:tc>
      </w:tr>
      <w:tr w:rsidR="00261CDF" w:rsidRPr="00F85EBE" w14:paraId="4289DC78" w14:textId="77777777" w:rsidTr="00891459">
        <w:trPr>
          <w:cantSplit/>
          <w:trHeight w:val="13"/>
          <w:jc w:val="center"/>
        </w:trPr>
        <w:tc>
          <w:tcPr>
            <w:tcW w:w="2457" w:type="dxa"/>
            <w:vMerge/>
            <w:vAlign w:val="center"/>
          </w:tcPr>
          <w:p w14:paraId="1900505F"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3C1803F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cs="宋体" w:hint="eastAsia"/>
                <w:bCs/>
                <w:kern w:val="0"/>
                <w:szCs w:val="21"/>
              </w:rPr>
              <w:t>政府采购支持中小企业发展</w:t>
            </w:r>
          </w:p>
        </w:tc>
        <w:tc>
          <w:tcPr>
            <w:tcW w:w="5074" w:type="dxa"/>
            <w:vAlign w:val="center"/>
          </w:tcPr>
          <w:p w14:paraId="005CB7BB"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宋体" w:eastAsia="宋体" w:hAnsi="宋体" w:cs="Times New Roman" w:hint="eastAsia"/>
                <w:szCs w:val="21"/>
              </w:rPr>
              <w:t>□ 专门面向中小企业采购</w:t>
            </w:r>
          </w:p>
          <w:p w14:paraId="00013FBA"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Theme="minorEastAsia" w:hAnsiTheme="minorEastAsia" w:hint="eastAsia"/>
                <w:szCs w:val="21"/>
              </w:rPr>
              <w:t xml:space="preserve">■ </w:t>
            </w:r>
            <w:r w:rsidRPr="00F85EBE">
              <w:rPr>
                <w:rFonts w:ascii="宋体" w:eastAsia="宋体" w:hAnsi="宋体" w:cs="Times New Roman" w:hint="eastAsia"/>
                <w:szCs w:val="21"/>
              </w:rPr>
              <w:t>非专门面向中小企业采购：用扣除后的价格参与评审</w:t>
            </w:r>
          </w:p>
          <w:p w14:paraId="4AF67E4A"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宋体" w:eastAsia="宋体" w:hAnsi="宋体" w:cs="Times New Roman" w:hint="eastAsia"/>
                <w:szCs w:val="21"/>
              </w:rPr>
              <w:t xml:space="preserve">1、给予小型和微型企业产品的价格给予6%-10%的扣除，用扣除后的价格参与评审，本项目具体扣除比例为 </w:t>
            </w:r>
            <w:r w:rsidRPr="00F85EBE">
              <w:rPr>
                <w:rFonts w:asciiTheme="minorEastAsia" w:hAnsiTheme="minorEastAsia" w:hint="eastAsia"/>
                <w:szCs w:val="21"/>
                <w:u w:val="single"/>
              </w:rPr>
              <w:t>6</w:t>
            </w:r>
            <w:r w:rsidRPr="00F85EBE">
              <w:rPr>
                <w:rFonts w:ascii="宋体" w:eastAsia="宋体" w:hAnsi="宋体" w:cs="Times New Roman" w:hint="eastAsia"/>
                <w:szCs w:val="21"/>
              </w:rPr>
              <w:t>％</w:t>
            </w:r>
          </w:p>
          <w:p w14:paraId="6D57BC2D" w14:textId="77777777" w:rsidR="00261CDF" w:rsidRPr="00F85EBE" w:rsidRDefault="009A2F0A">
            <w:pPr>
              <w:adjustRightInd w:val="0"/>
              <w:snapToGrid w:val="0"/>
              <w:spacing w:line="340" w:lineRule="exact"/>
              <w:rPr>
                <w:rFonts w:ascii="宋体" w:eastAsia="宋体" w:hAnsi="宋体" w:cs="Times New Roman"/>
                <w:szCs w:val="21"/>
              </w:rPr>
            </w:pPr>
            <w:r w:rsidRPr="00F85EBE">
              <w:rPr>
                <w:rFonts w:ascii="宋体" w:eastAsia="宋体" w:hAnsi="宋体" w:cs="Times New Roman" w:hint="eastAsia"/>
                <w:szCs w:val="21"/>
              </w:rPr>
              <w:t>2、给予联合体2%-3%的价格扣除，用扣除后的价格参与评审，本项目具体扣除比例为 ％。</w:t>
            </w:r>
          </w:p>
          <w:p w14:paraId="59DB0634" w14:textId="77777777" w:rsidR="00261CDF" w:rsidRPr="00F85EBE" w:rsidRDefault="009A2F0A">
            <w:pPr>
              <w:adjustRightInd w:val="0"/>
              <w:snapToGrid w:val="0"/>
              <w:spacing w:line="340" w:lineRule="exact"/>
              <w:rPr>
                <w:rFonts w:asciiTheme="minorEastAsia" w:hAnsiTheme="minorEastAsia"/>
                <w:szCs w:val="21"/>
              </w:rPr>
            </w:pPr>
            <w:r w:rsidRPr="00F85EBE">
              <w:rPr>
                <w:rFonts w:ascii="宋体" w:eastAsia="宋体" w:hAnsi="宋体" w:cs="Times New Roman" w:hint="eastAsia"/>
                <w:szCs w:val="21"/>
              </w:rPr>
              <w:t xml:space="preserve">3、给予中型企业产品的价格给予3%-5%的扣除，用扣除后的价格参与评审，本项目具体扣除比例为 </w:t>
            </w:r>
            <w:r w:rsidRPr="00F85EBE">
              <w:rPr>
                <w:rFonts w:asciiTheme="minorEastAsia" w:hAnsiTheme="minorEastAsia" w:hint="eastAsia"/>
                <w:szCs w:val="21"/>
                <w:u w:val="single"/>
              </w:rPr>
              <w:t>3</w:t>
            </w:r>
            <w:r w:rsidRPr="00F85EBE">
              <w:rPr>
                <w:rFonts w:ascii="宋体" w:eastAsia="宋体" w:hAnsi="宋体" w:cs="Times New Roman" w:hint="eastAsia"/>
                <w:szCs w:val="21"/>
              </w:rPr>
              <w:t>％</w:t>
            </w:r>
          </w:p>
        </w:tc>
      </w:tr>
      <w:tr w:rsidR="00261CDF" w:rsidRPr="00F85EBE" w14:paraId="012FF457" w14:textId="77777777" w:rsidTr="00891459">
        <w:trPr>
          <w:cantSplit/>
          <w:trHeight w:val="13"/>
          <w:jc w:val="center"/>
        </w:trPr>
        <w:tc>
          <w:tcPr>
            <w:tcW w:w="2457" w:type="dxa"/>
            <w:vMerge/>
            <w:vAlign w:val="center"/>
          </w:tcPr>
          <w:p w14:paraId="3DDBD0CB"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34E5D67C"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cs="宋体" w:hint="eastAsia"/>
                <w:bCs/>
                <w:kern w:val="0"/>
                <w:szCs w:val="21"/>
              </w:rPr>
              <w:t>政府采购支持中小企业融资</w:t>
            </w:r>
          </w:p>
        </w:tc>
        <w:tc>
          <w:tcPr>
            <w:tcW w:w="5074" w:type="dxa"/>
            <w:vAlign w:val="center"/>
          </w:tcPr>
          <w:p w14:paraId="70622B9C"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有融资需求的，可查询中国湖南政府采购网</w:t>
            </w:r>
            <w:r w:rsidRPr="00F85EBE">
              <w:rPr>
                <w:rFonts w:asciiTheme="minorEastAsia" w:hAnsiTheme="minorEastAsia" w:cs="宋体" w:hint="eastAsia"/>
                <w:szCs w:val="21"/>
              </w:rPr>
              <w:t>办事指南专栏中相关业务简介。</w:t>
            </w:r>
          </w:p>
        </w:tc>
      </w:tr>
      <w:tr w:rsidR="00261CDF" w:rsidRPr="00F85EBE" w14:paraId="5CBB5219" w14:textId="77777777" w:rsidTr="00891459">
        <w:trPr>
          <w:cantSplit/>
          <w:trHeight w:val="13"/>
          <w:jc w:val="center"/>
        </w:trPr>
        <w:tc>
          <w:tcPr>
            <w:tcW w:w="2457" w:type="dxa"/>
            <w:vMerge/>
            <w:vAlign w:val="center"/>
          </w:tcPr>
          <w:p w14:paraId="27BD5A0A"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2634007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cs="宋体" w:hint="eastAsia"/>
                <w:bCs/>
                <w:kern w:val="0"/>
                <w:szCs w:val="21"/>
              </w:rPr>
              <w:t>政府采购信用担保</w:t>
            </w:r>
          </w:p>
        </w:tc>
        <w:tc>
          <w:tcPr>
            <w:tcW w:w="5074" w:type="dxa"/>
            <w:vAlign w:val="center"/>
          </w:tcPr>
          <w:p w14:paraId="34027124"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有担保需求的，可查询中国湖南政府采购网</w:t>
            </w:r>
            <w:r w:rsidRPr="00F85EBE">
              <w:rPr>
                <w:rFonts w:asciiTheme="minorEastAsia" w:hAnsiTheme="minorEastAsia" w:cs="宋体" w:hint="eastAsia"/>
                <w:szCs w:val="21"/>
              </w:rPr>
              <w:t>办事指南专栏中相关业务简介。</w:t>
            </w:r>
          </w:p>
        </w:tc>
      </w:tr>
      <w:tr w:rsidR="00261CDF" w:rsidRPr="00F85EBE" w14:paraId="05A17372" w14:textId="77777777" w:rsidTr="00891459">
        <w:trPr>
          <w:cantSplit/>
          <w:trHeight w:val="13"/>
          <w:jc w:val="center"/>
        </w:trPr>
        <w:tc>
          <w:tcPr>
            <w:tcW w:w="2457" w:type="dxa"/>
            <w:vMerge/>
            <w:vAlign w:val="center"/>
          </w:tcPr>
          <w:p w14:paraId="19496D60" w14:textId="77777777" w:rsidR="00261CDF" w:rsidRPr="00F85EBE" w:rsidRDefault="00261CDF">
            <w:pPr>
              <w:adjustRightInd w:val="0"/>
              <w:snapToGrid w:val="0"/>
              <w:spacing w:line="340" w:lineRule="exact"/>
              <w:jc w:val="center"/>
              <w:rPr>
                <w:rFonts w:asciiTheme="minorEastAsia" w:hAnsiTheme="minorEastAsia"/>
                <w:szCs w:val="21"/>
              </w:rPr>
            </w:pPr>
          </w:p>
        </w:tc>
        <w:tc>
          <w:tcPr>
            <w:tcW w:w="2734" w:type="dxa"/>
            <w:vAlign w:val="center"/>
          </w:tcPr>
          <w:p w14:paraId="30F5C767"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法律、法规、规章和省级以上财政部门规定的其他内容</w:t>
            </w:r>
          </w:p>
        </w:tc>
        <w:tc>
          <w:tcPr>
            <w:tcW w:w="5074" w:type="dxa"/>
            <w:vAlign w:val="center"/>
          </w:tcPr>
          <w:p w14:paraId="5FEF97DA"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w:t>
            </w:r>
          </w:p>
        </w:tc>
      </w:tr>
      <w:tr w:rsidR="00261CDF" w:rsidRPr="00F85EBE" w14:paraId="4A63BA9F" w14:textId="77777777" w:rsidTr="00891459">
        <w:trPr>
          <w:cantSplit/>
          <w:trHeight w:val="3"/>
          <w:jc w:val="center"/>
        </w:trPr>
        <w:tc>
          <w:tcPr>
            <w:tcW w:w="10265" w:type="dxa"/>
            <w:gridSpan w:val="3"/>
            <w:vAlign w:val="center"/>
          </w:tcPr>
          <w:p w14:paraId="1DD68973" w14:textId="77777777" w:rsidR="00261CDF" w:rsidRPr="00F85EBE" w:rsidRDefault="009A2F0A">
            <w:pPr>
              <w:adjustRightInd w:val="0"/>
              <w:snapToGrid w:val="0"/>
              <w:spacing w:line="340" w:lineRule="exact"/>
              <w:rPr>
                <w:rFonts w:asciiTheme="minorEastAsia" w:hAnsiTheme="minorEastAsia"/>
                <w:b/>
                <w:szCs w:val="21"/>
              </w:rPr>
            </w:pPr>
            <w:r w:rsidRPr="00F85EBE">
              <w:rPr>
                <w:rFonts w:asciiTheme="minorEastAsia" w:hAnsiTheme="minorEastAsia" w:hint="eastAsia"/>
                <w:b/>
                <w:szCs w:val="21"/>
              </w:rPr>
              <w:t>二、磋商文件</w:t>
            </w:r>
          </w:p>
        </w:tc>
      </w:tr>
      <w:tr w:rsidR="00261CDF" w:rsidRPr="00F85EBE" w14:paraId="6D4DE0DE" w14:textId="77777777" w:rsidTr="00891459">
        <w:trPr>
          <w:cantSplit/>
          <w:trHeight w:val="3"/>
          <w:jc w:val="center"/>
        </w:trPr>
        <w:tc>
          <w:tcPr>
            <w:tcW w:w="2457" w:type="dxa"/>
            <w:vAlign w:val="center"/>
          </w:tcPr>
          <w:p w14:paraId="6EFB484A"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第二章第10.3款</w:t>
            </w:r>
          </w:p>
        </w:tc>
        <w:tc>
          <w:tcPr>
            <w:tcW w:w="2734" w:type="dxa"/>
            <w:vAlign w:val="center"/>
          </w:tcPr>
          <w:p w14:paraId="3911399E"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磋商文件的可能实质性变动内容</w:t>
            </w:r>
          </w:p>
        </w:tc>
        <w:tc>
          <w:tcPr>
            <w:tcW w:w="5074" w:type="dxa"/>
            <w:vAlign w:val="center"/>
          </w:tcPr>
          <w:p w14:paraId="64DC2A41" w14:textId="77777777" w:rsidR="00261CDF" w:rsidRPr="00F85EBE" w:rsidRDefault="009A2F0A">
            <w:pPr>
              <w:adjustRightInd w:val="0"/>
              <w:snapToGrid w:val="0"/>
              <w:spacing w:line="340" w:lineRule="exact"/>
              <w:jc w:val="left"/>
              <w:rPr>
                <w:rFonts w:asciiTheme="minorEastAsia" w:hAnsiTheme="minorEastAsia"/>
                <w:szCs w:val="21"/>
              </w:rPr>
            </w:pPr>
            <w:r w:rsidRPr="00F85EBE">
              <w:rPr>
                <w:rFonts w:asciiTheme="minorEastAsia" w:hAnsiTheme="minorEastAsia" w:hint="eastAsia"/>
                <w:szCs w:val="21"/>
              </w:rPr>
              <w:t>无</w:t>
            </w:r>
          </w:p>
        </w:tc>
      </w:tr>
      <w:tr w:rsidR="00261CDF" w:rsidRPr="00F85EBE" w14:paraId="765A35D2" w14:textId="77777777" w:rsidTr="00891459">
        <w:trPr>
          <w:cantSplit/>
          <w:trHeight w:val="3"/>
          <w:jc w:val="center"/>
        </w:trPr>
        <w:tc>
          <w:tcPr>
            <w:tcW w:w="2457" w:type="dxa"/>
            <w:vAlign w:val="center"/>
          </w:tcPr>
          <w:p w14:paraId="5FB89C02"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第二章第11.1款</w:t>
            </w:r>
          </w:p>
        </w:tc>
        <w:tc>
          <w:tcPr>
            <w:tcW w:w="2734" w:type="dxa"/>
            <w:vAlign w:val="center"/>
          </w:tcPr>
          <w:p w14:paraId="4845E034"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提交首次响应文件的截止时间</w:t>
            </w:r>
          </w:p>
        </w:tc>
        <w:tc>
          <w:tcPr>
            <w:tcW w:w="5074" w:type="dxa"/>
            <w:vAlign w:val="center"/>
          </w:tcPr>
          <w:p w14:paraId="3BB6FED0" w14:textId="77777777" w:rsidR="00261CDF" w:rsidRPr="00F85EBE" w:rsidRDefault="009A2F0A" w:rsidP="00891459">
            <w:pPr>
              <w:adjustRightInd w:val="0"/>
              <w:snapToGrid w:val="0"/>
              <w:spacing w:line="340" w:lineRule="exact"/>
              <w:jc w:val="left"/>
              <w:rPr>
                <w:rFonts w:asciiTheme="minorEastAsia" w:hAnsiTheme="minorEastAsia"/>
                <w:szCs w:val="21"/>
              </w:rPr>
            </w:pPr>
            <w:r w:rsidRPr="00F85EBE">
              <w:rPr>
                <w:rFonts w:asciiTheme="minorEastAsia" w:hAnsiTheme="minorEastAsia" w:hint="eastAsia"/>
                <w:szCs w:val="21"/>
              </w:rPr>
              <w:t>201</w:t>
            </w:r>
            <w:r w:rsidR="00891459">
              <w:rPr>
                <w:rFonts w:asciiTheme="minorEastAsia" w:hAnsiTheme="minorEastAsia" w:hint="eastAsia"/>
                <w:szCs w:val="21"/>
              </w:rPr>
              <w:t>8</w:t>
            </w:r>
            <w:r w:rsidRPr="00F85EBE">
              <w:rPr>
                <w:rFonts w:asciiTheme="minorEastAsia" w:hAnsiTheme="minorEastAsia" w:hint="eastAsia"/>
                <w:szCs w:val="21"/>
              </w:rPr>
              <w:t>年</w:t>
            </w:r>
            <w:r w:rsidR="00891459">
              <w:rPr>
                <w:rFonts w:asciiTheme="minorEastAsia" w:hAnsiTheme="minorEastAsia" w:hint="eastAsia"/>
                <w:szCs w:val="21"/>
              </w:rPr>
              <w:t>1</w:t>
            </w:r>
            <w:r w:rsidRPr="00F85EBE">
              <w:rPr>
                <w:rFonts w:asciiTheme="minorEastAsia" w:hAnsiTheme="minorEastAsia" w:hint="eastAsia"/>
                <w:szCs w:val="21"/>
              </w:rPr>
              <w:t>月</w:t>
            </w:r>
            <w:r w:rsidR="00891459">
              <w:rPr>
                <w:rFonts w:asciiTheme="minorEastAsia" w:hAnsiTheme="minorEastAsia" w:hint="eastAsia"/>
                <w:szCs w:val="21"/>
              </w:rPr>
              <w:t>5</w:t>
            </w:r>
            <w:r w:rsidRPr="00F85EBE">
              <w:rPr>
                <w:rFonts w:asciiTheme="minorEastAsia" w:hAnsiTheme="minorEastAsia" w:hint="eastAsia"/>
                <w:szCs w:val="21"/>
              </w:rPr>
              <w:t>日09时30分(北京时间)</w:t>
            </w:r>
          </w:p>
        </w:tc>
      </w:tr>
      <w:tr w:rsidR="00261CDF" w:rsidRPr="00F85EBE" w14:paraId="2206AB63" w14:textId="77777777" w:rsidTr="00891459">
        <w:trPr>
          <w:cantSplit/>
          <w:trHeight w:val="3"/>
          <w:jc w:val="center"/>
        </w:trPr>
        <w:tc>
          <w:tcPr>
            <w:tcW w:w="10265" w:type="dxa"/>
            <w:gridSpan w:val="3"/>
            <w:vAlign w:val="center"/>
          </w:tcPr>
          <w:p w14:paraId="7DCFA555"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b/>
                <w:szCs w:val="21"/>
              </w:rPr>
              <w:t>三、响应文件的编写</w:t>
            </w:r>
          </w:p>
        </w:tc>
      </w:tr>
      <w:tr w:rsidR="00261CDF" w:rsidRPr="00F85EBE" w14:paraId="71A6A780" w14:textId="77777777" w:rsidTr="00891459">
        <w:trPr>
          <w:cantSplit/>
          <w:trHeight w:val="5"/>
          <w:jc w:val="center"/>
        </w:trPr>
        <w:tc>
          <w:tcPr>
            <w:tcW w:w="2457" w:type="dxa"/>
            <w:vAlign w:val="center"/>
          </w:tcPr>
          <w:p w14:paraId="74E9B207"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第二章第15.4款</w:t>
            </w:r>
          </w:p>
        </w:tc>
        <w:tc>
          <w:tcPr>
            <w:tcW w:w="2734" w:type="dxa"/>
            <w:vAlign w:val="center"/>
          </w:tcPr>
          <w:p w14:paraId="445FB82B"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采购项目预算</w:t>
            </w:r>
          </w:p>
        </w:tc>
        <w:tc>
          <w:tcPr>
            <w:tcW w:w="5074" w:type="dxa"/>
            <w:vAlign w:val="center"/>
          </w:tcPr>
          <w:p w14:paraId="27292CC1"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529100.00元</w:t>
            </w:r>
          </w:p>
        </w:tc>
      </w:tr>
      <w:tr w:rsidR="00261CDF" w:rsidRPr="00F85EBE" w14:paraId="2B8B60C9" w14:textId="77777777" w:rsidTr="00891459">
        <w:trPr>
          <w:cantSplit/>
          <w:trHeight w:val="8"/>
          <w:jc w:val="center"/>
        </w:trPr>
        <w:tc>
          <w:tcPr>
            <w:tcW w:w="2457" w:type="dxa"/>
            <w:vAlign w:val="center"/>
          </w:tcPr>
          <w:p w14:paraId="2174CCF7"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第二章第17.1款</w:t>
            </w:r>
          </w:p>
        </w:tc>
        <w:tc>
          <w:tcPr>
            <w:tcW w:w="2734" w:type="dxa"/>
            <w:vAlign w:val="center"/>
          </w:tcPr>
          <w:p w14:paraId="18E7F620" w14:textId="77777777" w:rsidR="00261CDF" w:rsidRPr="00F85EBE" w:rsidRDefault="009A2F0A">
            <w:pPr>
              <w:adjustRightInd w:val="0"/>
              <w:snapToGrid w:val="0"/>
              <w:spacing w:line="340" w:lineRule="exact"/>
              <w:ind w:leftChars="-254" w:left="-533" w:firstLineChars="254" w:firstLine="533"/>
              <w:rPr>
                <w:rFonts w:asciiTheme="minorEastAsia" w:hAnsiTheme="minorEastAsia"/>
                <w:szCs w:val="21"/>
              </w:rPr>
            </w:pPr>
            <w:r w:rsidRPr="00F85EBE">
              <w:rPr>
                <w:rFonts w:asciiTheme="minorEastAsia" w:hAnsiTheme="minorEastAsia" w:hint="eastAsia"/>
                <w:szCs w:val="21"/>
              </w:rPr>
              <w:t>保证金</w:t>
            </w:r>
          </w:p>
        </w:tc>
        <w:tc>
          <w:tcPr>
            <w:tcW w:w="5074" w:type="dxa"/>
            <w:vAlign w:val="center"/>
          </w:tcPr>
          <w:p w14:paraId="15D9EDAA" w14:textId="77777777" w:rsidR="00261CDF" w:rsidRPr="00F85EBE" w:rsidRDefault="009A2F0A">
            <w:pPr>
              <w:adjustRightInd w:val="0"/>
              <w:snapToGrid w:val="0"/>
              <w:spacing w:line="320" w:lineRule="exact"/>
              <w:rPr>
                <w:rFonts w:ascii="宋体" w:hAnsi="宋体"/>
                <w:bCs/>
              </w:rPr>
            </w:pPr>
            <w:r w:rsidRPr="00F85EBE">
              <w:rPr>
                <w:rFonts w:ascii="宋体" w:hAnsi="宋体" w:hint="eastAsia"/>
                <w:bCs/>
              </w:rPr>
              <w:t>数额为</w:t>
            </w:r>
            <w:r w:rsidRPr="00F85EBE">
              <w:rPr>
                <w:rFonts w:ascii="宋体" w:hAnsi="宋体" w:hint="eastAsia"/>
                <w:b/>
                <w:bCs/>
              </w:rPr>
              <w:t>：</w:t>
            </w:r>
            <w:r w:rsidRPr="00F85EBE">
              <w:rPr>
                <w:rFonts w:asciiTheme="minorEastAsia" w:hAnsiTheme="minorEastAsia" w:hint="eastAsia"/>
                <w:b/>
                <w:szCs w:val="21"/>
              </w:rPr>
              <w:t>10000.00元（人民币）。</w:t>
            </w:r>
            <w:r w:rsidRPr="00F85EBE">
              <w:rPr>
                <w:rFonts w:asciiTheme="minorEastAsia" w:hAnsiTheme="minorEastAsia" w:hint="eastAsia"/>
                <w:szCs w:val="21"/>
              </w:rPr>
              <w:t xml:space="preserve"> 由供应商（供应商是</w:t>
            </w:r>
            <w:r w:rsidRPr="00F85EBE">
              <w:rPr>
                <w:rFonts w:ascii="宋体" w:hAnsi="宋体" w:hint="eastAsia"/>
                <w:bCs/>
              </w:rPr>
              <w:t>企业法人的，保证金从公司帐户打款；供应商是个体工商户的，保证金从经营者帐户打款；供应商是自然人的，保证金从本人开户帐户打款；供应商是其他组织的，保证金从该组织帐户打款）转入到常德市公共资源交易中心投标保证金专用账户，以到账时间为准。</w:t>
            </w:r>
          </w:p>
          <w:p w14:paraId="647F4389" w14:textId="77777777" w:rsidR="00261CDF" w:rsidRPr="00F85EBE" w:rsidRDefault="009A2F0A">
            <w:pPr>
              <w:adjustRightInd w:val="0"/>
              <w:snapToGrid w:val="0"/>
              <w:spacing w:line="280" w:lineRule="exact"/>
              <w:rPr>
                <w:rFonts w:ascii="宋体" w:hAnsi="宋体"/>
                <w:b/>
                <w:bCs/>
              </w:rPr>
            </w:pPr>
            <w:r w:rsidRPr="00F85EBE">
              <w:rPr>
                <w:rFonts w:ascii="宋体" w:hAnsi="宋体" w:hint="eastAsia"/>
                <w:b/>
                <w:bCs/>
              </w:rPr>
              <w:t>开户名称：常德市公共资源交易中心</w:t>
            </w:r>
          </w:p>
          <w:p w14:paraId="014EC221" w14:textId="77777777" w:rsidR="00261CDF" w:rsidRPr="00F85EBE" w:rsidRDefault="009A2F0A">
            <w:pPr>
              <w:adjustRightInd w:val="0"/>
              <w:snapToGrid w:val="0"/>
              <w:spacing w:line="280" w:lineRule="exact"/>
              <w:rPr>
                <w:rFonts w:ascii="宋体" w:hAnsi="宋体"/>
                <w:b/>
                <w:bCs/>
              </w:rPr>
            </w:pPr>
            <w:r w:rsidRPr="00F85EBE">
              <w:rPr>
                <w:rFonts w:ascii="宋体" w:hAnsi="宋体" w:hint="eastAsia"/>
                <w:b/>
                <w:bCs/>
              </w:rPr>
              <w:t>开户银行：中国农业银行常德政务中心分理处</w:t>
            </w:r>
          </w:p>
          <w:p w14:paraId="457A19EB" w14:textId="77777777" w:rsidR="00261CDF" w:rsidRPr="00F85EBE" w:rsidRDefault="009A2F0A">
            <w:pPr>
              <w:adjustRightInd w:val="0"/>
              <w:snapToGrid w:val="0"/>
              <w:spacing w:line="280" w:lineRule="exact"/>
              <w:rPr>
                <w:rFonts w:ascii="宋体" w:hAnsi="宋体"/>
                <w:b/>
                <w:bCs/>
              </w:rPr>
            </w:pPr>
            <w:r w:rsidRPr="00F85EBE">
              <w:rPr>
                <w:rFonts w:ascii="宋体" w:hAnsi="宋体" w:hint="eastAsia"/>
                <w:b/>
                <w:bCs/>
              </w:rPr>
              <w:t>银行账号：由供应商网上自助获取。</w:t>
            </w:r>
          </w:p>
          <w:p w14:paraId="78413378" w14:textId="77777777" w:rsidR="00261CDF" w:rsidRPr="00F85EBE" w:rsidRDefault="009A2F0A">
            <w:pPr>
              <w:adjustRightInd w:val="0"/>
              <w:snapToGrid w:val="0"/>
              <w:spacing w:line="320" w:lineRule="exact"/>
              <w:rPr>
                <w:rFonts w:ascii="宋体" w:hAnsi="宋体"/>
                <w:b/>
                <w:bCs/>
              </w:rPr>
            </w:pPr>
            <w:r w:rsidRPr="00F85EBE">
              <w:rPr>
                <w:rFonts w:ascii="宋体" w:hAnsi="宋体" w:hint="eastAsia"/>
                <w:bCs/>
              </w:rPr>
              <w:t>请将投标保证金</w:t>
            </w:r>
            <w:r w:rsidRPr="00F85EBE">
              <w:rPr>
                <w:rFonts w:ascii="宋体" w:hAnsi="宋体" w:hint="eastAsia"/>
                <w:b/>
                <w:bCs/>
              </w:rPr>
              <w:t>于</w:t>
            </w:r>
            <w:r w:rsidRPr="00F85EBE">
              <w:rPr>
                <w:rFonts w:asciiTheme="minorEastAsia" w:hAnsiTheme="minorEastAsia" w:hint="eastAsia"/>
                <w:b/>
                <w:szCs w:val="21"/>
                <w:u w:val="single"/>
              </w:rPr>
              <w:t>201</w:t>
            </w:r>
            <w:r w:rsidR="00891459">
              <w:rPr>
                <w:rFonts w:asciiTheme="minorEastAsia" w:hAnsiTheme="minorEastAsia" w:hint="eastAsia"/>
                <w:b/>
                <w:szCs w:val="21"/>
                <w:u w:val="single"/>
              </w:rPr>
              <w:t>8</w:t>
            </w:r>
            <w:r w:rsidRPr="00F85EBE">
              <w:rPr>
                <w:rFonts w:asciiTheme="minorEastAsia" w:hAnsiTheme="minorEastAsia" w:hint="eastAsia"/>
                <w:b/>
                <w:szCs w:val="21"/>
                <w:u w:val="single"/>
              </w:rPr>
              <w:t>年</w:t>
            </w:r>
            <w:r w:rsidR="00891459">
              <w:rPr>
                <w:rFonts w:asciiTheme="minorEastAsia" w:hAnsiTheme="minorEastAsia" w:hint="eastAsia"/>
                <w:b/>
                <w:szCs w:val="21"/>
                <w:u w:val="single"/>
              </w:rPr>
              <w:t>1</w:t>
            </w:r>
            <w:r w:rsidRPr="00F85EBE">
              <w:rPr>
                <w:rFonts w:asciiTheme="minorEastAsia" w:hAnsiTheme="minorEastAsia" w:hint="eastAsia"/>
                <w:b/>
                <w:szCs w:val="21"/>
                <w:u w:val="single"/>
              </w:rPr>
              <w:t>月</w:t>
            </w:r>
            <w:r w:rsidR="00891459">
              <w:rPr>
                <w:rFonts w:asciiTheme="minorEastAsia" w:hAnsiTheme="minorEastAsia" w:hint="eastAsia"/>
                <w:b/>
                <w:szCs w:val="21"/>
                <w:u w:val="single"/>
              </w:rPr>
              <w:t>5</w:t>
            </w:r>
            <w:r w:rsidRPr="00F85EBE">
              <w:rPr>
                <w:rFonts w:asciiTheme="minorEastAsia" w:hAnsiTheme="minorEastAsia" w:hint="eastAsia"/>
                <w:b/>
                <w:szCs w:val="21"/>
                <w:u w:val="single"/>
              </w:rPr>
              <w:t>日09时30分</w:t>
            </w:r>
            <w:r w:rsidRPr="00F85EBE">
              <w:rPr>
                <w:rFonts w:ascii="宋体" w:hAnsi="宋体" w:hint="eastAsia"/>
                <w:b/>
                <w:bCs/>
              </w:rPr>
              <w:t>前</w:t>
            </w:r>
            <w:r w:rsidRPr="00F85EBE">
              <w:rPr>
                <w:rFonts w:ascii="宋体" w:hAnsi="宋体" w:hint="eastAsia"/>
                <w:bCs/>
              </w:rPr>
              <w:t>转入投标保证金的托管账户管理，以托管账户到帐时间为准。</w:t>
            </w:r>
          </w:p>
          <w:p w14:paraId="78608BDC" w14:textId="77777777" w:rsidR="00261CDF" w:rsidRPr="00F85EBE" w:rsidRDefault="009A2F0A">
            <w:pPr>
              <w:adjustRightInd w:val="0"/>
              <w:snapToGrid w:val="0"/>
              <w:spacing w:line="360" w:lineRule="exact"/>
              <w:jc w:val="left"/>
              <w:rPr>
                <w:rFonts w:asciiTheme="minorEastAsia" w:hAnsiTheme="minorEastAsia"/>
                <w:szCs w:val="21"/>
              </w:rPr>
            </w:pPr>
            <w:r w:rsidRPr="00F85EBE">
              <w:rPr>
                <w:rFonts w:ascii="宋体" w:hAnsi="宋体" w:hint="eastAsia"/>
                <w:bCs/>
                <w:szCs w:val="21"/>
              </w:rPr>
              <w:t>其他说明：</w:t>
            </w:r>
            <w:r w:rsidRPr="00F85EBE">
              <w:rPr>
                <w:rFonts w:asciiTheme="minorEastAsia" w:hAnsiTheme="minorEastAsia" w:hint="eastAsia"/>
                <w:szCs w:val="21"/>
              </w:rPr>
              <w:t>①保证金账号获取方式：各投标单位自行在“常德公共资源交易网”上获取投标保证金账号，获取时请点击本项目招标公告页面底部的“获取投标保证金账号”按钮。</w:t>
            </w:r>
          </w:p>
          <w:p w14:paraId="2AE26E22" w14:textId="77777777" w:rsidR="00261CDF" w:rsidRPr="00F85EBE" w:rsidRDefault="009A2F0A">
            <w:pPr>
              <w:adjustRightInd w:val="0"/>
              <w:snapToGrid w:val="0"/>
              <w:spacing w:line="360" w:lineRule="exact"/>
              <w:jc w:val="left"/>
              <w:rPr>
                <w:rFonts w:asciiTheme="minorEastAsia" w:hAnsiTheme="minorEastAsia"/>
                <w:szCs w:val="21"/>
              </w:rPr>
            </w:pPr>
            <w:r w:rsidRPr="00F85EBE">
              <w:rPr>
                <w:rFonts w:asciiTheme="minorEastAsia" w:hAnsiTheme="minorEastAsia" w:hint="eastAsia"/>
                <w:szCs w:val="21"/>
              </w:rPr>
              <w:t>②本项目采取银行直连方式查询保证金到账情况，请核对好投标保证金银行账号，打印并妥善保管好账号申请成功后的信息单。开标时，请将信息单携带至开标现场，遇有保证金错漏，将使用信息单中的保证金账号及密码现场查询到账情况。</w:t>
            </w:r>
          </w:p>
          <w:p w14:paraId="4BA7E7E4" w14:textId="77777777" w:rsidR="00261CDF" w:rsidRPr="00F85EBE" w:rsidRDefault="009A2F0A">
            <w:pPr>
              <w:adjustRightInd w:val="0"/>
              <w:snapToGrid w:val="0"/>
              <w:spacing w:line="360" w:lineRule="exact"/>
              <w:jc w:val="left"/>
              <w:rPr>
                <w:rFonts w:asciiTheme="minorEastAsia" w:hAnsiTheme="minorEastAsia"/>
                <w:szCs w:val="21"/>
              </w:rPr>
            </w:pPr>
            <w:r w:rsidRPr="00F85EBE">
              <w:rPr>
                <w:rFonts w:asciiTheme="minorEastAsia" w:hAnsiTheme="minorEastAsia" w:hint="eastAsia"/>
                <w:szCs w:val="21"/>
              </w:rPr>
              <w:t>③供应商缴纳保证金时在银行转账单备注栏或附言处注明供应商完整的开户行信息（例如：XX银行XX省XX市XX支行XX分理处）</w:t>
            </w:r>
          </w:p>
          <w:p w14:paraId="0377F1FE" w14:textId="77777777" w:rsidR="00261CDF" w:rsidRPr="00F85EBE" w:rsidRDefault="009A2F0A">
            <w:pPr>
              <w:adjustRightInd w:val="0"/>
              <w:snapToGrid w:val="0"/>
              <w:spacing w:line="360" w:lineRule="exact"/>
              <w:jc w:val="left"/>
              <w:rPr>
                <w:rFonts w:asciiTheme="minorEastAsia" w:hAnsiTheme="minorEastAsia"/>
                <w:szCs w:val="21"/>
              </w:rPr>
            </w:pPr>
            <w:r w:rsidRPr="00F85EBE">
              <w:rPr>
                <w:rFonts w:asciiTheme="minorEastAsia" w:hAnsiTheme="minorEastAsia" w:hint="eastAsia"/>
                <w:szCs w:val="21"/>
              </w:rPr>
              <w:t>④退还时仍以转账方式退回到投标人原转出账户，一律不退现金。</w:t>
            </w:r>
          </w:p>
        </w:tc>
      </w:tr>
      <w:tr w:rsidR="00261CDF" w:rsidRPr="00F85EBE" w14:paraId="3D02846A" w14:textId="77777777" w:rsidTr="00891459">
        <w:trPr>
          <w:cantSplit/>
          <w:trHeight w:val="10"/>
          <w:jc w:val="center"/>
        </w:trPr>
        <w:tc>
          <w:tcPr>
            <w:tcW w:w="2457" w:type="dxa"/>
            <w:vAlign w:val="center"/>
          </w:tcPr>
          <w:p w14:paraId="1D0CCBC0"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第二章第18.1款</w:t>
            </w:r>
          </w:p>
        </w:tc>
        <w:tc>
          <w:tcPr>
            <w:tcW w:w="2734" w:type="dxa"/>
            <w:vAlign w:val="center"/>
          </w:tcPr>
          <w:p w14:paraId="0EF1383B"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hint="eastAsia"/>
                <w:bCs/>
                <w:szCs w:val="21"/>
              </w:rPr>
              <w:t>响应文件有效期</w:t>
            </w:r>
          </w:p>
        </w:tc>
        <w:tc>
          <w:tcPr>
            <w:tcW w:w="5074" w:type="dxa"/>
            <w:vAlign w:val="center"/>
          </w:tcPr>
          <w:p w14:paraId="5706DABE"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Theme="minorEastAsia" w:hAnsiTheme="minorEastAsia" w:hint="eastAsia"/>
                <w:szCs w:val="21"/>
              </w:rPr>
              <w:t>60日（日历日）</w:t>
            </w:r>
          </w:p>
        </w:tc>
      </w:tr>
      <w:tr w:rsidR="00261CDF" w:rsidRPr="00F85EBE" w14:paraId="0D32A610" w14:textId="77777777" w:rsidTr="00891459">
        <w:trPr>
          <w:cantSplit/>
          <w:trHeight w:val="10"/>
          <w:jc w:val="center"/>
        </w:trPr>
        <w:tc>
          <w:tcPr>
            <w:tcW w:w="2457" w:type="dxa"/>
            <w:vAlign w:val="center"/>
          </w:tcPr>
          <w:p w14:paraId="249EA4BC"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第二章第19.1款</w:t>
            </w:r>
          </w:p>
        </w:tc>
        <w:tc>
          <w:tcPr>
            <w:tcW w:w="2734" w:type="dxa"/>
            <w:vAlign w:val="center"/>
          </w:tcPr>
          <w:p w14:paraId="75228C0C" w14:textId="77777777" w:rsidR="00261CDF" w:rsidRPr="00F85EBE" w:rsidRDefault="009A2F0A">
            <w:pPr>
              <w:adjustRightInd w:val="0"/>
              <w:snapToGrid w:val="0"/>
              <w:spacing w:line="340" w:lineRule="exact"/>
              <w:rPr>
                <w:rFonts w:asciiTheme="minorEastAsia" w:hAnsiTheme="minorEastAsia"/>
                <w:szCs w:val="21"/>
              </w:rPr>
            </w:pPr>
            <w:r w:rsidRPr="00F85EBE">
              <w:rPr>
                <w:rFonts w:hint="eastAsia"/>
              </w:rPr>
              <w:t>响应文件份数</w:t>
            </w:r>
          </w:p>
        </w:tc>
        <w:tc>
          <w:tcPr>
            <w:tcW w:w="5074" w:type="dxa"/>
            <w:vAlign w:val="center"/>
          </w:tcPr>
          <w:p w14:paraId="49639AB3" w14:textId="77777777" w:rsidR="00261CDF" w:rsidRPr="00F85EBE" w:rsidRDefault="009A2F0A">
            <w:pPr>
              <w:adjustRightInd w:val="0"/>
              <w:snapToGrid w:val="0"/>
              <w:spacing w:line="340" w:lineRule="exact"/>
              <w:rPr>
                <w:rFonts w:asciiTheme="minorEastAsia" w:hAnsiTheme="minorEastAsia"/>
                <w:szCs w:val="21"/>
              </w:rPr>
            </w:pPr>
            <w:r w:rsidRPr="00F85EBE">
              <w:rPr>
                <w:rFonts w:hint="eastAsia"/>
              </w:rPr>
              <w:t>正本一份，副本二份，电子档</w:t>
            </w:r>
            <w:r w:rsidRPr="00F85EBE">
              <w:rPr>
                <w:rFonts w:hint="eastAsia"/>
              </w:rPr>
              <w:t>U</w:t>
            </w:r>
            <w:r w:rsidRPr="00F85EBE">
              <w:rPr>
                <w:rFonts w:hint="eastAsia"/>
              </w:rPr>
              <w:t>盘一份</w:t>
            </w:r>
          </w:p>
        </w:tc>
      </w:tr>
      <w:tr w:rsidR="00261CDF" w:rsidRPr="00F85EBE" w14:paraId="49E6E4AF" w14:textId="77777777" w:rsidTr="00891459">
        <w:trPr>
          <w:cantSplit/>
          <w:trHeight w:val="3"/>
          <w:jc w:val="center"/>
        </w:trPr>
        <w:tc>
          <w:tcPr>
            <w:tcW w:w="10265" w:type="dxa"/>
            <w:gridSpan w:val="3"/>
            <w:vAlign w:val="center"/>
          </w:tcPr>
          <w:p w14:paraId="6B196FE7" w14:textId="77777777" w:rsidR="00261CDF" w:rsidRPr="00F85EBE" w:rsidRDefault="009A2F0A">
            <w:pPr>
              <w:adjustRightInd w:val="0"/>
              <w:snapToGrid w:val="0"/>
              <w:spacing w:line="340" w:lineRule="exact"/>
              <w:rPr>
                <w:rFonts w:asciiTheme="minorEastAsia" w:hAnsiTheme="minorEastAsia"/>
                <w:b/>
                <w:bCs/>
                <w:szCs w:val="21"/>
              </w:rPr>
            </w:pPr>
            <w:r w:rsidRPr="00F85EBE">
              <w:rPr>
                <w:rFonts w:asciiTheme="minorEastAsia" w:hAnsiTheme="minorEastAsia" w:hint="eastAsia"/>
                <w:b/>
                <w:szCs w:val="21"/>
              </w:rPr>
              <w:t>四、响应文件的递交</w:t>
            </w:r>
          </w:p>
        </w:tc>
      </w:tr>
      <w:tr w:rsidR="00261CDF" w:rsidRPr="00F85EBE" w14:paraId="557AA790" w14:textId="77777777" w:rsidTr="00891459">
        <w:trPr>
          <w:cantSplit/>
          <w:trHeight w:val="28"/>
          <w:jc w:val="center"/>
        </w:trPr>
        <w:tc>
          <w:tcPr>
            <w:tcW w:w="2457" w:type="dxa"/>
            <w:vAlign w:val="center"/>
          </w:tcPr>
          <w:p w14:paraId="39DFD97A"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lastRenderedPageBreak/>
              <w:t>第二章第20.2款</w:t>
            </w:r>
          </w:p>
        </w:tc>
        <w:tc>
          <w:tcPr>
            <w:tcW w:w="2734" w:type="dxa"/>
            <w:vAlign w:val="center"/>
          </w:tcPr>
          <w:p w14:paraId="5BA6F73C"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封套上应载明的信息</w:t>
            </w:r>
          </w:p>
        </w:tc>
        <w:tc>
          <w:tcPr>
            <w:tcW w:w="5074" w:type="dxa"/>
            <w:vAlign w:val="center"/>
          </w:tcPr>
          <w:p w14:paraId="2F679170"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响应文件</w:t>
            </w:r>
          </w:p>
          <w:p w14:paraId="33434AF5"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采购项目名称：</w:t>
            </w:r>
          </w:p>
          <w:p w14:paraId="379F679B"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 xml:space="preserve">采购计划编号: </w:t>
            </w:r>
          </w:p>
          <w:p w14:paraId="79566D89"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委托代理编号：</w:t>
            </w:r>
          </w:p>
          <w:p w14:paraId="03B524DF"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在</w:t>
            </w:r>
            <w:r w:rsidR="007932CF">
              <w:rPr>
                <w:rFonts w:asciiTheme="minorEastAsia" w:hAnsiTheme="minorEastAsia" w:hint="eastAsia"/>
                <w:szCs w:val="21"/>
                <w:u w:val="single"/>
              </w:rPr>
              <w:t>2018</w:t>
            </w:r>
            <w:r w:rsidRPr="00F85EBE">
              <w:rPr>
                <w:rFonts w:asciiTheme="minorEastAsia" w:hAnsiTheme="minorEastAsia" w:hint="eastAsia"/>
                <w:szCs w:val="21"/>
                <w:u w:val="single"/>
              </w:rPr>
              <w:t>年</w:t>
            </w:r>
            <w:r w:rsidR="007932CF">
              <w:rPr>
                <w:rFonts w:asciiTheme="minorEastAsia" w:hAnsiTheme="minorEastAsia" w:hint="eastAsia"/>
                <w:szCs w:val="21"/>
                <w:u w:val="single"/>
              </w:rPr>
              <w:t>1</w:t>
            </w:r>
            <w:r w:rsidRPr="00F85EBE">
              <w:rPr>
                <w:rFonts w:asciiTheme="minorEastAsia" w:hAnsiTheme="minorEastAsia" w:hint="eastAsia"/>
                <w:szCs w:val="21"/>
                <w:u w:val="single"/>
              </w:rPr>
              <w:t>月</w:t>
            </w:r>
            <w:r w:rsidR="007932CF">
              <w:rPr>
                <w:rFonts w:asciiTheme="minorEastAsia" w:hAnsiTheme="minorEastAsia" w:hint="eastAsia"/>
                <w:szCs w:val="21"/>
                <w:u w:val="single"/>
              </w:rPr>
              <w:t>5</w:t>
            </w:r>
            <w:r w:rsidRPr="00F85EBE">
              <w:rPr>
                <w:rFonts w:asciiTheme="minorEastAsia" w:hAnsiTheme="minorEastAsia" w:hint="eastAsia"/>
                <w:szCs w:val="21"/>
                <w:u w:val="single"/>
              </w:rPr>
              <w:t>日09时30分</w:t>
            </w:r>
            <w:r w:rsidRPr="00F85EBE">
              <w:rPr>
                <w:rFonts w:asciiTheme="minorEastAsia" w:hAnsiTheme="minorEastAsia" w:hint="eastAsia"/>
                <w:szCs w:val="21"/>
              </w:rPr>
              <w:t>之前不得启封</w:t>
            </w:r>
          </w:p>
          <w:p w14:paraId="57543B7A"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供应商名称：</w:t>
            </w:r>
          </w:p>
        </w:tc>
      </w:tr>
      <w:tr w:rsidR="00261CDF" w:rsidRPr="00F85EBE" w14:paraId="24BC98FD" w14:textId="77777777" w:rsidTr="00891459">
        <w:trPr>
          <w:cantSplit/>
          <w:trHeight w:val="10"/>
          <w:jc w:val="center"/>
        </w:trPr>
        <w:tc>
          <w:tcPr>
            <w:tcW w:w="2457" w:type="dxa"/>
            <w:vAlign w:val="center"/>
          </w:tcPr>
          <w:p w14:paraId="5D7B1CE5"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第二章第22.1款</w:t>
            </w:r>
          </w:p>
        </w:tc>
        <w:tc>
          <w:tcPr>
            <w:tcW w:w="2734" w:type="dxa"/>
            <w:vAlign w:val="center"/>
          </w:tcPr>
          <w:p w14:paraId="5710785F"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响应文件的递交地点</w:t>
            </w:r>
          </w:p>
        </w:tc>
        <w:tc>
          <w:tcPr>
            <w:tcW w:w="5074" w:type="dxa"/>
            <w:vAlign w:val="center"/>
          </w:tcPr>
          <w:p w14:paraId="2DE6C608" w14:textId="77777777" w:rsidR="00261CDF" w:rsidRPr="00F85EBE" w:rsidRDefault="009A2F0A">
            <w:pPr>
              <w:adjustRightInd w:val="0"/>
              <w:snapToGrid w:val="0"/>
              <w:spacing w:line="340" w:lineRule="exact"/>
              <w:rPr>
                <w:rFonts w:ascii="宋体" w:hAnsi="宋体"/>
                <w:bCs/>
              </w:rPr>
            </w:pPr>
            <w:r w:rsidRPr="00F85EBE">
              <w:rPr>
                <w:rFonts w:ascii="宋体" w:hAnsi="宋体"/>
                <w:bCs/>
              </w:rPr>
              <w:t>常德市公共资源交易中心谈判</w:t>
            </w:r>
            <w:r w:rsidRPr="00F85EBE">
              <w:rPr>
                <w:rFonts w:ascii="宋体" w:hAnsi="宋体" w:hint="eastAsia"/>
                <w:bCs/>
              </w:rPr>
              <w:t xml:space="preserve"> 一 </w:t>
            </w:r>
            <w:r w:rsidRPr="00F85EBE">
              <w:rPr>
                <w:rFonts w:ascii="宋体" w:hAnsi="宋体"/>
                <w:bCs/>
              </w:rPr>
              <w:t>室</w:t>
            </w:r>
          </w:p>
          <w:p w14:paraId="0947DB81" w14:textId="77777777" w:rsidR="00261CDF" w:rsidRPr="00F85EBE" w:rsidRDefault="009A2F0A">
            <w:pPr>
              <w:adjustRightInd w:val="0"/>
              <w:snapToGrid w:val="0"/>
              <w:spacing w:line="340" w:lineRule="exact"/>
              <w:rPr>
                <w:rFonts w:asciiTheme="minorEastAsia" w:hAnsiTheme="minorEastAsia"/>
                <w:bCs/>
                <w:szCs w:val="21"/>
              </w:rPr>
            </w:pPr>
            <w:r w:rsidRPr="00F85EBE">
              <w:rPr>
                <w:rFonts w:ascii="宋体" w:hAnsi="宋体"/>
                <w:bCs/>
              </w:rPr>
              <w:t>（常德市泓鑫桃林商业广场七楼）</w:t>
            </w:r>
            <w:r w:rsidRPr="00F85EBE">
              <w:rPr>
                <w:rFonts w:asciiTheme="minorEastAsia" w:hAnsiTheme="minorEastAsia" w:hint="eastAsia"/>
                <w:bCs/>
                <w:szCs w:val="21"/>
              </w:rPr>
              <w:t>。</w:t>
            </w:r>
          </w:p>
        </w:tc>
      </w:tr>
      <w:tr w:rsidR="00261CDF" w:rsidRPr="00F85EBE" w14:paraId="0098B4C8" w14:textId="77777777" w:rsidTr="00891459">
        <w:trPr>
          <w:cantSplit/>
          <w:trHeight w:val="532"/>
          <w:jc w:val="center"/>
        </w:trPr>
        <w:tc>
          <w:tcPr>
            <w:tcW w:w="10265" w:type="dxa"/>
            <w:gridSpan w:val="3"/>
            <w:vAlign w:val="center"/>
          </w:tcPr>
          <w:p w14:paraId="7245F36E"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b/>
                <w:szCs w:val="21"/>
              </w:rPr>
              <w:t>六、成交结果信息公布与供应商质疑</w:t>
            </w:r>
          </w:p>
        </w:tc>
      </w:tr>
      <w:tr w:rsidR="00261CDF" w:rsidRPr="00F85EBE" w14:paraId="7AF1D787" w14:textId="77777777" w:rsidTr="00891459">
        <w:trPr>
          <w:cantSplit/>
          <w:trHeight w:val="10"/>
          <w:jc w:val="center"/>
        </w:trPr>
        <w:tc>
          <w:tcPr>
            <w:tcW w:w="2457" w:type="dxa"/>
            <w:vAlign w:val="center"/>
          </w:tcPr>
          <w:p w14:paraId="7D5C0CD5"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第二章第35.1款</w:t>
            </w:r>
          </w:p>
        </w:tc>
        <w:tc>
          <w:tcPr>
            <w:tcW w:w="2734" w:type="dxa"/>
            <w:vAlign w:val="center"/>
          </w:tcPr>
          <w:p w14:paraId="4F653FB7"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财政部门指定的媒体</w:t>
            </w:r>
          </w:p>
        </w:tc>
        <w:tc>
          <w:tcPr>
            <w:tcW w:w="5074" w:type="dxa"/>
            <w:vAlign w:val="center"/>
          </w:tcPr>
          <w:p w14:paraId="7A4A29EA"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中国湖南常德市政府采购网</w:t>
            </w:r>
          </w:p>
          <w:p w14:paraId="0A36FF6E"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w:t>
            </w:r>
            <w:hyperlink r:id="rId17" w:history="1">
              <w:r w:rsidRPr="00F85EBE">
                <w:rPr>
                  <w:rStyle w:val="aff4"/>
                  <w:rFonts w:asciiTheme="minorEastAsia" w:hAnsiTheme="minorEastAsia"/>
                  <w:color w:val="auto"/>
                  <w:szCs w:val="21"/>
                  <w:u w:val="none"/>
                </w:rPr>
                <w:t>http://changd.ccgp-hunan.gov.cn</w:t>
              </w:r>
            </w:hyperlink>
            <w:r w:rsidRPr="00F85EBE">
              <w:rPr>
                <w:rFonts w:asciiTheme="minorEastAsia" w:hAnsiTheme="minorEastAsia" w:hint="eastAsia"/>
                <w:szCs w:val="21"/>
              </w:rPr>
              <w:t>）</w:t>
            </w:r>
          </w:p>
        </w:tc>
      </w:tr>
      <w:tr w:rsidR="00261CDF" w:rsidRPr="00F85EBE" w14:paraId="70B23501" w14:textId="77777777" w:rsidTr="00891459">
        <w:trPr>
          <w:cantSplit/>
          <w:trHeight w:val="10"/>
          <w:jc w:val="center"/>
        </w:trPr>
        <w:tc>
          <w:tcPr>
            <w:tcW w:w="2457" w:type="dxa"/>
            <w:vAlign w:val="center"/>
          </w:tcPr>
          <w:p w14:paraId="2AE65B91"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第二章第37.3款</w:t>
            </w:r>
          </w:p>
        </w:tc>
        <w:tc>
          <w:tcPr>
            <w:tcW w:w="2734" w:type="dxa"/>
            <w:vAlign w:val="center"/>
          </w:tcPr>
          <w:p w14:paraId="62539786"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履约担保</w:t>
            </w:r>
          </w:p>
        </w:tc>
        <w:tc>
          <w:tcPr>
            <w:tcW w:w="5074" w:type="dxa"/>
            <w:vAlign w:val="center"/>
          </w:tcPr>
          <w:p w14:paraId="3BE8E551"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不需要提交</w:t>
            </w:r>
          </w:p>
        </w:tc>
      </w:tr>
      <w:tr w:rsidR="00261CDF" w:rsidRPr="00F85EBE" w14:paraId="7B604E6C" w14:textId="77777777" w:rsidTr="00891459">
        <w:trPr>
          <w:cantSplit/>
          <w:trHeight w:val="10"/>
          <w:jc w:val="center"/>
        </w:trPr>
        <w:tc>
          <w:tcPr>
            <w:tcW w:w="10265" w:type="dxa"/>
            <w:gridSpan w:val="3"/>
            <w:vAlign w:val="center"/>
          </w:tcPr>
          <w:p w14:paraId="7FA86CBB" w14:textId="77777777" w:rsidR="00261CDF" w:rsidRPr="00F85EBE" w:rsidRDefault="009A2F0A">
            <w:pPr>
              <w:adjustRightInd w:val="0"/>
              <w:snapToGrid w:val="0"/>
              <w:spacing w:line="340" w:lineRule="exact"/>
              <w:rPr>
                <w:rFonts w:asciiTheme="minorEastAsia" w:hAnsiTheme="minorEastAsia"/>
                <w:b/>
                <w:szCs w:val="21"/>
              </w:rPr>
            </w:pPr>
            <w:r w:rsidRPr="00F85EBE">
              <w:rPr>
                <w:rFonts w:asciiTheme="minorEastAsia" w:hAnsiTheme="minorEastAsia" w:hint="eastAsia"/>
                <w:b/>
                <w:szCs w:val="21"/>
              </w:rPr>
              <w:t>七、其他规定</w:t>
            </w:r>
          </w:p>
        </w:tc>
      </w:tr>
      <w:tr w:rsidR="00261CDF" w:rsidRPr="00F85EBE" w14:paraId="63031507" w14:textId="77777777" w:rsidTr="00891459">
        <w:trPr>
          <w:cantSplit/>
          <w:trHeight w:val="10"/>
          <w:jc w:val="center"/>
        </w:trPr>
        <w:tc>
          <w:tcPr>
            <w:tcW w:w="2457" w:type="dxa"/>
            <w:vAlign w:val="center"/>
          </w:tcPr>
          <w:p w14:paraId="38AD7541"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第二章第39.1款</w:t>
            </w:r>
          </w:p>
        </w:tc>
        <w:tc>
          <w:tcPr>
            <w:tcW w:w="2734" w:type="dxa"/>
            <w:vAlign w:val="center"/>
          </w:tcPr>
          <w:p w14:paraId="7178075E"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采购代理服务费</w:t>
            </w:r>
          </w:p>
        </w:tc>
        <w:tc>
          <w:tcPr>
            <w:tcW w:w="5074" w:type="dxa"/>
            <w:vAlign w:val="center"/>
          </w:tcPr>
          <w:p w14:paraId="24BF894D" w14:textId="77777777" w:rsidR="00261CDF" w:rsidRPr="00F85EBE" w:rsidRDefault="009A2F0A">
            <w:pPr>
              <w:adjustRightInd w:val="0"/>
              <w:snapToGrid w:val="0"/>
              <w:spacing w:line="300" w:lineRule="exact"/>
              <w:rPr>
                <w:rFonts w:asciiTheme="minorEastAsia" w:hAnsiTheme="minorEastAsia"/>
                <w:szCs w:val="21"/>
              </w:rPr>
            </w:pPr>
            <w:r w:rsidRPr="00F85EBE">
              <w:rPr>
                <w:rFonts w:asciiTheme="minorEastAsia" w:hAnsiTheme="minorEastAsia" w:hint="eastAsia"/>
                <w:szCs w:val="21"/>
              </w:rPr>
              <w:t>按相关文件收取</w:t>
            </w:r>
          </w:p>
        </w:tc>
      </w:tr>
      <w:tr w:rsidR="00261CDF" w:rsidRPr="00F85EBE" w14:paraId="67763718" w14:textId="77777777" w:rsidTr="00891459">
        <w:trPr>
          <w:cantSplit/>
          <w:trHeight w:val="10"/>
          <w:jc w:val="center"/>
        </w:trPr>
        <w:tc>
          <w:tcPr>
            <w:tcW w:w="2457" w:type="dxa"/>
            <w:vAlign w:val="center"/>
          </w:tcPr>
          <w:p w14:paraId="084AA761" w14:textId="77777777" w:rsidR="00261CDF" w:rsidRPr="00F85EBE" w:rsidRDefault="009A2F0A">
            <w:pPr>
              <w:adjustRightInd w:val="0"/>
              <w:snapToGrid w:val="0"/>
              <w:spacing w:line="340" w:lineRule="exact"/>
              <w:jc w:val="center"/>
              <w:rPr>
                <w:rFonts w:asciiTheme="minorEastAsia" w:hAnsiTheme="minorEastAsia"/>
                <w:szCs w:val="21"/>
              </w:rPr>
            </w:pPr>
            <w:r w:rsidRPr="00F85EBE">
              <w:rPr>
                <w:rFonts w:asciiTheme="minorEastAsia" w:hAnsiTheme="minorEastAsia" w:hint="eastAsia"/>
                <w:szCs w:val="21"/>
              </w:rPr>
              <w:t>第二章第40.1款</w:t>
            </w:r>
          </w:p>
        </w:tc>
        <w:tc>
          <w:tcPr>
            <w:tcW w:w="2734" w:type="dxa"/>
            <w:vAlign w:val="center"/>
          </w:tcPr>
          <w:p w14:paraId="3303F50D" w14:textId="77777777" w:rsidR="00261CDF" w:rsidRPr="00F85EBE" w:rsidRDefault="009A2F0A">
            <w:pPr>
              <w:adjustRightInd w:val="0"/>
              <w:snapToGrid w:val="0"/>
              <w:spacing w:line="340" w:lineRule="exact"/>
              <w:rPr>
                <w:rFonts w:asciiTheme="minorEastAsia" w:hAnsiTheme="minorEastAsia"/>
                <w:szCs w:val="21"/>
              </w:rPr>
            </w:pPr>
            <w:r w:rsidRPr="00F85EBE">
              <w:rPr>
                <w:rFonts w:asciiTheme="minorEastAsia" w:hAnsiTheme="minorEastAsia" w:hint="eastAsia"/>
                <w:szCs w:val="21"/>
              </w:rPr>
              <w:t>其他规定</w:t>
            </w:r>
          </w:p>
        </w:tc>
        <w:tc>
          <w:tcPr>
            <w:tcW w:w="5074" w:type="dxa"/>
            <w:vAlign w:val="center"/>
          </w:tcPr>
          <w:p w14:paraId="39DCD222" w14:textId="77777777" w:rsidR="00261CDF" w:rsidRPr="00F85EBE" w:rsidRDefault="009A2F0A">
            <w:pPr>
              <w:adjustRightInd w:val="0"/>
              <w:snapToGrid w:val="0"/>
              <w:spacing w:line="300" w:lineRule="exact"/>
              <w:rPr>
                <w:rFonts w:asciiTheme="minorEastAsia" w:hAnsiTheme="minorEastAsia"/>
                <w:szCs w:val="21"/>
              </w:rPr>
            </w:pPr>
            <w:r w:rsidRPr="00F85EBE">
              <w:rPr>
                <w:rFonts w:ascii="宋体" w:eastAsia="宋体" w:hAnsi="宋体" w:cs="Times New Roman"/>
                <w:szCs w:val="21"/>
              </w:rPr>
              <w:t>在递交</w:t>
            </w:r>
            <w:r w:rsidRPr="00F85EBE">
              <w:rPr>
                <w:rFonts w:ascii="宋体" w:eastAsia="宋体" w:hAnsi="宋体" w:cs="Times New Roman" w:hint="eastAsia"/>
                <w:szCs w:val="21"/>
              </w:rPr>
              <w:t>响应</w:t>
            </w:r>
            <w:r w:rsidRPr="00F85EBE">
              <w:rPr>
                <w:rFonts w:ascii="宋体" w:eastAsia="宋体" w:hAnsi="宋体" w:cs="Times New Roman"/>
                <w:szCs w:val="21"/>
              </w:rPr>
              <w:t>文件时还应递交以下原件资料供</w:t>
            </w:r>
            <w:r w:rsidRPr="00F85EBE">
              <w:rPr>
                <w:rFonts w:ascii="宋体" w:eastAsia="宋体" w:hAnsi="宋体" w:cs="Times New Roman" w:hint="eastAsia"/>
                <w:szCs w:val="21"/>
              </w:rPr>
              <w:t>磋商小组</w:t>
            </w:r>
            <w:r w:rsidRPr="00F85EBE">
              <w:rPr>
                <w:rFonts w:ascii="宋体" w:eastAsia="宋体" w:hAnsi="宋体" w:cs="Times New Roman"/>
                <w:szCs w:val="21"/>
              </w:rPr>
              <w:t>审核：</w:t>
            </w:r>
            <w:r w:rsidRPr="00F85EBE">
              <w:rPr>
                <w:rFonts w:ascii="宋体" w:eastAsia="宋体" w:hAnsi="宋体" w:cs="Times New Roman"/>
                <w:b/>
                <w:szCs w:val="21"/>
              </w:rPr>
              <w:t>①</w:t>
            </w:r>
            <w:r w:rsidRPr="00F85EBE">
              <w:rPr>
                <w:rFonts w:asciiTheme="minorEastAsia" w:hAnsiTheme="minorEastAsia"/>
                <w:b/>
                <w:szCs w:val="21"/>
              </w:rPr>
              <w:t>工商营业执照、税务</w:t>
            </w:r>
            <w:r w:rsidRPr="00F85EBE">
              <w:rPr>
                <w:rFonts w:asciiTheme="minorEastAsia" w:hAnsiTheme="minorEastAsia" w:hint="eastAsia"/>
                <w:b/>
                <w:szCs w:val="21"/>
              </w:rPr>
              <w:t>登记证</w:t>
            </w:r>
            <w:r w:rsidRPr="00F85EBE">
              <w:rPr>
                <w:rFonts w:asciiTheme="minorEastAsia" w:hAnsiTheme="minorEastAsia"/>
                <w:b/>
                <w:szCs w:val="21"/>
              </w:rPr>
              <w:t>、组织机构代码</w:t>
            </w:r>
            <w:r w:rsidRPr="00F85EBE">
              <w:rPr>
                <w:rFonts w:asciiTheme="minorEastAsia" w:hAnsiTheme="minorEastAsia" w:hint="eastAsia"/>
                <w:b/>
                <w:szCs w:val="21"/>
              </w:rPr>
              <w:t>（或“三证合一”证照）</w:t>
            </w:r>
            <w:r w:rsidRPr="00F85EBE">
              <w:rPr>
                <w:rFonts w:ascii="宋体" w:eastAsia="宋体" w:hAnsi="宋体" w:cs="Times New Roman" w:hint="eastAsia"/>
                <w:b/>
                <w:szCs w:val="21"/>
              </w:rPr>
              <w:t xml:space="preserve"> ②</w:t>
            </w:r>
            <w:r w:rsidRPr="00F85EBE">
              <w:rPr>
                <w:rFonts w:ascii="宋体" w:hAnsi="宋体" w:hint="eastAsia"/>
                <w:b/>
                <w:szCs w:val="21"/>
              </w:rPr>
              <w:t>由社保机构出具的近三个月社保缴纳证明</w:t>
            </w:r>
            <w:r w:rsidRPr="00F85EBE">
              <w:rPr>
                <w:rFonts w:ascii="宋体" w:eastAsia="宋体" w:hAnsi="宋体" w:cs="Times New Roman" w:hint="eastAsia"/>
                <w:b/>
                <w:szCs w:val="21"/>
              </w:rPr>
              <w:t>③</w:t>
            </w:r>
            <w:r w:rsidRPr="00F85EBE">
              <w:rPr>
                <w:rFonts w:ascii="宋体" w:hAnsi="宋体" w:hint="eastAsia"/>
                <w:b/>
                <w:szCs w:val="21"/>
              </w:rPr>
              <w:t>提供2016年度经会计师事务所审计的财务会计报表</w:t>
            </w:r>
            <w:r w:rsidRPr="00F85EBE">
              <w:rPr>
                <w:rFonts w:ascii="宋体" w:hAnsi="宋体" w:cs="宋体" w:hint="eastAsia"/>
                <w:b/>
              </w:rPr>
              <w:t>（注册成立不足一年的，提供银行资信证明）。</w:t>
            </w:r>
            <w:r w:rsidRPr="00F85EBE">
              <w:rPr>
                <w:rFonts w:ascii="宋体" w:eastAsia="宋体" w:hAnsi="宋体" w:cs="Times New Roman"/>
                <w:szCs w:val="21"/>
              </w:rPr>
              <w:t>没有提供或提供不全</w:t>
            </w:r>
            <w:r w:rsidRPr="00F85EBE">
              <w:rPr>
                <w:rFonts w:ascii="宋体" w:eastAsia="宋体" w:hAnsi="宋体" w:cs="Times New Roman" w:hint="eastAsia"/>
                <w:szCs w:val="21"/>
              </w:rPr>
              <w:t>的在评审时将其视为无效响应</w:t>
            </w:r>
            <w:r w:rsidRPr="00F85EBE">
              <w:rPr>
                <w:rFonts w:ascii="宋体" w:eastAsia="宋体" w:hAnsi="宋体" w:cs="Times New Roman"/>
                <w:szCs w:val="21"/>
              </w:rPr>
              <w:t>。</w:t>
            </w:r>
          </w:p>
        </w:tc>
      </w:tr>
    </w:tbl>
    <w:p w14:paraId="3D2C7E44" w14:textId="77777777" w:rsidR="00261CDF" w:rsidRPr="00F85EBE" w:rsidRDefault="00261CDF">
      <w:pPr>
        <w:adjustRightInd w:val="0"/>
        <w:snapToGrid w:val="0"/>
        <w:spacing w:line="460" w:lineRule="exact"/>
        <w:rPr>
          <w:rFonts w:asciiTheme="minorEastAsia" w:hAnsiTheme="minorEastAsia"/>
          <w:b/>
          <w:szCs w:val="21"/>
        </w:rPr>
      </w:pPr>
    </w:p>
    <w:p w14:paraId="6EF4DBC7" w14:textId="77777777" w:rsidR="00261CDF" w:rsidRPr="00F85EBE" w:rsidRDefault="009A2F0A">
      <w:pPr>
        <w:pStyle w:val="afb"/>
      </w:pPr>
      <w:r w:rsidRPr="00F85EBE">
        <w:br w:type="page"/>
      </w:r>
      <w:bookmarkStart w:id="7" w:name="_Toc454879094"/>
      <w:bookmarkStart w:id="8" w:name="_Toc499718374"/>
      <w:r w:rsidRPr="00F85EBE">
        <w:rPr>
          <w:rFonts w:hint="eastAsia"/>
        </w:rPr>
        <w:lastRenderedPageBreak/>
        <w:t>磋商须知正文</w:t>
      </w:r>
      <w:bookmarkEnd w:id="7"/>
      <w:bookmarkEnd w:id="8"/>
    </w:p>
    <w:p w14:paraId="42A062C5" w14:textId="77777777" w:rsidR="00261CDF" w:rsidRPr="00F85EBE" w:rsidRDefault="009A2F0A">
      <w:pPr>
        <w:pStyle w:val="3"/>
        <w:spacing w:line="360" w:lineRule="exact"/>
        <w:rPr>
          <w:rFonts w:asciiTheme="minorEastAsia" w:eastAsiaTheme="minorEastAsia" w:hAnsiTheme="minorEastAsia"/>
          <w:sz w:val="21"/>
          <w:szCs w:val="21"/>
        </w:rPr>
      </w:pPr>
      <w:bookmarkStart w:id="9" w:name="_Toc499718375"/>
      <w:bookmarkStart w:id="10" w:name="_Toc454879095"/>
      <w:r w:rsidRPr="00F85EBE">
        <w:rPr>
          <w:rFonts w:asciiTheme="minorEastAsia" w:eastAsiaTheme="minorEastAsia" w:hAnsiTheme="minorEastAsia" w:hint="eastAsia"/>
          <w:sz w:val="21"/>
          <w:szCs w:val="21"/>
        </w:rPr>
        <w:t>一、说明</w:t>
      </w:r>
      <w:bookmarkEnd w:id="9"/>
      <w:bookmarkEnd w:id="10"/>
    </w:p>
    <w:p w14:paraId="1DF9F49D"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1.适用范围</w:t>
      </w:r>
    </w:p>
    <w:p w14:paraId="1929E4BC"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1.1 本磋商文件仅适用于磋商须知前附表(以下简称</w:t>
      </w:r>
      <w:r w:rsidRPr="00F85EBE">
        <w:rPr>
          <w:rFonts w:asciiTheme="minorEastAsia" w:hAnsiTheme="minorEastAsia" w:hint="eastAsia"/>
          <w:b/>
          <w:szCs w:val="21"/>
        </w:rPr>
        <w:t>磋商须知前附表)</w:t>
      </w:r>
      <w:r w:rsidRPr="00F85EBE">
        <w:rPr>
          <w:rFonts w:asciiTheme="minorEastAsia" w:hAnsiTheme="minorEastAsia" w:hint="eastAsia"/>
          <w:szCs w:val="21"/>
        </w:rPr>
        <w:t>中所叙述的采购项目。</w:t>
      </w:r>
    </w:p>
    <w:p w14:paraId="7738AE86"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2.定义</w:t>
      </w:r>
    </w:p>
    <w:p w14:paraId="548C4DA7" w14:textId="77777777" w:rsidR="00261CDF" w:rsidRPr="00F85EBE" w:rsidRDefault="009A2F0A">
      <w:pPr>
        <w:adjustRightInd w:val="0"/>
        <w:snapToGrid w:val="0"/>
        <w:spacing w:line="360" w:lineRule="exact"/>
        <w:ind w:firstLineChars="200" w:firstLine="420"/>
        <w:rPr>
          <w:rFonts w:asciiTheme="minorEastAsia" w:hAnsiTheme="minorEastAsia"/>
          <w:b/>
          <w:szCs w:val="21"/>
        </w:rPr>
      </w:pPr>
      <w:r w:rsidRPr="00F85EBE">
        <w:rPr>
          <w:rFonts w:asciiTheme="minorEastAsia" w:hAnsiTheme="minorEastAsia" w:hint="eastAsia"/>
          <w:szCs w:val="21"/>
        </w:rPr>
        <w:t>2.1 “采购人”是指依法进行政府采购的国家机关、事业单位、团体组织。本次政府采购的采购人名称、地址、电话、联系人见</w:t>
      </w:r>
      <w:r w:rsidRPr="00F85EBE">
        <w:rPr>
          <w:rFonts w:asciiTheme="minorEastAsia" w:hAnsiTheme="minorEastAsia" w:hint="eastAsia"/>
          <w:b/>
          <w:szCs w:val="21"/>
        </w:rPr>
        <w:t>磋商须知前附表</w:t>
      </w:r>
      <w:r w:rsidRPr="00F85EBE">
        <w:rPr>
          <w:rFonts w:asciiTheme="minorEastAsia" w:hAnsiTheme="minorEastAsia" w:hint="eastAsia"/>
          <w:szCs w:val="21"/>
        </w:rPr>
        <w:t>。</w:t>
      </w:r>
    </w:p>
    <w:p w14:paraId="258BECFE" w14:textId="77777777" w:rsidR="00261CDF" w:rsidRPr="00F85EBE" w:rsidRDefault="009A2F0A">
      <w:pPr>
        <w:adjustRightInd w:val="0"/>
        <w:snapToGrid w:val="0"/>
        <w:spacing w:line="360" w:lineRule="exact"/>
        <w:ind w:firstLineChars="200" w:firstLine="420"/>
        <w:rPr>
          <w:rFonts w:asciiTheme="minorEastAsia" w:hAnsiTheme="minorEastAsia"/>
          <w:b/>
          <w:szCs w:val="21"/>
        </w:rPr>
      </w:pPr>
      <w:r w:rsidRPr="00F85EBE">
        <w:rPr>
          <w:rFonts w:asciiTheme="minorEastAsia" w:hAnsiTheme="minorEastAsia" w:hint="eastAsia"/>
          <w:szCs w:val="21"/>
        </w:rPr>
        <w:t>2.2 “采购代理机构”是指接受采购人委托，代理采购项目的集中采购机构和其他采购代理机构。本次政府采购的采购代理机构名称、地址、电话、联系人见</w:t>
      </w:r>
      <w:r w:rsidRPr="00F85EBE">
        <w:rPr>
          <w:rFonts w:asciiTheme="minorEastAsia" w:hAnsiTheme="minorEastAsia" w:hint="eastAsia"/>
          <w:b/>
          <w:szCs w:val="21"/>
        </w:rPr>
        <w:t>磋商须知前附表。</w:t>
      </w:r>
    </w:p>
    <w:p w14:paraId="040F8047" w14:textId="77777777" w:rsidR="00261CDF" w:rsidRPr="00F85EBE" w:rsidRDefault="009A2F0A">
      <w:pPr>
        <w:adjustRightInd w:val="0"/>
        <w:snapToGrid w:val="0"/>
        <w:spacing w:line="360" w:lineRule="exact"/>
        <w:ind w:firstLineChars="200" w:firstLine="420"/>
        <w:rPr>
          <w:rFonts w:asciiTheme="minorEastAsia" w:hAnsiTheme="minorEastAsia" w:cs="宋体"/>
          <w:bCs/>
          <w:kern w:val="36"/>
          <w:szCs w:val="21"/>
        </w:rPr>
      </w:pPr>
      <w:r w:rsidRPr="00F85EBE">
        <w:rPr>
          <w:rFonts w:asciiTheme="minorEastAsia" w:hAnsiTheme="minorEastAsia" w:hint="eastAsia"/>
          <w:szCs w:val="21"/>
        </w:rPr>
        <w:t>2.3 “供应商”是指响应磋商文件要求、参加竞争性磋商采购的法人、其他组织或者自然人。本次政府采购项目</w:t>
      </w:r>
      <w:r w:rsidRPr="00F85EBE">
        <w:rPr>
          <w:rFonts w:asciiTheme="minorEastAsia" w:hAnsiTheme="minorEastAsia" w:cs="宋体" w:hint="eastAsia"/>
          <w:kern w:val="0"/>
          <w:szCs w:val="21"/>
        </w:rPr>
        <w:t>邀请</w:t>
      </w:r>
      <w:r w:rsidRPr="00F85EBE">
        <w:rPr>
          <w:rFonts w:asciiTheme="minorEastAsia" w:hAnsiTheme="minorEastAsia" w:hint="eastAsia"/>
          <w:szCs w:val="21"/>
        </w:rPr>
        <w:t>的</w:t>
      </w:r>
      <w:r w:rsidRPr="00F85EBE">
        <w:rPr>
          <w:rFonts w:asciiTheme="minorEastAsia" w:hAnsiTheme="minorEastAsia" w:cs="宋体" w:hint="eastAsia"/>
          <w:kern w:val="0"/>
          <w:szCs w:val="21"/>
        </w:rPr>
        <w:t>供应商通过</w:t>
      </w:r>
      <w:r w:rsidRPr="00F85EBE">
        <w:rPr>
          <w:rFonts w:asciiTheme="minorEastAsia" w:hAnsiTheme="minorEastAsia" w:hint="eastAsia"/>
          <w:b/>
          <w:szCs w:val="21"/>
        </w:rPr>
        <w:t>磋商须知前附表</w:t>
      </w:r>
      <w:r w:rsidRPr="00F85EBE">
        <w:rPr>
          <w:rFonts w:asciiTheme="minorEastAsia" w:hAnsiTheme="minorEastAsia" w:hint="eastAsia"/>
          <w:szCs w:val="21"/>
        </w:rPr>
        <w:t>所述方式</w:t>
      </w:r>
      <w:r w:rsidRPr="00F85EBE">
        <w:rPr>
          <w:rFonts w:asciiTheme="minorEastAsia" w:hAnsiTheme="minorEastAsia" w:cs="宋体" w:hint="eastAsia"/>
          <w:bCs/>
          <w:kern w:val="36"/>
          <w:szCs w:val="21"/>
        </w:rPr>
        <w:t>。</w:t>
      </w:r>
    </w:p>
    <w:p w14:paraId="61B8D984" w14:textId="77777777" w:rsidR="00261CDF" w:rsidRPr="00F85EBE" w:rsidRDefault="009A2F0A">
      <w:pPr>
        <w:adjustRightInd w:val="0"/>
        <w:snapToGrid w:val="0"/>
        <w:spacing w:line="360" w:lineRule="exact"/>
        <w:ind w:firstLineChars="200" w:firstLine="420"/>
        <w:rPr>
          <w:rFonts w:asciiTheme="minorEastAsia" w:hAnsiTheme="minorEastAsia" w:cs="宋体"/>
          <w:kern w:val="0"/>
          <w:szCs w:val="21"/>
        </w:rPr>
      </w:pPr>
      <w:r w:rsidRPr="00F85EBE">
        <w:rPr>
          <w:rFonts w:asciiTheme="minorEastAsia" w:hAnsiTheme="minorEastAsia" w:hint="eastAsia"/>
          <w:szCs w:val="21"/>
        </w:rPr>
        <w:t>2.4 “磋商小组”是指</w:t>
      </w:r>
      <w:r w:rsidRPr="00F85EBE">
        <w:rPr>
          <w:rFonts w:asciiTheme="minorEastAsia" w:hAnsiTheme="minorEastAsia" w:cs="宋体" w:hint="eastAsia"/>
          <w:kern w:val="0"/>
          <w:szCs w:val="21"/>
        </w:rPr>
        <w:t>依据《中华人民共和国政府采购法》和财政部</w:t>
      </w:r>
      <w:r w:rsidRPr="00F85EBE">
        <w:rPr>
          <w:rFonts w:asciiTheme="minorEastAsia" w:hAnsiTheme="minorEastAsia" w:cs="宋体"/>
          <w:bCs/>
          <w:kern w:val="36"/>
          <w:szCs w:val="21"/>
        </w:rPr>
        <w:t>《政府采购非招标采购人式管理办法》</w:t>
      </w:r>
      <w:r w:rsidRPr="00F85EBE">
        <w:rPr>
          <w:rFonts w:asciiTheme="minorEastAsia" w:hAnsiTheme="minorEastAsia" w:cs="宋体" w:hint="eastAsia"/>
          <w:bCs/>
          <w:kern w:val="36"/>
          <w:szCs w:val="21"/>
        </w:rPr>
        <w:t>有关规定组建，依法依规</w:t>
      </w:r>
      <w:r w:rsidRPr="00F85EBE">
        <w:rPr>
          <w:rFonts w:asciiTheme="minorEastAsia" w:hAnsiTheme="minorEastAsia" w:cs="宋体" w:hint="eastAsia"/>
          <w:kern w:val="0"/>
          <w:szCs w:val="21"/>
        </w:rPr>
        <w:t>履行其职责和义务的机构。</w:t>
      </w:r>
    </w:p>
    <w:p w14:paraId="0B7D7FDD"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2.5 “货物”是指各种形态和种类的物品，包括原材料、燃料、设备、产品等，详见《政府采购品目分类目录》(</w:t>
      </w:r>
      <w:r w:rsidRPr="00F85EBE">
        <w:rPr>
          <w:rStyle w:val="aff0"/>
          <w:rFonts w:asciiTheme="minorEastAsia" w:hAnsiTheme="minorEastAsia"/>
          <w:b w:val="0"/>
          <w:szCs w:val="21"/>
        </w:rPr>
        <w:t>财库</w:t>
      </w:r>
      <w:r w:rsidRPr="00F85EBE">
        <w:rPr>
          <w:rStyle w:val="aff0"/>
          <w:rFonts w:asciiTheme="minorEastAsia" w:hAnsiTheme="minorEastAsia" w:hint="eastAsia"/>
          <w:b w:val="0"/>
          <w:szCs w:val="21"/>
        </w:rPr>
        <w:t>[</w:t>
      </w:r>
      <w:r w:rsidRPr="00F85EBE">
        <w:rPr>
          <w:rStyle w:val="aff0"/>
          <w:rFonts w:asciiTheme="minorEastAsia" w:hAnsiTheme="minorEastAsia"/>
          <w:b w:val="0"/>
          <w:szCs w:val="21"/>
        </w:rPr>
        <w:t>2013</w:t>
      </w:r>
      <w:r w:rsidRPr="00F85EBE">
        <w:rPr>
          <w:rStyle w:val="aff0"/>
          <w:rFonts w:asciiTheme="minorEastAsia" w:hAnsiTheme="minorEastAsia" w:hint="eastAsia"/>
          <w:b w:val="0"/>
          <w:szCs w:val="21"/>
        </w:rPr>
        <w:t>]</w:t>
      </w:r>
      <w:r w:rsidRPr="00F85EBE">
        <w:rPr>
          <w:rStyle w:val="aff0"/>
          <w:rFonts w:asciiTheme="minorEastAsia" w:hAnsiTheme="minorEastAsia"/>
          <w:b w:val="0"/>
          <w:szCs w:val="21"/>
        </w:rPr>
        <w:t>189号</w:t>
      </w:r>
      <w:r w:rsidRPr="00F85EBE">
        <w:rPr>
          <w:rFonts w:asciiTheme="minorEastAsia" w:hAnsiTheme="minorEastAsia" w:hint="eastAsia"/>
          <w:szCs w:val="21"/>
        </w:rPr>
        <w:t>)。</w:t>
      </w:r>
    </w:p>
    <w:p w14:paraId="689EEBC4"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2.6 “工程”是指建设工程，包括建筑物和构筑物的新建、改建、扩建、装修、拆除、修缮等，详见《政府采购品目分类目录》(</w:t>
      </w:r>
      <w:r w:rsidRPr="00F85EBE">
        <w:rPr>
          <w:rStyle w:val="aff0"/>
          <w:rFonts w:asciiTheme="minorEastAsia" w:hAnsiTheme="minorEastAsia"/>
          <w:b w:val="0"/>
          <w:szCs w:val="21"/>
        </w:rPr>
        <w:t>财库</w:t>
      </w:r>
      <w:r w:rsidRPr="00F85EBE">
        <w:rPr>
          <w:rStyle w:val="aff0"/>
          <w:rFonts w:asciiTheme="minorEastAsia" w:hAnsiTheme="minorEastAsia" w:hint="eastAsia"/>
          <w:b w:val="0"/>
          <w:szCs w:val="21"/>
        </w:rPr>
        <w:t>[</w:t>
      </w:r>
      <w:r w:rsidRPr="00F85EBE">
        <w:rPr>
          <w:rStyle w:val="aff0"/>
          <w:rFonts w:asciiTheme="minorEastAsia" w:hAnsiTheme="minorEastAsia"/>
          <w:b w:val="0"/>
          <w:szCs w:val="21"/>
        </w:rPr>
        <w:t>2013</w:t>
      </w:r>
      <w:r w:rsidRPr="00F85EBE">
        <w:rPr>
          <w:rStyle w:val="aff0"/>
          <w:rFonts w:asciiTheme="minorEastAsia" w:hAnsiTheme="minorEastAsia" w:hint="eastAsia"/>
          <w:b w:val="0"/>
          <w:szCs w:val="21"/>
        </w:rPr>
        <w:t>]</w:t>
      </w:r>
      <w:r w:rsidRPr="00F85EBE">
        <w:rPr>
          <w:rStyle w:val="aff0"/>
          <w:rFonts w:asciiTheme="minorEastAsia" w:hAnsiTheme="minorEastAsia"/>
          <w:b w:val="0"/>
          <w:szCs w:val="21"/>
        </w:rPr>
        <w:t>189号</w:t>
      </w:r>
      <w:r w:rsidRPr="00F85EBE">
        <w:rPr>
          <w:rFonts w:asciiTheme="minorEastAsia" w:hAnsiTheme="minorEastAsia" w:hint="eastAsia"/>
          <w:szCs w:val="21"/>
        </w:rPr>
        <w:t>)。</w:t>
      </w:r>
    </w:p>
    <w:p w14:paraId="33C7BE08"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2.7 “服务”是指除货物和工程以外的其他政府采购对象，详见《政府采购品目分类目录》(</w:t>
      </w:r>
      <w:r w:rsidRPr="00F85EBE">
        <w:rPr>
          <w:rStyle w:val="aff0"/>
          <w:rFonts w:asciiTheme="minorEastAsia" w:hAnsiTheme="minorEastAsia"/>
          <w:b w:val="0"/>
          <w:szCs w:val="21"/>
        </w:rPr>
        <w:t>财库</w:t>
      </w:r>
      <w:r w:rsidRPr="00F85EBE">
        <w:rPr>
          <w:rStyle w:val="aff0"/>
          <w:rFonts w:asciiTheme="minorEastAsia" w:hAnsiTheme="minorEastAsia" w:hint="eastAsia"/>
          <w:b w:val="0"/>
          <w:szCs w:val="21"/>
        </w:rPr>
        <w:t>[</w:t>
      </w:r>
      <w:r w:rsidRPr="00F85EBE">
        <w:rPr>
          <w:rStyle w:val="aff0"/>
          <w:rFonts w:asciiTheme="minorEastAsia" w:hAnsiTheme="minorEastAsia"/>
          <w:b w:val="0"/>
          <w:szCs w:val="21"/>
        </w:rPr>
        <w:t>2013</w:t>
      </w:r>
      <w:r w:rsidRPr="00F85EBE">
        <w:rPr>
          <w:rStyle w:val="aff0"/>
          <w:rFonts w:asciiTheme="minorEastAsia" w:hAnsiTheme="minorEastAsia" w:hint="eastAsia"/>
          <w:b w:val="0"/>
          <w:szCs w:val="21"/>
        </w:rPr>
        <w:t>]</w:t>
      </w:r>
      <w:r w:rsidRPr="00F85EBE">
        <w:rPr>
          <w:rStyle w:val="aff0"/>
          <w:rFonts w:asciiTheme="minorEastAsia" w:hAnsiTheme="minorEastAsia"/>
          <w:b w:val="0"/>
          <w:szCs w:val="21"/>
        </w:rPr>
        <w:t>189号</w:t>
      </w:r>
      <w:r w:rsidRPr="00F85EBE">
        <w:rPr>
          <w:rFonts w:asciiTheme="minorEastAsia" w:hAnsiTheme="minorEastAsia" w:hint="eastAsia"/>
          <w:szCs w:val="21"/>
        </w:rPr>
        <w:t>)。</w:t>
      </w:r>
    </w:p>
    <w:p w14:paraId="10D20E1A"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2.8 “节能产品”或者“环保产品”是指财政部发布的《节能产品政府采购清单》或者《环境标志产品政府采购清单》的产品，“两型产品”是指湖南省财政厅发布的</w:t>
      </w:r>
      <w:r w:rsidRPr="00F85EBE">
        <w:rPr>
          <w:rFonts w:asciiTheme="minorEastAsia" w:hAnsiTheme="minorEastAsia"/>
          <w:szCs w:val="21"/>
        </w:rPr>
        <w:t>《湖南省两型产品政府采购目录》</w:t>
      </w:r>
      <w:r w:rsidRPr="00F85EBE">
        <w:rPr>
          <w:rFonts w:asciiTheme="minorEastAsia" w:hAnsiTheme="minorEastAsia" w:hint="eastAsia"/>
          <w:szCs w:val="21"/>
        </w:rPr>
        <w:t>的产品。</w:t>
      </w:r>
    </w:p>
    <w:p w14:paraId="6573C313" w14:textId="77777777" w:rsidR="00261CDF" w:rsidRPr="00F85EBE" w:rsidRDefault="009A2F0A">
      <w:pPr>
        <w:adjustRightInd w:val="0"/>
        <w:snapToGrid w:val="0"/>
        <w:spacing w:line="360" w:lineRule="exact"/>
        <w:ind w:firstLineChars="200" w:firstLine="420"/>
        <w:rPr>
          <w:rFonts w:asciiTheme="minorEastAsia" w:hAnsiTheme="minorEastAsia" w:cs="宋体"/>
          <w:kern w:val="0"/>
          <w:szCs w:val="21"/>
        </w:rPr>
      </w:pPr>
      <w:r w:rsidRPr="00F85EBE">
        <w:rPr>
          <w:rFonts w:asciiTheme="minorEastAsia" w:hAnsiTheme="minorEastAsia" w:cs="宋体" w:hint="eastAsia"/>
          <w:kern w:val="0"/>
          <w:szCs w:val="21"/>
        </w:rPr>
        <w:t>2.9 “进口产品”是指通过中国海关报关验放进入中国境内且产自关境外的产品，详见《</w:t>
      </w:r>
      <w:r w:rsidRPr="00F85EBE">
        <w:rPr>
          <w:rFonts w:asciiTheme="minorEastAsia" w:hAnsiTheme="minorEastAsia" w:cs="宋体"/>
          <w:kern w:val="0"/>
          <w:szCs w:val="21"/>
        </w:rPr>
        <w:t>关于政府采购进口产品管理有关问题的通知</w:t>
      </w:r>
      <w:r w:rsidRPr="00F85EBE">
        <w:rPr>
          <w:rFonts w:asciiTheme="minorEastAsia" w:hAnsiTheme="minorEastAsia" w:cs="宋体" w:hint="eastAsia"/>
          <w:kern w:val="0"/>
          <w:szCs w:val="21"/>
        </w:rPr>
        <w:t>》(财库[2007]119号)。</w:t>
      </w:r>
    </w:p>
    <w:p w14:paraId="250FA29F"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3.供应商的资格要求</w:t>
      </w:r>
    </w:p>
    <w:p w14:paraId="63DE64C2"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3.1 供应商应当符合</w:t>
      </w:r>
      <w:r w:rsidRPr="00F85EBE">
        <w:rPr>
          <w:rFonts w:asciiTheme="minorEastAsia" w:hAnsiTheme="minorEastAsia" w:hint="eastAsia"/>
          <w:b/>
          <w:szCs w:val="21"/>
        </w:rPr>
        <w:t>磋商须知前附表</w:t>
      </w:r>
      <w:r w:rsidRPr="00F85EBE">
        <w:rPr>
          <w:rFonts w:asciiTheme="minorEastAsia" w:hAnsiTheme="minorEastAsia" w:hint="eastAsia"/>
          <w:szCs w:val="21"/>
        </w:rPr>
        <w:t>中规定的下列资格条件要求；</w:t>
      </w:r>
    </w:p>
    <w:p w14:paraId="65CC4CC0"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（l）</w:t>
      </w:r>
      <w:r w:rsidRPr="00F85EBE">
        <w:rPr>
          <w:rFonts w:asciiTheme="minorEastAsia" w:hAnsiTheme="minorEastAsia" w:cs="宋体" w:hint="eastAsia"/>
          <w:kern w:val="0"/>
          <w:szCs w:val="21"/>
          <w:lang w:val="zh-CN"/>
        </w:rPr>
        <w:t>《政府采购法》第二十二条第一款规定的</w:t>
      </w:r>
      <w:r w:rsidRPr="00F85EBE">
        <w:rPr>
          <w:rFonts w:asciiTheme="minorEastAsia" w:hAnsiTheme="minorEastAsia" w:hint="eastAsia"/>
          <w:szCs w:val="21"/>
        </w:rPr>
        <w:t>供应商基本资格条件</w:t>
      </w:r>
      <w:r w:rsidRPr="00F85EBE">
        <w:rPr>
          <w:rFonts w:asciiTheme="minorEastAsia" w:hAnsiTheme="minorEastAsia" w:cs="宋体" w:hint="eastAsia"/>
          <w:kern w:val="0"/>
          <w:szCs w:val="21"/>
          <w:lang w:val="zh-CN"/>
        </w:rPr>
        <w:t>；</w:t>
      </w:r>
    </w:p>
    <w:p w14:paraId="69A95FA1"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 磋商文件</w:t>
      </w:r>
      <w:r w:rsidRPr="00F85EBE">
        <w:rPr>
          <w:rFonts w:asciiTheme="minorEastAsia" w:hAnsiTheme="minorEastAsia" w:cs="宋体" w:hint="eastAsia"/>
          <w:kern w:val="0"/>
          <w:szCs w:val="21"/>
          <w:lang w:val="zh-CN"/>
        </w:rPr>
        <w:t>规定的</w:t>
      </w:r>
      <w:r w:rsidRPr="00F85EBE">
        <w:rPr>
          <w:rFonts w:asciiTheme="minorEastAsia" w:hAnsiTheme="minorEastAsia" w:hint="eastAsia"/>
          <w:szCs w:val="21"/>
        </w:rPr>
        <w:t xml:space="preserve">供应商特定资格条件。 </w:t>
      </w:r>
    </w:p>
    <w:p w14:paraId="21C68353"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3.2 供应商不得存在下列情形之一：</w:t>
      </w:r>
    </w:p>
    <w:p w14:paraId="57A8C6D7"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（l）与采购人、采购代理机构存在</w:t>
      </w:r>
      <w:r w:rsidRPr="00F85EBE">
        <w:rPr>
          <w:rFonts w:asciiTheme="minorEastAsia" w:hAnsiTheme="minorEastAsia" w:hint="eastAsia"/>
          <w:bCs/>
          <w:szCs w:val="21"/>
        </w:rPr>
        <w:t>隶属关系或者其他利害关系</w:t>
      </w:r>
      <w:r w:rsidRPr="00F85EBE">
        <w:rPr>
          <w:rFonts w:asciiTheme="minorEastAsia" w:hAnsiTheme="minorEastAsia" w:hint="eastAsia"/>
          <w:szCs w:val="21"/>
        </w:rPr>
        <w:t>。</w:t>
      </w:r>
    </w:p>
    <w:p w14:paraId="00E10F16"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（2）与其他供应商的法定代表人（或者负责人）为同一人，或者与其他供应商存在控股、关联关系。</w:t>
      </w:r>
    </w:p>
    <w:p w14:paraId="550C5E76"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w:t>
      </w:r>
      <w:r w:rsidRPr="00F85EBE">
        <w:rPr>
          <w:rFonts w:asciiTheme="minorEastAsia" w:hAnsiTheme="minorEastAsia" w:hint="eastAsia"/>
          <w:bCs/>
          <w:szCs w:val="21"/>
        </w:rPr>
        <w:t>受到刑事处罚，或者受到三万元以上的罚款、责令停产停业、在一至三年内禁止参加政府采购活动、暂扣或者吊销许可证、暂扣或者吊销执照等情形之一的行政处罚，或者存在</w:t>
      </w:r>
      <w:r w:rsidRPr="00F85EBE">
        <w:rPr>
          <w:rFonts w:asciiTheme="minorEastAsia" w:hAnsiTheme="minorEastAsia" w:hint="eastAsia"/>
          <w:szCs w:val="21"/>
        </w:rPr>
        <w:t>财政部门认定的其他重大违法记录。</w:t>
      </w:r>
    </w:p>
    <w:p w14:paraId="5690B9CC"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 xml:space="preserve">4.参与磋商的费用 </w:t>
      </w:r>
    </w:p>
    <w:p w14:paraId="09349FC1"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4.1 无论磋商的结果如何，供应商应自行承担所有与竞争性磋商采购活动有关的全部费用。</w:t>
      </w:r>
    </w:p>
    <w:p w14:paraId="42E15E05" w14:textId="77777777" w:rsidR="00261CDF" w:rsidRPr="00F85EBE" w:rsidRDefault="009A2F0A">
      <w:pPr>
        <w:pStyle w:val="af1"/>
        <w:adjustRightInd w:val="0"/>
        <w:snapToGrid w:val="0"/>
        <w:spacing w:line="360" w:lineRule="exact"/>
        <w:rPr>
          <w:rFonts w:asciiTheme="minorEastAsia" w:eastAsiaTheme="minorEastAsia" w:hAnsiTheme="minorEastAsia"/>
          <w:b/>
          <w:bCs/>
        </w:rPr>
      </w:pPr>
      <w:r w:rsidRPr="00F85EBE">
        <w:rPr>
          <w:rFonts w:asciiTheme="minorEastAsia" w:eastAsiaTheme="minorEastAsia" w:hAnsiTheme="minorEastAsia" w:hint="eastAsia"/>
          <w:b/>
        </w:rPr>
        <w:lastRenderedPageBreak/>
        <w:t>5．</w:t>
      </w:r>
      <w:r w:rsidRPr="00F85EBE">
        <w:rPr>
          <w:rFonts w:asciiTheme="minorEastAsia" w:eastAsiaTheme="minorEastAsia" w:hAnsiTheme="minorEastAsia" w:hint="eastAsia"/>
          <w:b/>
          <w:bCs/>
        </w:rPr>
        <w:t>授权委托</w:t>
      </w:r>
    </w:p>
    <w:p w14:paraId="5AE0B46A"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5.1供应商代表为供应商法定代表人的，应持有法定代表人身份证明。供应商代表不是供应商法定代表人的，应持有法定代表人授权书，并附法定代表人身份证明。</w:t>
      </w:r>
    </w:p>
    <w:p w14:paraId="79763519" w14:textId="77777777" w:rsidR="00261CDF" w:rsidRPr="00F85EBE" w:rsidRDefault="009A2F0A">
      <w:pPr>
        <w:pStyle w:val="af1"/>
        <w:adjustRightInd w:val="0"/>
        <w:snapToGrid w:val="0"/>
        <w:spacing w:line="360" w:lineRule="exact"/>
        <w:rPr>
          <w:rFonts w:asciiTheme="minorEastAsia" w:eastAsiaTheme="minorEastAsia" w:hAnsiTheme="minorEastAsia"/>
          <w:b/>
        </w:rPr>
      </w:pPr>
      <w:r w:rsidRPr="00F85EBE">
        <w:rPr>
          <w:rFonts w:asciiTheme="minorEastAsia" w:eastAsiaTheme="minorEastAsia" w:hAnsiTheme="minorEastAsia" w:hint="eastAsia"/>
          <w:b/>
        </w:rPr>
        <w:t>6．联合体形式</w:t>
      </w:r>
    </w:p>
    <w:p w14:paraId="46E0042E"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6.1除</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中另有规定，本次磋商采购不接受为联合体形式的供应商。</w:t>
      </w:r>
    </w:p>
    <w:p w14:paraId="1B0D3B8B"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6.2供应商为联合体形式的，除应符合本章第3条规定外，还应遵守以下规定：</w:t>
      </w:r>
    </w:p>
    <w:p w14:paraId="65B20D60"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（l）联合体各方必须签订联合体协议书，明确联合体牵头人和各方的义务、工作、合同工作量比例；</w:t>
      </w:r>
    </w:p>
    <w:p w14:paraId="7AB7F975"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（2）联合体各方均应当符合本章第3.1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规定的供应商基本资格条件；</w:t>
      </w:r>
    </w:p>
    <w:p w14:paraId="7EE9F8AF"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（3）除</w:t>
      </w:r>
      <w:r w:rsidRPr="00F85EBE">
        <w:rPr>
          <w:rFonts w:asciiTheme="minorEastAsia" w:hAnsiTheme="minorEastAsia" w:hint="eastAsia"/>
          <w:b/>
          <w:szCs w:val="21"/>
        </w:rPr>
        <w:t>磋商须知前附表</w:t>
      </w:r>
      <w:r w:rsidRPr="00F85EBE">
        <w:rPr>
          <w:rFonts w:asciiTheme="minorEastAsia" w:hAnsiTheme="minorEastAsia" w:hint="eastAsia"/>
          <w:szCs w:val="21"/>
        </w:rPr>
        <w:t>中另有规定，联合体各方中至少有一方应当符合本章第3.1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规定的供应商特定资格条件；</w:t>
      </w:r>
    </w:p>
    <w:p w14:paraId="70F64317" w14:textId="77777777" w:rsidR="00261CDF" w:rsidRPr="00F85EBE" w:rsidRDefault="009A2F0A">
      <w:pPr>
        <w:adjustRightInd w:val="0"/>
        <w:snapToGrid w:val="0"/>
        <w:spacing w:line="360" w:lineRule="exact"/>
        <w:ind w:firstLineChars="200" w:firstLine="420"/>
        <w:jc w:val="left"/>
        <w:rPr>
          <w:rFonts w:asciiTheme="minorEastAsia" w:hAnsiTheme="minorEastAsia" w:cs="宋体"/>
          <w:kern w:val="0"/>
          <w:szCs w:val="21"/>
          <w:lang w:val="zh-CN"/>
        </w:rPr>
      </w:pPr>
      <w:r w:rsidRPr="00F85EBE">
        <w:rPr>
          <w:rFonts w:asciiTheme="minorEastAsia" w:hAnsiTheme="minorEastAsia" w:hint="eastAsia"/>
          <w:szCs w:val="21"/>
        </w:rPr>
        <w:t>（4）</w:t>
      </w:r>
      <w:r w:rsidRPr="00F85EBE">
        <w:rPr>
          <w:rFonts w:asciiTheme="minorEastAsia" w:hAnsiTheme="minorEastAsia" w:cs="宋体" w:hint="eastAsia"/>
          <w:kern w:val="0"/>
          <w:szCs w:val="21"/>
          <w:lang w:val="zh-CN"/>
        </w:rPr>
        <w:t>联合体各方不得再单独或与其他供应商组成新的联合体参加同一项目的采购活动。</w:t>
      </w:r>
    </w:p>
    <w:p w14:paraId="3278AA64" w14:textId="77777777" w:rsidR="00261CDF" w:rsidRPr="00F85EBE" w:rsidRDefault="009A2F0A">
      <w:pPr>
        <w:adjustRightInd w:val="0"/>
        <w:snapToGrid w:val="0"/>
        <w:spacing w:line="360" w:lineRule="exact"/>
        <w:rPr>
          <w:rFonts w:asciiTheme="minorEastAsia" w:hAnsiTheme="minorEastAsia"/>
          <w:b/>
          <w:szCs w:val="21"/>
        </w:rPr>
      </w:pPr>
      <w:r w:rsidRPr="00F85EBE">
        <w:rPr>
          <w:rFonts w:asciiTheme="minorEastAsia" w:hAnsiTheme="minorEastAsia" w:hint="eastAsia"/>
          <w:b/>
          <w:szCs w:val="21"/>
        </w:rPr>
        <w:t>7.现场勘察</w:t>
      </w:r>
    </w:p>
    <w:p w14:paraId="5A2D7A7F"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7.1供应商应按</w:t>
      </w:r>
      <w:r w:rsidRPr="00F85EBE">
        <w:rPr>
          <w:rFonts w:asciiTheme="minorEastAsia" w:hAnsiTheme="minorEastAsia" w:hint="eastAsia"/>
          <w:b/>
          <w:szCs w:val="21"/>
        </w:rPr>
        <w:t>磋商须知前附表</w:t>
      </w:r>
      <w:r w:rsidRPr="00F85EBE">
        <w:rPr>
          <w:rFonts w:asciiTheme="minorEastAsia" w:hAnsiTheme="minorEastAsia" w:hint="eastAsia"/>
          <w:szCs w:val="21"/>
        </w:rPr>
        <w:t>中规定对采购项目现场和周围环境的现场考察。</w:t>
      </w:r>
    </w:p>
    <w:p w14:paraId="1DC12E82"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7.2勘察现场的费用由供应商自己承担，勘察期间所发生的人身伤害及财产损失由供应商自己负责。</w:t>
      </w:r>
    </w:p>
    <w:p w14:paraId="1721F8F0" w14:textId="77777777" w:rsidR="00261CDF" w:rsidRPr="00F85EBE" w:rsidRDefault="009A2F0A">
      <w:pPr>
        <w:adjustRightInd w:val="0"/>
        <w:snapToGrid w:val="0"/>
        <w:spacing w:line="360" w:lineRule="exact"/>
        <w:ind w:firstLineChars="200" w:firstLine="420"/>
        <w:jc w:val="left"/>
        <w:rPr>
          <w:rFonts w:asciiTheme="minorEastAsia" w:hAnsiTheme="minorEastAsia"/>
          <w:b/>
          <w:szCs w:val="21"/>
        </w:rPr>
      </w:pPr>
      <w:r w:rsidRPr="00F85EBE">
        <w:rPr>
          <w:rFonts w:asciiTheme="minorEastAsia" w:hAnsiTheme="minorEastAsia" w:hint="eastAsia"/>
          <w:szCs w:val="21"/>
        </w:rPr>
        <w:t>7.3采购人不对供应商据此而做出的推论、理解和结论负责。一旦成交，供应商不得以任何借口，提出额外补偿，或延长合同期限的要求。</w:t>
      </w:r>
    </w:p>
    <w:p w14:paraId="0D57BC26" w14:textId="77777777" w:rsidR="00261CDF" w:rsidRPr="00F85EBE" w:rsidRDefault="009A2F0A">
      <w:pPr>
        <w:adjustRightInd w:val="0"/>
        <w:snapToGrid w:val="0"/>
        <w:spacing w:line="360" w:lineRule="exact"/>
        <w:jc w:val="left"/>
        <w:rPr>
          <w:rFonts w:asciiTheme="minorEastAsia" w:hAnsiTheme="minorEastAsia"/>
          <w:b/>
          <w:szCs w:val="21"/>
        </w:rPr>
      </w:pPr>
      <w:r w:rsidRPr="00F85EBE">
        <w:rPr>
          <w:rFonts w:asciiTheme="minorEastAsia" w:hAnsiTheme="minorEastAsia" w:hint="eastAsia"/>
          <w:b/>
          <w:szCs w:val="21"/>
        </w:rPr>
        <w:t>8.采购进口产品</w:t>
      </w:r>
    </w:p>
    <w:p w14:paraId="79D9B0AE" w14:textId="77777777" w:rsidR="00261CDF" w:rsidRPr="00F85EBE" w:rsidRDefault="009A2F0A">
      <w:pPr>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hint="eastAsia"/>
          <w:szCs w:val="21"/>
        </w:rPr>
        <w:t>8.1除</w:t>
      </w:r>
      <w:r w:rsidRPr="00F85EBE">
        <w:rPr>
          <w:rFonts w:asciiTheme="minorEastAsia" w:hAnsiTheme="minorEastAsia" w:hint="eastAsia"/>
          <w:b/>
          <w:szCs w:val="21"/>
        </w:rPr>
        <w:t>磋商文件前附表</w:t>
      </w:r>
      <w:r w:rsidRPr="00F85EBE">
        <w:rPr>
          <w:rFonts w:asciiTheme="minorEastAsia" w:hAnsiTheme="minorEastAsia" w:hint="eastAsia"/>
          <w:szCs w:val="21"/>
        </w:rPr>
        <w:t>另有规定外，本项目</w:t>
      </w:r>
      <w:r w:rsidRPr="00F85EBE">
        <w:rPr>
          <w:rFonts w:asciiTheme="minorEastAsia" w:hAnsiTheme="minorEastAsia" w:cs="宋体" w:hint="eastAsia"/>
          <w:kern w:val="0"/>
          <w:szCs w:val="21"/>
        </w:rPr>
        <w:t>拒绝进口产品参加</w:t>
      </w:r>
      <w:r w:rsidRPr="00F85EBE">
        <w:rPr>
          <w:rFonts w:asciiTheme="minorEastAsia" w:hAnsiTheme="minorEastAsia" w:hint="eastAsia"/>
          <w:szCs w:val="21"/>
        </w:rPr>
        <w:t>竞争性磋商采购活动</w:t>
      </w:r>
      <w:r w:rsidRPr="00F85EBE">
        <w:rPr>
          <w:rFonts w:asciiTheme="minorEastAsia" w:hAnsiTheme="minorEastAsia" w:cs="宋体" w:hint="eastAsia"/>
          <w:kern w:val="0"/>
          <w:szCs w:val="21"/>
        </w:rPr>
        <w:t>。</w:t>
      </w:r>
    </w:p>
    <w:p w14:paraId="2F5BE9DD" w14:textId="77777777" w:rsidR="00261CDF" w:rsidRPr="00F85EBE" w:rsidRDefault="009A2F0A">
      <w:pPr>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8.2</w:t>
      </w:r>
      <w:r w:rsidRPr="00F85EBE">
        <w:rPr>
          <w:rFonts w:asciiTheme="minorEastAsia" w:hAnsiTheme="minorEastAsia" w:hint="eastAsia"/>
          <w:szCs w:val="21"/>
        </w:rPr>
        <w:t>本章第8.1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w:t>
      </w:r>
      <w:r w:rsidRPr="00F85EBE">
        <w:rPr>
          <w:rFonts w:asciiTheme="minorEastAsia" w:hAnsiTheme="minorEastAsia" w:cs="宋体"/>
          <w:kern w:val="0"/>
          <w:szCs w:val="21"/>
        </w:rPr>
        <w:t>同意购买进口产品的</w:t>
      </w:r>
      <w:r w:rsidRPr="00F85EBE">
        <w:rPr>
          <w:rFonts w:asciiTheme="minorEastAsia" w:hAnsiTheme="minorEastAsia" w:cs="宋体" w:hint="eastAsia"/>
          <w:kern w:val="0"/>
          <w:szCs w:val="21"/>
        </w:rPr>
        <w:t>，</w:t>
      </w:r>
      <w:r w:rsidRPr="00F85EBE">
        <w:rPr>
          <w:rFonts w:asciiTheme="minorEastAsia" w:hAnsiTheme="minorEastAsia" w:hint="eastAsia"/>
          <w:szCs w:val="21"/>
        </w:rPr>
        <w:t>本项目</w:t>
      </w:r>
      <w:r w:rsidRPr="00F85EBE">
        <w:rPr>
          <w:rFonts w:asciiTheme="minorEastAsia" w:hAnsiTheme="minorEastAsia" w:cs="宋体" w:hint="eastAsia"/>
          <w:kern w:val="0"/>
          <w:szCs w:val="21"/>
          <w:lang w:val="zh-CN"/>
        </w:rPr>
        <w:t>采购活动</w:t>
      </w:r>
      <w:r w:rsidRPr="00F85EBE">
        <w:rPr>
          <w:rFonts w:asciiTheme="minorEastAsia" w:hAnsiTheme="minorEastAsia" w:cs="宋体" w:hint="eastAsia"/>
          <w:kern w:val="0"/>
          <w:szCs w:val="21"/>
        </w:rPr>
        <w:t>不</w:t>
      </w:r>
      <w:r w:rsidRPr="00F85EBE">
        <w:rPr>
          <w:rFonts w:asciiTheme="minorEastAsia" w:hAnsiTheme="minorEastAsia" w:cs="宋体"/>
          <w:kern w:val="0"/>
          <w:szCs w:val="21"/>
        </w:rPr>
        <w:t>限制满足</w:t>
      </w:r>
      <w:r w:rsidRPr="00F85EBE">
        <w:rPr>
          <w:rFonts w:asciiTheme="minorEastAsia" w:hAnsiTheme="minorEastAsia" w:hint="eastAsia"/>
          <w:szCs w:val="21"/>
        </w:rPr>
        <w:t>磋商文件要求</w:t>
      </w:r>
      <w:r w:rsidRPr="00F85EBE">
        <w:rPr>
          <w:rFonts w:asciiTheme="minorEastAsia" w:hAnsiTheme="minorEastAsia" w:cs="宋体"/>
          <w:kern w:val="0"/>
          <w:szCs w:val="21"/>
        </w:rPr>
        <w:t>的国内产品参与</w:t>
      </w:r>
      <w:r w:rsidRPr="00F85EBE">
        <w:rPr>
          <w:rFonts w:asciiTheme="minorEastAsia" w:hAnsiTheme="minorEastAsia" w:hint="eastAsia"/>
          <w:szCs w:val="21"/>
        </w:rPr>
        <w:t>竞争性磋商</w:t>
      </w:r>
      <w:r w:rsidRPr="00F85EBE">
        <w:rPr>
          <w:rFonts w:asciiTheme="minorEastAsia" w:hAnsiTheme="minorEastAsia" w:cs="宋体"/>
          <w:kern w:val="0"/>
          <w:szCs w:val="21"/>
        </w:rPr>
        <w:t>。</w:t>
      </w:r>
    </w:p>
    <w:p w14:paraId="7427976D" w14:textId="77777777" w:rsidR="00261CDF" w:rsidRPr="00F85EBE" w:rsidRDefault="009A2F0A">
      <w:pPr>
        <w:adjustRightInd w:val="0"/>
        <w:snapToGrid w:val="0"/>
        <w:spacing w:line="360" w:lineRule="exact"/>
        <w:jc w:val="left"/>
        <w:rPr>
          <w:rFonts w:asciiTheme="minorEastAsia" w:hAnsiTheme="minorEastAsia"/>
          <w:b/>
          <w:szCs w:val="21"/>
        </w:rPr>
      </w:pPr>
      <w:r w:rsidRPr="00F85EBE">
        <w:rPr>
          <w:rFonts w:asciiTheme="minorEastAsia" w:hAnsiTheme="minorEastAsia" w:hint="eastAsia"/>
          <w:b/>
          <w:bCs/>
          <w:szCs w:val="21"/>
        </w:rPr>
        <w:t>9.</w:t>
      </w:r>
      <w:r w:rsidRPr="00F85EBE">
        <w:rPr>
          <w:rFonts w:asciiTheme="minorEastAsia" w:hAnsiTheme="minorEastAsia" w:hint="eastAsia"/>
          <w:b/>
          <w:szCs w:val="21"/>
        </w:rPr>
        <w:t xml:space="preserve"> 政府采购政策支持</w:t>
      </w:r>
    </w:p>
    <w:p w14:paraId="2DE93021"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9.1产品符合政府采购强制采购政策的，实行强制采购；符合政府采购优先采购政策的，产品只能享受节能产品、环境标志产品、两型产品等产品优惠中的一项(由供应商在报价文件中选择并填报政策功能编码，评审时</w:t>
      </w:r>
      <w:r w:rsidRPr="00F85EBE">
        <w:rPr>
          <w:rFonts w:asciiTheme="minorEastAsia" w:eastAsiaTheme="minorEastAsia" w:hAnsiTheme="minorEastAsia" w:cs="宋体" w:hint="eastAsia"/>
          <w:kern w:val="0"/>
        </w:rPr>
        <w:t>对于技术和价格分，应分别给予总分值4%-8%的加分。</w:t>
      </w:r>
      <w:r w:rsidRPr="00F85EBE">
        <w:rPr>
          <w:rFonts w:asciiTheme="minorEastAsia" w:eastAsiaTheme="minorEastAsia" w:hAnsiTheme="minorEastAsia" w:hint="eastAsia"/>
        </w:rPr>
        <w:t>)；供应商享受</w:t>
      </w:r>
      <w:r w:rsidRPr="00F85EBE">
        <w:rPr>
          <w:rFonts w:asciiTheme="minorEastAsia" w:eastAsiaTheme="minorEastAsia" w:hAnsiTheme="minorEastAsia" w:cs="宋体" w:hint="eastAsia"/>
          <w:bCs/>
          <w:kern w:val="0"/>
        </w:rPr>
        <w:t>支持</w:t>
      </w:r>
      <w:r w:rsidRPr="00F85EBE">
        <w:rPr>
          <w:rFonts w:asciiTheme="minorEastAsia" w:eastAsiaTheme="minorEastAsia" w:hAnsiTheme="minorEastAsia" w:hint="eastAsia"/>
        </w:rPr>
        <w:t>中小企业发展政策优惠的，可以与同时享受节能产品、环境标志产品、两型产品等产品优惠中的一项</w:t>
      </w:r>
      <w:r w:rsidRPr="00F85EBE">
        <w:rPr>
          <w:rFonts w:asciiTheme="minorEastAsia" w:eastAsiaTheme="minorEastAsia" w:hAnsiTheme="minorEastAsia"/>
        </w:rPr>
        <w:t>重复享受评审优惠</w:t>
      </w:r>
      <w:r w:rsidRPr="00F85EBE">
        <w:rPr>
          <w:rFonts w:asciiTheme="minorEastAsia" w:eastAsiaTheme="minorEastAsia" w:hAnsiTheme="minorEastAsia" w:hint="eastAsia"/>
        </w:rPr>
        <w:t>。省级以上财政部门关于政府采购强制采购、优先采购的政策规定可在本章第36.1</w:t>
      </w:r>
      <w:r w:rsidRPr="00F85EBE">
        <w:rPr>
          <w:rFonts w:asciiTheme="minorEastAsia" w:eastAsiaTheme="minorEastAsia" w:hAnsiTheme="minorEastAsia" w:cs="宋体" w:hint="eastAsia"/>
          <w:kern w:val="0"/>
          <w:lang w:val="zh-CN"/>
        </w:rPr>
        <w:t>款</w:t>
      </w:r>
      <w:r w:rsidRPr="00F85EBE">
        <w:rPr>
          <w:rFonts w:asciiTheme="minorEastAsia" w:eastAsiaTheme="minorEastAsia" w:hAnsiTheme="minorEastAsia" w:hint="eastAsia"/>
        </w:rPr>
        <w:t>指定的媒体和中国政府采购网(www.ccgp.gov.cn)查询。本项目价格扣除比例和加分比例见</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w:t>
      </w:r>
    </w:p>
    <w:p w14:paraId="65E81B75"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9.2同一项目中部分产品属于优先采购政策的，</w:t>
      </w:r>
      <w:r w:rsidRPr="00F85EBE">
        <w:rPr>
          <w:rFonts w:asciiTheme="minorEastAsia" w:hAnsiTheme="minorEastAsia"/>
          <w:szCs w:val="21"/>
        </w:rPr>
        <w:t>评审时只对该部分产品实行优惠</w:t>
      </w:r>
      <w:r w:rsidRPr="00F85EBE">
        <w:rPr>
          <w:rFonts w:asciiTheme="minorEastAsia" w:hAnsiTheme="minorEastAsia" w:hint="eastAsia"/>
          <w:szCs w:val="21"/>
        </w:rPr>
        <w:t>。</w:t>
      </w:r>
    </w:p>
    <w:p w14:paraId="14723D8F"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9.3为</w:t>
      </w:r>
      <w:r w:rsidRPr="00F85EBE">
        <w:rPr>
          <w:rFonts w:asciiTheme="minorEastAsia" w:hAnsiTheme="minorEastAsia" w:cs="宋体" w:hint="eastAsia"/>
          <w:szCs w:val="21"/>
        </w:rPr>
        <w:t>推进政府采购诚信体系建设，</w:t>
      </w:r>
      <w:r w:rsidRPr="00F85EBE">
        <w:rPr>
          <w:rFonts w:asciiTheme="minorEastAsia" w:hAnsiTheme="minorEastAsia" w:hint="eastAsia"/>
          <w:szCs w:val="21"/>
        </w:rPr>
        <w:t>供应商在签署相关承诺，提供相关信息前，应认真阅读省级以上财政部门相关政策规定。符合本章第9.1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第9.2</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规定的，应提供相关证明材料。</w:t>
      </w:r>
    </w:p>
    <w:p w14:paraId="7DB0598F" w14:textId="77777777" w:rsidR="00261CDF" w:rsidRPr="00F85EBE" w:rsidRDefault="009A2F0A">
      <w:pPr>
        <w:pStyle w:val="3"/>
        <w:spacing w:line="360" w:lineRule="exact"/>
        <w:rPr>
          <w:rFonts w:asciiTheme="minorEastAsia" w:eastAsiaTheme="minorEastAsia" w:hAnsiTheme="minorEastAsia"/>
          <w:sz w:val="21"/>
          <w:szCs w:val="21"/>
        </w:rPr>
      </w:pPr>
      <w:bookmarkStart w:id="11" w:name="_Toc454879096"/>
      <w:bookmarkStart w:id="12" w:name="_Toc499718376"/>
      <w:r w:rsidRPr="00F85EBE">
        <w:rPr>
          <w:rFonts w:asciiTheme="minorEastAsia" w:eastAsiaTheme="minorEastAsia" w:hAnsiTheme="minorEastAsia" w:hint="eastAsia"/>
          <w:sz w:val="21"/>
          <w:szCs w:val="21"/>
        </w:rPr>
        <w:t>二、磋商文件</w:t>
      </w:r>
      <w:bookmarkEnd w:id="11"/>
      <w:bookmarkEnd w:id="12"/>
    </w:p>
    <w:p w14:paraId="7168AF25"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10．磋商文件的组成</w:t>
      </w:r>
    </w:p>
    <w:p w14:paraId="5814035E"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10.1 磋商文件由下列文件组成：</w:t>
      </w:r>
    </w:p>
    <w:p w14:paraId="12D220C4"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第一章 采购邀请</w:t>
      </w:r>
    </w:p>
    <w:p w14:paraId="223FBD19"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第二章 磋商须知</w:t>
      </w:r>
    </w:p>
    <w:p w14:paraId="02461CE9"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第三章 政府采购合同格式条款</w:t>
      </w:r>
    </w:p>
    <w:p w14:paraId="56CFCC4B"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第四章 采购需求</w:t>
      </w:r>
    </w:p>
    <w:p w14:paraId="7CDD352F"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lastRenderedPageBreak/>
        <w:t>第五章 响应文件组成</w:t>
      </w:r>
    </w:p>
    <w:p w14:paraId="4D4E380C"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cs="宋体"/>
          <w:kern w:val="0"/>
        </w:rPr>
      </w:pPr>
      <w:r w:rsidRPr="00F85EBE">
        <w:rPr>
          <w:rFonts w:asciiTheme="minorEastAsia" w:eastAsiaTheme="minorEastAsia" w:hAnsiTheme="minorEastAsia" w:hint="eastAsia"/>
        </w:rPr>
        <w:t>10.2</w:t>
      </w:r>
      <w:r w:rsidRPr="00F85EBE">
        <w:rPr>
          <w:rFonts w:asciiTheme="minorEastAsia" w:eastAsiaTheme="minorEastAsia" w:hAnsiTheme="minorEastAsia" w:hint="eastAsia"/>
          <w:bCs/>
        </w:rPr>
        <w:t>本章第11.1</w:t>
      </w:r>
      <w:r w:rsidRPr="00F85EBE">
        <w:rPr>
          <w:rFonts w:asciiTheme="minorEastAsia" w:eastAsiaTheme="minorEastAsia" w:hAnsiTheme="minorEastAsia" w:cs="宋体" w:hint="eastAsia"/>
          <w:kern w:val="0"/>
          <w:lang w:val="zh-CN"/>
        </w:rPr>
        <w:t>款</w:t>
      </w:r>
      <w:r w:rsidRPr="00F85EBE">
        <w:rPr>
          <w:rFonts w:asciiTheme="minorEastAsia" w:eastAsiaTheme="minorEastAsia" w:hAnsiTheme="minorEastAsia" w:hint="eastAsia"/>
          <w:bCs/>
        </w:rPr>
        <w:t>规定的</w:t>
      </w:r>
      <w:r w:rsidRPr="00F85EBE">
        <w:rPr>
          <w:rFonts w:asciiTheme="minorEastAsia" w:eastAsiaTheme="minorEastAsia" w:hAnsiTheme="minorEastAsia" w:cs="宋体" w:hint="eastAsia"/>
          <w:kern w:val="0"/>
        </w:rPr>
        <w:t>提交首次响应文件截止时间前对磋商文件澄清或者修改内容，为磋商文件的组成部分。</w:t>
      </w:r>
    </w:p>
    <w:p w14:paraId="4CC8F475"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cs="宋体"/>
          <w:kern w:val="0"/>
        </w:rPr>
      </w:pPr>
      <w:r w:rsidRPr="00F85EBE">
        <w:rPr>
          <w:rFonts w:asciiTheme="minorEastAsia" w:eastAsiaTheme="minorEastAsia" w:hAnsiTheme="minorEastAsia" w:hint="eastAsia"/>
        </w:rPr>
        <w:t>10.3</w:t>
      </w:r>
      <w:r w:rsidRPr="00F85EBE">
        <w:rPr>
          <w:rFonts w:asciiTheme="minorEastAsia" w:eastAsiaTheme="minorEastAsia" w:hAnsiTheme="minorEastAsia" w:cs="宋体" w:hint="eastAsia"/>
          <w:kern w:val="0"/>
        </w:rPr>
        <w:t>磋商小组根据与供应商磋商情况可能实质性变动的内容，包括采购需求中的技术、服务要求以及合同条款，</w:t>
      </w:r>
      <w:r w:rsidRPr="00F85EBE">
        <w:rPr>
          <w:rFonts w:asciiTheme="minorEastAsia" w:eastAsiaTheme="minorEastAsia" w:hAnsiTheme="minorEastAsia" w:hint="eastAsia"/>
        </w:rPr>
        <w:t>在</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中明确。</w:t>
      </w:r>
    </w:p>
    <w:p w14:paraId="54570D03"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10.4供应商应仔细阅读</w:t>
      </w:r>
      <w:r w:rsidRPr="00F85EBE">
        <w:rPr>
          <w:rFonts w:asciiTheme="minorEastAsia" w:hAnsiTheme="minorEastAsia" w:hint="eastAsia"/>
          <w:bCs/>
          <w:szCs w:val="21"/>
        </w:rPr>
        <w:t>磋商文件</w:t>
      </w:r>
      <w:r w:rsidRPr="00F85EBE">
        <w:rPr>
          <w:rFonts w:asciiTheme="minorEastAsia" w:hAnsiTheme="minorEastAsia" w:hint="eastAsia"/>
          <w:szCs w:val="21"/>
        </w:rPr>
        <w:t>的全部内容，按照</w:t>
      </w:r>
      <w:r w:rsidRPr="00F85EBE">
        <w:rPr>
          <w:rFonts w:asciiTheme="minorEastAsia" w:hAnsiTheme="minorEastAsia" w:hint="eastAsia"/>
          <w:bCs/>
          <w:szCs w:val="21"/>
        </w:rPr>
        <w:t>磋商文件</w:t>
      </w:r>
      <w:r w:rsidRPr="00F85EBE">
        <w:rPr>
          <w:rFonts w:asciiTheme="minorEastAsia" w:hAnsiTheme="minorEastAsia" w:hint="eastAsia"/>
          <w:szCs w:val="21"/>
        </w:rPr>
        <w:t>要求编制响应文件。任何对</w:t>
      </w:r>
      <w:r w:rsidRPr="00F85EBE">
        <w:rPr>
          <w:rFonts w:asciiTheme="minorEastAsia" w:hAnsiTheme="minorEastAsia" w:hint="eastAsia"/>
          <w:bCs/>
          <w:szCs w:val="21"/>
        </w:rPr>
        <w:t>磋商文件</w:t>
      </w:r>
      <w:r w:rsidRPr="00F85EBE">
        <w:rPr>
          <w:rFonts w:asciiTheme="minorEastAsia" w:hAnsiTheme="minorEastAsia" w:hint="eastAsia"/>
          <w:szCs w:val="21"/>
        </w:rPr>
        <w:t>的忽略或误解不能作为响应文件存在缺陷或瑕疵的理由，其风险由供应商承担。</w:t>
      </w:r>
    </w:p>
    <w:p w14:paraId="2A9B0422" w14:textId="77777777" w:rsidR="00261CDF" w:rsidRPr="00F85EBE" w:rsidRDefault="009A2F0A">
      <w:pPr>
        <w:pStyle w:val="af1"/>
        <w:adjustRightInd w:val="0"/>
        <w:snapToGrid w:val="0"/>
        <w:spacing w:line="360" w:lineRule="exact"/>
        <w:rPr>
          <w:rFonts w:asciiTheme="minorEastAsia" w:eastAsiaTheme="minorEastAsia" w:hAnsiTheme="minorEastAsia"/>
        </w:rPr>
      </w:pPr>
      <w:r w:rsidRPr="00F85EBE">
        <w:rPr>
          <w:rFonts w:asciiTheme="minorEastAsia" w:eastAsiaTheme="minorEastAsia" w:hAnsiTheme="minorEastAsia" w:hint="eastAsia"/>
          <w:b/>
        </w:rPr>
        <w:t>11.</w:t>
      </w:r>
      <w:r w:rsidRPr="00F85EBE">
        <w:rPr>
          <w:rFonts w:asciiTheme="minorEastAsia" w:eastAsiaTheme="minorEastAsia" w:hAnsiTheme="minorEastAsia" w:cs="宋体" w:hint="eastAsia"/>
          <w:b/>
          <w:kern w:val="0"/>
        </w:rPr>
        <w:t>提交首次响应文件</w:t>
      </w:r>
      <w:r w:rsidRPr="00F85EBE">
        <w:rPr>
          <w:rFonts w:asciiTheme="minorEastAsia" w:eastAsiaTheme="minorEastAsia" w:hAnsiTheme="minorEastAsia" w:hint="eastAsia"/>
          <w:b/>
        </w:rPr>
        <w:t>的</w:t>
      </w:r>
      <w:r w:rsidRPr="00F85EBE">
        <w:rPr>
          <w:rFonts w:asciiTheme="minorEastAsia" w:eastAsiaTheme="minorEastAsia" w:hAnsiTheme="minorEastAsia" w:cs="宋体" w:hint="eastAsia"/>
          <w:b/>
          <w:kern w:val="0"/>
        </w:rPr>
        <w:t>截止</w:t>
      </w:r>
      <w:r w:rsidRPr="00F85EBE">
        <w:rPr>
          <w:rFonts w:asciiTheme="minorEastAsia" w:eastAsiaTheme="minorEastAsia" w:hAnsiTheme="minorEastAsia" w:hint="eastAsia"/>
          <w:b/>
        </w:rPr>
        <w:t>时间</w:t>
      </w:r>
    </w:p>
    <w:p w14:paraId="17FA503D"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11.1</w:t>
      </w:r>
      <w:r w:rsidRPr="00F85EBE">
        <w:rPr>
          <w:rFonts w:asciiTheme="minorEastAsia" w:eastAsiaTheme="minorEastAsia" w:hAnsiTheme="minorEastAsia" w:cs="宋体" w:hint="eastAsia"/>
          <w:kern w:val="0"/>
        </w:rPr>
        <w:t>供应商提交首次响应文件截止</w:t>
      </w:r>
      <w:r w:rsidRPr="00F85EBE">
        <w:rPr>
          <w:rFonts w:asciiTheme="minorEastAsia" w:eastAsiaTheme="minorEastAsia" w:hAnsiTheme="minorEastAsia" w:hint="eastAsia"/>
        </w:rPr>
        <w:t>时间见</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w:t>
      </w:r>
    </w:p>
    <w:p w14:paraId="78E4FD5D"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12.磋商文件的澄清</w:t>
      </w:r>
      <w:r w:rsidRPr="00F85EBE">
        <w:rPr>
          <w:rFonts w:asciiTheme="minorEastAsia" w:hAnsiTheme="minorEastAsia" w:hint="eastAsia"/>
          <w:b/>
          <w:kern w:val="0"/>
          <w:szCs w:val="21"/>
          <w:lang w:val="zh-CN"/>
        </w:rPr>
        <w:t>或者</w:t>
      </w:r>
      <w:r w:rsidRPr="00F85EBE">
        <w:rPr>
          <w:rFonts w:asciiTheme="minorEastAsia" w:hAnsiTheme="minorEastAsia" w:hint="eastAsia"/>
          <w:b/>
          <w:bCs/>
          <w:szCs w:val="21"/>
        </w:rPr>
        <w:t>修改</w:t>
      </w:r>
    </w:p>
    <w:p w14:paraId="03D8C463" w14:textId="77777777" w:rsidR="00261CDF" w:rsidRPr="00F85EBE" w:rsidRDefault="009A2F0A">
      <w:pPr>
        <w:adjustRightInd w:val="0"/>
        <w:snapToGrid w:val="0"/>
        <w:spacing w:line="360" w:lineRule="exact"/>
        <w:ind w:rightChars="-50" w:right="-105" w:firstLineChars="200" w:firstLine="420"/>
        <w:rPr>
          <w:rFonts w:asciiTheme="minorEastAsia" w:hAnsiTheme="minorEastAsia" w:cs="宋体"/>
          <w:kern w:val="0"/>
          <w:szCs w:val="21"/>
        </w:rPr>
      </w:pPr>
      <w:r w:rsidRPr="00F85EBE">
        <w:rPr>
          <w:rFonts w:asciiTheme="minorEastAsia" w:hAnsiTheme="minorEastAsia" w:hint="eastAsia"/>
          <w:szCs w:val="21"/>
        </w:rPr>
        <w:t>12.1在</w:t>
      </w:r>
      <w:r w:rsidRPr="00F85EBE">
        <w:rPr>
          <w:rFonts w:asciiTheme="minorEastAsia" w:hAnsiTheme="minorEastAsia" w:hint="eastAsia"/>
          <w:bCs/>
          <w:szCs w:val="21"/>
        </w:rPr>
        <w:t>本章第11.1</w:t>
      </w:r>
      <w:r w:rsidRPr="00F85EBE">
        <w:rPr>
          <w:rFonts w:asciiTheme="minorEastAsia" w:hAnsiTheme="minorEastAsia" w:cs="宋体" w:hint="eastAsia"/>
          <w:kern w:val="0"/>
          <w:szCs w:val="21"/>
          <w:lang w:val="zh-CN"/>
        </w:rPr>
        <w:t>款</w:t>
      </w:r>
      <w:r w:rsidRPr="00F85EBE">
        <w:rPr>
          <w:rFonts w:asciiTheme="minorEastAsia" w:hAnsiTheme="minorEastAsia" w:hint="eastAsia"/>
          <w:bCs/>
          <w:szCs w:val="21"/>
        </w:rPr>
        <w:t>规定的</w:t>
      </w:r>
      <w:r w:rsidRPr="00F85EBE">
        <w:rPr>
          <w:rFonts w:asciiTheme="minorEastAsia" w:hAnsiTheme="minorEastAsia" w:cs="宋体" w:hint="eastAsia"/>
          <w:kern w:val="0"/>
          <w:szCs w:val="21"/>
        </w:rPr>
        <w:t xml:space="preserve">提交首次响应文件截止之日前，采购人、采购代理机构或者磋商小组可以对已发出的磋商文件进行必要的澄清或者修改。 </w:t>
      </w:r>
    </w:p>
    <w:p w14:paraId="2DF2B726" w14:textId="77777777" w:rsidR="00261CDF" w:rsidRPr="00F85EBE" w:rsidRDefault="009A2F0A">
      <w:pPr>
        <w:adjustRightInd w:val="0"/>
        <w:snapToGrid w:val="0"/>
        <w:spacing w:line="360" w:lineRule="exact"/>
        <w:ind w:rightChars="-50" w:right="-105" w:firstLineChars="200" w:firstLine="420"/>
        <w:rPr>
          <w:rFonts w:asciiTheme="minorEastAsia" w:hAnsiTheme="minorEastAsia" w:cs="宋体"/>
          <w:kern w:val="0"/>
          <w:szCs w:val="21"/>
        </w:rPr>
      </w:pPr>
      <w:r w:rsidRPr="00F85EBE">
        <w:rPr>
          <w:rFonts w:asciiTheme="minorEastAsia" w:hAnsiTheme="minorEastAsia" w:hint="eastAsia"/>
          <w:szCs w:val="21"/>
        </w:rPr>
        <w:t>12.2</w:t>
      </w:r>
      <w:r w:rsidRPr="00F85EBE">
        <w:rPr>
          <w:rFonts w:asciiTheme="minorEastAsia" w:hAnsiTheme="minorEastAsia" w:cs="宋体" w:hint="eastAsia"/>
          <w:kern w:val="0"/>
          <w:szCs w:val="21"/>
        </w:rPr>
        <w:t>澄清或者修改的内容可能影响响应文件编制的，采购人、采购代理机构或者磋商小组应当在</w:t>
      </w:r>
      <w:r w:rsidRPr="00F85EBE">
        <w:rPr>
          <w:rFonts w:asciiTheme="minorEastAsia" w:hAnsiTheme="minorEastAsia" w:hint="eastAsia"/>
          <w:bCs/>
          <w:szCs w:val="21"/>
        </w:rPr>
        <w:t>本章第11.1</w:t>
      </w:r>
      <w:r w:rsidRPr="00F85EBE">
        <w:rPr>
          <w:rFonts w:asciiTheme="minorEastAsia" w:hAnsiTheme="minorEastAsia" w:cs="宋体" w:hint="eastAsia"/>
          <w:kern w:val="0"/>
          <w:szCs w:val="21"/>
          <w:lang w:val="zh-CN"/>
        </w:rPr>
        <w:t>款</w:t>
      </w:r>
      <w:r w:rsidRPr="00F85EBE">
        <w:rPr>
          <w:rFonts w:asciiTheme="minorEastAsia" w:hAnsiTheme="minorEastAsia" w:hint="eastAsia"/>
          <w:bCs/>
          <w:szCs w:val="21"/>
        </w:rPr>
        <w:t>规定的</w:t>
      </w:r>
      <w:r w:rsidRPr="00F85EBE">
        <w:rPr>
          <w:rFonts w:asciiTheme="minorEastAsia" w:hAnsiTheme="minorEastAsia" w:cs="宋体" w:hint="eastAsia"/>
          <w:kern w:val="0"/>
          <w:szCs w:val="21"/>
        </w:rPr>
        <w:t>提交首次响应文件截止之日5日前，</w:t>
      </w:r>
      <w:r w:rsidRPr="00F85EBE">
        <w:rPr>
          <w:rFonts w:ascii="宋体" w:eastAsia="宋体" w:hAnsi="宋体" w:cs="宋体" w:hint="eastAsia"/>
          <w:kern w:val="0"/>
          <w:szCs w:val="21"/>
        </w:rPr>
        <w:t>在</w:t>
      </w:r>
      <w:r w:rsidRPr="00F85EBE">
        <w:rPr>
          <w:rFonts w:asciiTheme="minorEastAsia" w:hAnsiTheme="minorEastAsia" w:cs="宋体" w:hint="eastAsia"/>
          <w:kern w:val="0"/>
          <w:szCs w:val="21"/>
        </w:rPr>
        <w:t>发布竞争性磋商邀请公告</w:t>
      </w:r>
      <w:r w:rsidRPr="00F85EBE">
        <w:rPr>
          <w:rFonts w:ascii="宋体" w:eastAsia="宋体" w:hAnsi="宋体" w:cs="宋体" w:hint="eastAsia"/>
          <w:kern w:val="0"/>
          <w:szCs w:val="21"/>
        </w:rPr>
        <w:t>的媒体上发布更正公告，</w:t>
      </w:r>
      <w:r w:rsidRPr="00F85EBE">
        <w:rPr>
          <w:rFonts w:asciiTheme="minorEastAsia" w:hAnsiTheme="minorEastAsia" w:cs="宋体" w:hint="eastAsia"/>
          <w:kern w:val="0"/>
          <w:szCs w:val="21"/>
        </w:rPr>
        <w:t>供应商</w:t>
      </w:r>
      <w:r w:rsidRPr="00F85EBE">
        <w:rPr>
          <w:rFonts w:ascii="宋体" w:eastAsia="宋体" w:hAnsi="宋体" w:cs="宋体" w:hint="eastAsia"/>
          <w:kern w:val="0"/>
          <w:szCs w:val="21"/>
        </w:rPr>
        <w:t>自行在</w:t>
      </w:r>
      <w:r w:rsidRPr="00F85EBE">
        <w:rPr>
          <w:rFonts w:asciiTheme="minorEastAsia" w:hAnsiTheme="minorEastAsia" w:cs="宋体" w:hint="eastAsia"/>
          <w:kern w:val="0"/>
          <w:szCs w:val="21"/>
        </w:rPr>
        <w:t>发布竞争性磋商邀请公告</w:t>
      </w:r>
      <w:r w:rsidRPr="00F85EBE">
        <w:rPr>
          <w:rFonts w:ascii="宋体" w:eastAsia="宋体" w:hAnsi="宋体" w:cs="宋体" w:hint="eastAsia"/>
          <w:kern w:val="0"/>
          <w:szCs w:val="21"/>
        </w:rPr>
        <w:t>的媒体上下载，</w:t>
      </w:r>
      <w:r w:rsidRPr="00F85EBE">
        <w:rPr>
          <w:rFonts w:ascii="宋体" w:eastAsia="宋体" w:hAnsi="宋体" w:cs="宋体"/>
          <w:kern w:val="0"/>
          <w:szCs w:val="21"/>
        </w:rPr>
        <w:t>不另行通知</w:t>
      </w:r>
      <w:r w:rsidRPr="00F85EBE">
        <w:rPr>
          <w:rFonts w:ascii="宋体" w:eastAsia="宋体" w:hAnsi="宋体" w:cs="宋体" w:hint="eastAsia"/>
          <w:kern w:val="0"/>
          <w:szCs w:val="21"/>
        </w:rPr>
        <w:t>，</w:t>
      </w:r>
      <w:r w:rsidRPr="00F85EBE">
        <w:rPr>
          <w:rFonts w:ascii="宋体" w:eastAsia="宋体" w:hAnsi="宋体" w:cs="宋体"/>
          <w:kern w:val="0"/>
          <w:szCs w:val="21"/>
        </w:rPr>
        <w:t>如有遗漏本采购代理机构概不负责</w:t>
      </w:r>
      <w:r w:rsidRPr="00F85EBE">
        <w:rPr>
          <w:rFonts w:ascii="宋体" w:eastAsia="宋体" w:hAnsi="宋体" w:cs="宋体" w:hint="eastAsia"/>
          <w:kern w:val="0"/>
          <w:szCs w:val="21"/>
        </w:rPr>
        <w:t>，</w:t>
      </w:r>
      <w:r w:rsidRPr="00F85EBE">
        <w:rPr>
          <w:rFonts w:asciiTheme="minorEastAsia" w:hAnsiTheme="minorEastAsia" w:cs="宋体" w:hint="eastAsia"/>
          <w:kern w:val="0"/>
          <w:szCs w:val="21"/>
        </w:rPr>
        <w:t>供应商不需确认是否收到，不足5日的，顺延供应商提交首次响应文件截止时间。</w:t>
      </w:r>
    </w:p>
    <w:p w14:paraId="5368F496" w14:textId="77777777" w:rsidR="00261CDF" w:rsidRPr="00F85EBE" w:rsidRDefault="009A2F0A">
      <w:pPr>
        <w:pStyle w:val="3"/>
        <w:spacing w:line="360" w:lineRule="exact"/>
        <w:rPr>
          <w:rFonts w:asciiTheme="minorEastAsia" w:eastAsiaTheme="minorEastAsia" w:hAnsiTheme="minorEastAsia"/>
          <w:sz w:val="21"/>
          <w:szCs w:val="21"/>
        </w:rPr>
      </w:pPr>
      <w:bookmarkStart w:id="13" w:name="_Toc499718377"/>
      <w:bookmarkStart w:id="14" w:name="_Toc454879097"/>
      <w:r w:rsidRPr="00F85EBE">
        <w:rPr>
          <w:rFonts w:asciiTheme="minorEastAsia" w:eastAsiaTheme="minorEastAsia" w:hAnsiTheme="minorEastAsia" w:hint="eastAsia"/>
          <w:sz w:val="21"/>
          <w:szCs w:val="21"/>
        </w:rPr>
        <w:t>三、响应文件</w:t>
      </w:r>
      <w:bookmarkEnd w:id="13"/>
      <w:bookmarkEnd w:id="14"/>
    </w:p>
    <w:p w14:paraId="7C7BF8C7"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13.一般要求</w:t>
      </w:r>
    </w:p>
    <w:p w14:paraId="3B03E5C7" w14:textId="77777777" w:rsidR="00261CDF" w:rsidRPr="00F85EBE" w:rsidRDefault="009A2F0A">
      <w:pPr>
        <w:adjustRightInd w:val="0"/>
        <w:snapToGrid w:val="0"/>
        <w:spacing w:line="360" w:lineRule="exact"/>
        <w:ind w:firstLineChars="200" w:firstLine="420"/>
        <w:rPr>
          <w:rFonts w:asciiTheme="minorEastAsia" w:hAnsiTheme="minorEastAsia"/>
          <w:bCs/>
          <w:szCs w:val="21"/>
        </w:rPr>
      </w:pPr>
      <w:r w:rsidRPr="00F85EBE">
        <w:rPr>
          <w:rFonts w:asciiTheme="minorEastAsia" w:hAnsiTheme="minorEastAsia" w:hint="eastAsia"/>
          <w:bCs/>
          <w:szCs w:val="21"/>
        </w:rPr>
        <w:t>13.1 供应商应仔细阅读磋商文件的所有内容，按磋商文件的要求编制响应文件，并保证所提供的全部资料的真实性、合法性，以使其响应文件对磋商文件做出实质性的响应。</w:t>
      </w:r>
    </w:p>
    <w:p w14:paraId="1F92C3F5" w14:textId="77777777" w:rsidR="00261CDF" w:rsidRPr="00F85EBE" w:rsidRDefault="009A2F0A">
      <w:pPr>
        <w:adjustRightInd w:val="0"/>
        <w:snapToGrid w:val="0"/>
        <w:spacing w:line="360" w:lineRule="exact"/>
        <w:ind w:firstLineChars="200" w:firstLine="420"/>
        <w:rPr>
          <w:rFonts w:asciiTheme="minorEastAsia" w:hAnsiTheme="minorEastAsia"/>
          <w:bCs/>
          <w:szCs w:val="21"/>
        </w:rPr>
      </w:pPr>
      <w:r w:rsidRPr="00F85EBE">
        <w:rPr>
          <w:rFonts w:asciiTheme="minorEastAsia" w:hAnsiTheme="minorEastAsia" w:hint="eastAsia"/>
          <w:bCs/>
          <w:szCs w:val="21"/>
        </w:rPr>
        <w:t xml:space="preserve">13.2 </w:t>
      </w:r>
      <w:r w:rsidRPr="00F85EBE">
        <w:rPr>
          <w:rFonts w:asciiTheme="minorEastAsia" w:hAnsiTheme="minorEastAsia" w:hint="eastAsia"/>
          <w:szCs w:val="21"/>
        </w:rPr>
        <w:t>供应商提交的响应文件及供应商与采购人或采购代理机构、磋商小组就有关磋商的所有来往函电均使用中文。供应商可以提交其它语言的资料，但应附中文注释，在有差异时以中文为准。</w:t>
      </w:r>
    </w:p>
    <w:p w14:paraId="5C745E7A"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bCs/>
        </w:rPr>
        <w:t xml:space="preserve">13.3 </w:t>
      </w:r>
      <w:r w:rsidRPr="00F85EBE">
        <w:rPr>
          <w:rFonts w:asciiTheme="minorEastAsia" w:eastAsiaTheme="minorEastAsia" w:hAnsiTheme="minorEastAsia" w:hint="eastAsia"/>
        </w:rPr>
        <w:t>计量单位应使用我国法定计量单位，未列明时应默认为我国法定计量单位。</w:t>
      </w:r>
    </w:p>
    <w:p w14:paraId="77594B4E"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13.4 响应文件应采用书面形式，电报、传真、电子邮件形式的响应文件概不接受。</w:t>
      </w:r>
    </w:p>
    <w:p w14:paraId="37AAD923"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13.5 供应商应按磋商文件中提供的响应文件格式填写。</w:t>
      </w:r>
    </w:p>
    <w:p w14:paraId="3058D979"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14.</w:t>
      </w:r>
      <w:r w:rsidRPr="00F85EBE">
        <w:rPr>
          <w:rFonts w:asciiTheme="minorEastAsia" w:hAnsiTheme="minorEastAsia" w:hint="eastAsia"/>
          <w:b/>
          <w:szCs w:val="21"/>
        </w:rPr>
        <w:t>响应文件</w:t>
      </w:r>
      <w:r w:rsidRPr="00F85EBE">
        <w:rPr>
          <w:rFonts w:asciiTheme="minorEastAsia" w:hAnsiTheme="minorEastAsia" w:hint="eastAsia"/>
          <w:b/>
          <w:bCs/>
          <w:szCs w:val="21"/>
        </w:rPr>
        <w:t>的组成</w:t>
      </w:r>
    </w:p>
    <w:p w14:paraId="5B9BD4EA"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 xml:space="preserve">14.1 响应文件包括下列内容： </w:t>
      </w:r>
    </w:p>
    <w:p w14:paraId="04440CAC"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（1）磋商响应声明</w:t>
      </w:r>
    </w:p>
    <w:p w14:paraId="41A6D908"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（2）保证金</w:t>
      </w:r>
    </w:p>
    <w:p w14:paraId="38E0EABD"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（3）供应商的资格证明文件</w:t>
      </w:r>
    </w:p>
    <w:p w14:paraId="279A1E8B"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（4）服务方案</w:t>
      </w:r>
    </w:p>
    <w:p w14:paraId="5E9271B7"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（5）技术/商务响应与偏离表</w:t>
      </w:r>
    </w:p>
    <w:p w14:paraId="332174AA"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（6）提供政府采购政策产品清单及有关证明材料</w:t>
      </w:r>
    </w:p>
    <w:p w14:paraId="258568EA"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（7）报价一览表及报价文件，以及规定格式的首次报价的报价一览表及报价文件的电子文件</w:t>
      </w:r>
    </w:p>
    <w:p w14:paraId="0A16939B"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（8）供应商认为需提供的其他资料</w:t>
      </w:r>
    </w:p>
    <w:p w14:paraId="1F29566F"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（9）最后报价</w:t>
      </w:r>
    </w:p>
    <w:p w14:paraId="0FE5B1D9"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14.2在磋商过程中，供应商根据</w:t>
      </w:r>
      <w:r w:rsidRPr="00F85EBE">
        <w:rPr>
          <w:rFonts w:asciiTheme="minorEastAsia" w:hAnsiTheme="minorEastAsia" w:cs="宋体" w:hint="eastAsia"/>
          <w:kern w:val="0"/>
          <w:szCs w:val="21"/>
        </w:rPr>
        <w:t>磋商小组</w:t>
      </w:r>
      <w:r w:rsidRPr="00F85EBE">
        <w:rPr>
          <w:rFonts w:asciiTheme="minorEastAsia" w:hAnsiTheme="minorEastAsia" w:hint="eastAsia"/>
          <w:bCs/>
          <w:szCs w:val="21"/>
        </w:rPr>
        <w:t>书面形式要求</w:t>
      </w:r>
      <w:r w:rsidRPr="00F85EBE">
        <w:rPr>
          <w:rFonts w:asciiTheme="minorEastAsia" w:hAnsiTheme="minorEastAsia" w:cs="宋体" w:hint="eastAsia"/>
          <w:kern w:val="0"/>
          <w:szCs w:val="21"/>
        </w:rPr>
        <w:t>提交的</w:t>
      </w:r>
      <w:r w:rsidRPr="00F85EBE">
        <w:rPr>
          <w:rFonts w:asciiTheme="minorEastAsia" w:hAnsiTheme="minorEastAsia" w:hint="eastAsia"/>
          <w:szCs w:val="21"/>
        </w:rPr>
        <w:t>最后报价(或者</w:t>
      </w:r>
      <w:r w:rsidRPr="00F85EBE">
        <w:rPr>
          <w:rFonts w:asciiTheme="minorEastAsia" w:hAnsiTheme="minorEastAsia" w:hint="eastAsia"/>
          <w:bCs/>
          <w:szCs w:val="21"/>
        </w:rPr>
        <w:t>重</w:t>
      </w:r>
      <w:r w:rsidRPr="00F85EBE">
        <w:rPr>
          <w:rFonts w:asciiTheme="minorEastAsia" w:hAnsiTheme="minorEastAsia" w:cs="宋体" w:hint="eastAsia"/>
          <w:kern w:val="0"/>
          <w:szCs w:val="21"/>
        </w:rPr>
        <w:t>新提交的响应文件和</w:t>
      </w:r>
      <w:r w:rsidRPr="00F85EBE">
        <w:rPr>
          <w:rFonts w:asciiTheme="minorEastAsia" w:hAnsiTheme="minorEastAsia" w:hint="eastAsia"/>
          <w:szCs w:val="21"/>
        </w:rPr>
        <w:t>最后报价)是响应文件的有效组成部分。</w:t>
      </w:r>
    </w:p>
    <w:p w14:paraId="79E49D48" w14:textId="77777777" w:rsidR="00261CDF" w:rsidRPr="00F85EBE" w:rsidRDefault="009A2F0A">
      <w:pPr>
        <w:adjustRightInd w:val="0"/>
        <w:snapToGrid w:val="0"/>
        <w:spacing w:line="360" w:lineRule="exact"/>
        <w:ind w:firstLineChars="200" w:firstLine="420"/>
        <w:rPr>
          <w:rFonts w:asciiTheme="minorEastAsia" w:hAnsiTheme="minorEastAsia"/>
          <w:b/>
          <w:szCs w:val="21"/>
        </w:rPr>
      </w:pPr>
      <w:r w:rsidRPr="00F85EBE">
        <w:rPr>
          <w:rFonts w:asciiTheme="minorEastAsia" w:hAnsiTheme="minorEastAsia" w:hint="eastAsia"/>
          <w:szCs w:val="21"/>
        </w:rPr>
        <w:lastRenderedPageBreak/>
        <w:t>14.3</w:t>
      </w:r>
      <w:r w:rsidRPr="00F85EBE">
        <w:rPr>
          <w:rFonts w:asciiTheme="minorEastAsia" w:hAnsiTheme="minorEastAsia" w:cs="宋体" w:hint="eastAsia"/>
          <w:kern w:val="0"/>
          <w:szCs w:val="21"/>
        </w:rPr>
        <w:t>磋商文件规定可能发生实质性变动的，供应商应当在</w:t>
      </w:r>
      <w:r w:rsidRPr="00F85EBE">
        <w:rPr>
          <w:rFonts w:asciiTheme="minorEastAsia" w:hAnsiTheme="minorEastAsia" w:hint="eastAsia"/>
          <w:szCs w:val="21"/>
        </w:rPr>
        <w:t>《技术/商务响应与偏离表》中对应内容注明。</w:t>
      </w:r>
    </w:p>
    <w:p w14:paraId="5272CFFC"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14.4根据《政府采购法》第四十二条的规定，供应商无论成交与否，其响应文件不予退还。</w:t>
      </w:r>
    </w:p>
    <w:p w14:paraId="19A1E811"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15.报价</w:t>
      </w:r>
    </w:p>
    <w:p w14:paraId="73508EC4"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15.1供应商应当根据磋商文件要求和范围，以</w:t>
      </w:r>
      <w:r w:rsidRPr="00F85EBE">
        <w:rPr>
          <w:rFonts w:asciiTheme="minorEastAsia" w:hAnsiTheme="minorEastAsia" w:hint="eastAsia"/>
          <w:bCs/>
          <w:szCs w:val="21"/>
        </w:rPr>
        <w:t>人民币</w:t>
      </w:r>
      <w:r w:rsidRPr="00F85EBE">
        <w:rPr>
          <w:rFonts w:asciiTheme="minorEastAsia" w:hAnsiTheme="minorEastAsia" w:hint="eastAsia"/>
          <w:szCs w:val="21"/>
        </w:rPr>
        <w:t>报价，以元为单位，保留小数点后两位。</w:t>
      </w:r>
    </w:p>
    <w:p w14:paraId="7481F70D" w14:textId="77777777" w:rsidR="00261CDF" w:rsidRPr="00F85EBE" w:rsidRDefault="009A2F0A">
      <w:pPr>
        <w:pStyle w:val="p0"/>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15.2供应商应按第四章“采购需求”要求及第五章“响应文件组成”格式填写。供应商在</w:t>
      </w:r>
      <w:r w:rsidRPr="00F85EBE">
        <w:rPr>
          <w:rFonts w:asciiTheme="minorEastAsia" w:eastAsiaTheme="minorEastAsia" w:hAnsiTheme="minorEastAsia" w:hint="eastAsia"/>
          <w:bCs/>
        </w:rPr>
        <w:t>本章第11.1</w:t>
      </w:r>
      <w:r w:rsidRPr="00F85EBE">
        <w:rPr>
          <w:rFonts w:asciiTheme="minorEastAsia" w:eastAsiaTheme="minorEastAsia" w:hAnsiTheme="minorEastAsia" w:cs="宋体" w:hint="eastAsia"/>
          <w:lang w:val="zh-CN"/>
        </w:rPr>
        <w:t>款</w:t>
      </w:r>
      <w:r w:rsidRPr="00F85EBE">
        <w:rPr>
          <w:rFonts w:asciiTheme="minorEastAsia" w:eastAsiaTheme="minorEastAsia" w:hAnsiTheme="minorEastAsia" w:hint="eastAsia"/>
          <w:bCs/>
        </w:rPr>
        <w:t>规定的</w:t>
      </w:r>
      <w:r w:rsidRPr="00F85EBE">
        <w:rPr>
          <w:rFonts w:asciiTheme="minorEastAsia" w:eastAsiaTheme="minorEastAsia" w:hAnsiTheme="minorEastAsia" w:cs="宋体" w:hint="eastAsia"/>
        </w:rPr>
        <w:t>提交首次响应文件截止之日前</w:t>
      </w:r>
      <w:r w:rsidRPr="00F85EBE">
        <w:rPr>
          <w:rFonts w:asciiTheme="minorEastAsia" w:eastAsiaTheme="minorEastAsia" w:hAnsiTheme="minorEastAsia" w:hint="eastAsia"/>
        </w:rPr>
        <w:t>修改报价一览表中的报价，应同时修改其按第五章要求填写的相应表格中的报价。此修改须符合本章第21.1款的有关要求。</w:t>
      </w:r>
    </w:p>
    <w:p w14:paraId="38EFA5AF" w14:textId="77777777" w:rsidR="00261CDF" w:rsidRPr="00F85EBE" w:rsidRDefault="009A2F0A" w:rsidP="00261CDF">
      <w:pPr>
        <w:pStyle w:val="af1"/>
        <w:adjustRightInd w:val="0"/>
        <w:snapToGrid w:val="0"/>
        <w:spacing w:line="360" w:lineRule="exact"/>
        <w:ind w:firstLineChars="200" w:firstLine="420"/>
        <w:rPr>
          <w:rFonts w:asciiTheme="minorEastAsia" w:eastAsiaTheme="minorEastAsia" w:hAnsiTheme="minorEastAsia"/>
          <w:b/>
        </w:rPr>
      </w:pPr>
      <w:r w:rsidRPr="00F85EBE">
        <w:rPr>
          <w:rFonts w:asciiTheme="minorEastAsia" w:eastAsiaTheme="minorEastAsia" w:hAnsiTheme="minorEastAsia" w:hint="eastAsia"/>
          <w:b/>
        </w:rPr>
        <w:t>15.3响应文件中标明的价格在合同执行过程中是固定不变的，不得以任何理由予以变更。以可变动价格提交的报价将被认为是非实质响应而被拒绝。</w:t>
      </w:r>
    </w:p>
    <w:p w14:paraId="5CB3FD12"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15.4</w:t>
      </w:r>
      <w:r w:rsidRPr="00F85EBE">
        <w:rPr>
          <w:rFonts w:asciiTheme="minorEastAsia" w:eastAsiaTheme="minorEastAsia" w:hAnsiTheme="minorEastAsia" w:cs="宋体" w:hint="eastAsia"/>
          <w:kern w:val="0"/>
          <w:lang w:val="zh-CN"/>
        </w:rPr>
        <w:t>供应商</w:t>
      </w:r>
      <w:r w:rsidRPr="00F85EBE">
        <w:rPr>
          <w:rFonts w:asciiTheme="minorEastAsia" w:eastAsiaTheme="minorEastAsia" w:hAnsiTheme="minorEastAsia" w:hint="eastAsia"/>
        </w:rPr>
        <w:t>的报价不得超过采购项目预算，采购项目预算或其计算方法见</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w:t>
      </w:r>
    </w:p>
    <w:p w14:paraId="000074DC" w14:textId="77777777" w:rsidR="00261CDF" w:rsidRPr="00F85EBE" w:rsidRDefault="009A2F0A">
      <w:pPr>
        <w:pStyle w:val="af1"/>
        <w:adjustRightInd w:val="0"/>
        <w:snapToGrid w:val="0"/>
        <w:spacing w:line="360" w:lineRule="exact"/>
        <w:rPr>
          <w:rFonts w:asciiTheme="minorEastAsia" w:eastAsiaTheme="minorEastAsia" w:hAnsiTheme="minorEastAsia"/>
          <w:b/>
        </w:rPr>
      </w:pPr>
      <w:r w:rsidRPr="00F85EBE">
        <w:rPr>
          <w:rFonts w:asciiTheme="minorEastAsia" w:eastAsiaTheme="minorEastAsia" w:hAnsiTheme="minorEastAsia" w:hint="eastAsia"/>
          <w:b/>
        </w:rPr>
        <w:t>16.供应商符合磋商文件规定的证明文件</w:t>
      </w:r>
    </w:p>
    <w:p w14:paraId="2C8FBCD1"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cs="宋体" w:hint="eastAsia"/>
          <w:kern w:val="0"/>
          <w:szCs w:val="21"/>
          <w:lang w:val="zh-CN"/>
        </w:rPr>
        <w:t>16.1</w:t>
      </w:r>
      <w:r w:rsidRPr="00F85EBE">
        <w:rPr>
          <w:rFonts w:asciiTheme="minorEastAsia" w:hAnsiTheme="minorEastAsia"/>
          <w:bCs/>
          <w:szCs w:val="21"/>
        </w:rPr>
        <w:t>供应商</w:t>
      </w:r>
      <w:r w:rsidRPr="00F85EBE">
        <w:rPr>
          <w:rFonts w:ascii="宋体" w:eastAsia="宋体" w:hAnsi="宋体" w:cs="Times New Roman" w:hint="eastAsia"/>
          <w:bCs/>
          <w:szCs w:val="21"/>
        </w:rPr>
        <w:t>应提交满足本章第3.1款规定的资格条件要求的证明文件,该证明文件作为</w:t>
      </w:r>
      <w:r w:rsidRPr="00F85EBE">
        <w:rPr>
          <w:rFonts w:asciiTheme="minorEastAsia" w:hAnsiTheme="minorEastAsia" w:hint="eastAsia"/>
          <w:bCs/>
          <w:szCs w:val="21"/>
        </w:rPr>
        <w:t>响应</w:t>
      </w:r>
      <w:r w:rsidRPr="00F85EBE">
        <w:rPr>
          <w:rFonts w:ascii="宋体" w:eastAsia="宋体" w:hAnsi="宋体" w:cs="Times New Roman" w:hint="eastAsia"/>
          <w:bCs/>
          <w:szCs w:val="21"/>
        </w:rPr>
        <w:t>文件的一部分。</w:t>
      </w:r>
    </w:p>
    <w:p w14:paraId="214B6DCE" w14:textId="77777777" w:rsidR="00261CDF" w:rsidRPr="00F85EBE" w:rsidRDefault="009A2F0A">
      <w:pPr>
        <w:adjustRightInd w:val="0"/>
        <w:snapToGrid w:val="0"/>
        <w:spacing w:line="360" w:lineRule="exact"/>
        <w:ind w:firstLineChars="200" w:firstLine="420"/>
        <w:jc w:val="left"/>
        <w:rPr>
          <w:rFonts w:asciiTheme="minorEastAsia" w:hAnsiTheme="minorEastAsia" w:cs="宋体"/>
          <w:kern w:val="0"/>
          <w:szCs w:val="21"/>
          <w:lang w:val="zh-CN"/>
        </w:rPr>
      </w:pPr>
      <w:r w:rsidRPr="00F85EBE">
        <w:rPr>
          <w:rFonts w:asciiTheme="minorEastAsia" w:hAnsiTheme="minorEastAsia" w:hint="eastAsia"/>
          <w:szCs w:val="21"/>
        </w:rPr>
        <w:t>16.2</w:t>
      </w:r>
      <w:r w:rsidRPr="00F85EBE">
        <w:rPr>
          <w:rFonts w:asciiTheme="minorEastAsia" w:hAnsiTheme="minorEastAsia" w:cs="宋体" w:hint="eastAsia"/>
          <w:kern w:val="0"/>
          <w:szCs w:val="21"/>
          <w:lang w:val="zh-CN"/>
        </w:rPr>
        <w:t>供应商</w:t>
      </w:r>
      <w:r w:rsidRPr="00F85EBE">
        <w:rPr>
          <w:rFonts w:asciiTheme="minorEastAsia" w:hAnsiTheme="minorEastAsia" w:hint="eastAsia"/>
          <w:szCs w:val="21"/>
        </w:rPr>
        <w:t>为联合体形式的，则应提交联合体各方资格文件、联合体协议，否则将视为非实质响应而被拒绝。</w:t>
      </w:r>
    </w:p>
    <w:p w14:paraId="65C02ADC"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17.保证金</w:t>
      </w:r>
    </w:p>
    <w:p w14:paraId="18392E83"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bCs/>
        </w:rPr>
      </w:pPr>
      <w:r w:rsidRPr="00F85EBE">
        <w:rPr>
          <w:rFonts w:asciiTheme="minorEastAsia" w:eastAsiaTheme="minorEastAsia" w:hAnsiTheme="minorEastAsia" w:hint="eastAsia"/>
        </w:rPr>
        <w:t>17.1</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规定交纳</w:t>
      </w:r>
      <w:r w:rsidRPr="00F85EBE">
        <w:rPr>
          <w:rFonts w:asciiTheme="minorEastAsia" w:eastAsiaTheme="minorEastAsia" w:hAnsiTheme="minorEastAsia" w:hint="eastAsia"/>
          <w:bCs/>
        </w:rPr>
        <w:t>保证金的</w:t>
      </w:r>
      <w:r w:rsidRPr="00F85EBE">
        <w:rPr>
          <w:rFonts w:asciiTheme="minorEastAsia" w:eastAsiaTheme="minorEastAsia" w:hAnsiTheme="minorEastAsia" w:hint="eastAsia"/>
        </w:rPr>
        <w:t>，应按</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规定</w:t>
      </w:r>
      <w:r w:rsidRPr="00F85EBE">
        <w:rPr>
          <w:rFonts w:asciiTheme="minorEastAsia" w:eastAsiaTheme="minorEastAsia" w:hAnsiTheme="minorEastAsia" w:hint="eastAsia"/>
          <w:bCs/>
        </w:rPr>
        <w:t>交纳</w:t>
      </w:r>
      <w:r w:rsidRPr="00F85EBE">
        <w:rPr>
          <w:rFonts w:asciiTheme="minorEastAsia" w:eastAsiaTheme="minorEastAsia" w:hAnsiTheme="minorEastAsia" w:hint="eastAsia"/>
        </w:rPr>
        <w:t>。</w:t>
      </w:r>
      <w:r w:rsidRPr="00F85EBE">
        <w:rPr>
          <w:rFonts w:asciiTheme="minorEastAsia" w:eastAsiaTheme="minorEastAsia" w:hAnsiTheme="minorEastAsia" w:hint="eastAsia"/>
          <w:bCs/>
        </w:rPr>
        <w:t>保证金有效期应当与</w:t>
      </w:r>
      <w:r w:rsidRPr="00F85EBE">
        <w:rPr>
          <w:rFonts w:asciiTheme="minorEastAsia" w:eastAsiaTheme="minorEastAsia" w:hAnsiTheme="minorEastAsia" w:hint="eastAsia"/>
        </w:rPr>
        <w:t>本章第18.1</w:t>
      </w:r>
      <w:r w:rsidRPr="00F85EBE">
        <w:rPr>
          <w:rFonts w:asciiTheme="minorEastAsia" w:eastAsiaTheme="minorEastAsia" w:hAnsiTheme="minorEastAsia" w:cs="宋体" w:hint="eastAsia"/>
          <w:kern w:val="0"/>
          <w:lang w:val="zh-CN"/>
        </w:rPr>
        <w:t>款</w:t>
      </w:r>
      <w:r w:rsidRPr="00F85EBE">
        <w:rPr>
          <w:rFonts w:asciiTheme="minorEastAsia" w:eastAsiaTheme="minorEastAsia" w:hAnsiTheme="minorEastAsia" w:hint="eastAsia"/>
        </w:rPr>
        <w:t>规定的</w:t>
      </w:r>
      <w:r w:rsidRPr="00F85EBE">
        <w:rPr>
          <w:rFonts w:asciiTheme="minorEastAsia" w:eastAsiaTheme="minorEastAsia" w:hAnsiTheme="minorEastAsia" w:hint="eastAsia"/>
          <w:bCs/>
        </w:rPr>
        <w:t>响应文件有效期一致。</w:t>
      </w:r>
    </w:p>
    <w:p w14:paraId="64BA2357" w14:textId="77777777" w:rsidR="00261CDF" w:rsidRPr="00F85EBE" w:rsidRDefault="009A2F0A">
      <w:pPr>
        <w:adjustRightInd w:val="0"/>
        <w:snapToGrid w:val="0"/>
        <w:spacing w:line="360" w:lineRule="exact"/>
        <w:ind w:firstLineChars="200" w:firstLine="420"/>
        <w:rPr>
          <w:rFonts w:asciiTheme="minorEastAsia" w:hAnsiTheme="minorEastAsia"/>
          <w:b/>
          <w:szCs w:val="21"/>
        </w:rPr>
      </w:pPr>
      <w:r w:rsidRPr="00F85EBE">
        <w:rPr>
          <w:rFonts w:asciiTheme="minorEastAsia" w:hAnsiTheme="minorEastAsia" w:hint="eastAsia"/>
          <w:szCs w:val="21"/>
        </w:rPr>
        <w:t>17.2</w:t>
      </w:r>
      <w:r w:rsidRPr="00F85EBE">
        <w:rPr>
          <w:rFonts w:asciiTheme="minorEastAsia" w:hAnsiTheme="minorEastAsia" w:cs="宋体" w:hint="eastAsia"/>
          <w:kern w:val="0"/>
          <w:szCs w:val="21"/>
          <w:lang w:val="zh-CN"/>
        </w:rPr>
        <w:t>供应商为联合体的，可以由联合体中的一方或者共同交纳保证金，其交纳的保证金，对联合体各方均具有约束力。</w:t>
      </w:r>
    </w:p>
    <w:p w14:paraId="53EAB2F2"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17.3 未按磋商文件规定提交保证金的，</w:t>
      </w:r>
      <w:r w:rsidRPr="00F85EBE">
        <w:rPr>
          <w:rFonts w:asciiTheme="minorEastAsia" w:eastAsiaTheme="minorEastAsia" w:hAnsiTheme="minorEastAsia" w:hint="eastAsia"/>
          <w:bCs/>
        </w:rPr>
        <w:t>采购人或采购代理机构应当拒绝接收供应商的响应文件或磋商小组在评审时将被视为无效响应</w:t>
      </w:r>
      <w:r w:rsidRPr="00F85EBE">
        <w:rPr>
          <w:rFonts w:asciiTheme="minorEastAsia" w:eastAsiaTheme="minorEastAsia" w:hAnsiTheme="minorEastAsia" w:hint="eastAsia"/>
        </w:rPr>
        <w:t>。</w:t>
      </w:r>
    </w:p>
    <w:p w14:paraId="6DDFCECB" w14:textId="77777777" w:rsidR="00261CDF" w:rsidRPr="00F85EBE" w:rsidRDefault="009A2F0A">
      <w:pPr>
        <w:pStyle w:val="af1"/>
        <w:tabs>
          <w:tab w:val="left" w:pos="6300"/>
        </w:tabs>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17.4采购代理机构在成交通知书发出后5个工作日内退还未成交供应商的保证金；在采购合同签定后5个工作日内退还成交供应商的保证金，但因供应商自身原因导致无法及时退还的除外。</w:t>
      </w:r>
    </w:p>
    <w:p w14:paraId="3E0D3CA1"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kern w:val="0"/>
        </w:rPr>
      </w:pPr>
      <w:r w:rsidRPr="00F85EBE">
        <w:rPr>
          <w:rFonts w:asciiTheme="minorEastAsia" w:eastAsiaTheme="minorEastAsia" w:hAnsiTheme="minorEastAsia" w:hint="eastAsia"/>
        </w:rPr>
        <w:t xml:space="preserve">17.5 </w:t>
      </w:r>
      <w:r w:rsidRPr="00F85EBE">
        <w:rPr>
          <w:rFonts w:asciiTheme="minorEastAsia" w:eastAsiaTheme="minorEastAsia" w:hAnsiTheme="minorEastAsia" w:hint="eastAsia"/>
          <w:kern w:val="0"/>
        </w:rPr>
        <w:t>有下列情形之一的，保证金不予退还，并上缴本级财政国库：</w:t>
      </w:r>
    </w:p>
    <w:p w14:paraId="1CDBC222"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（1）供应商在</w:t>
      </w:r>
      <w:r w:rsidRPr="00F85EBE">
        <w:rPr>
          <w:rFonts w:asciiTheme="minorEastAsia" w:hAnsiTheme="minorEastAsia" w:hint="eastAsia"/>
          <w:bCs/>
          <w:szCs w:val="21"/>
        </w:rPr>
        <w:t>本章第11.1</w:t>
      </w:r>
      <w:r w:rsidRPr="00F85EBE">
        <w:rPr>
          <w:rFonts w:asciiTheme="minorEastAsia" w:hAnsiTheme="minorEastAsia" w:cs="宋体" w:hint="eastAsia"/>
          <w:kern w:val="0"/>
          <w:szCs w:val="21"/>
          <w:lang w:val="zh-CN"/>
        </w:rPr>
        <w:t>款</w:t>
      </w:r>
      <w:r w:rsidRPr="00F85EBE">
        <w:rPr>
          <w:rFonts w:asciiTheme="minorEastAsia" w:hAnsiTheme="minorEastAsia" w:hint="eastAsia"/>
          <w:bCs/>
          <w:szCs w:val="21"/>
        </w:rPr>
        <w:t>规定的</w:t>
      </w:r>
      <w:r w:rsidRPr="00F85EBE">
        <w:rPr>
          <w:rFonts w:asciiTheme="minorEastAsia" w:hAnsiTheme="minorEastAsia" w:cs="宋体" w:hint="eastAsia"/>
          <w:kern w:val="0"/>
          <w:szCs w:val="21"/>
        </w:rPr>
        <w:t>提交首次响应文件截止时间后撤回响应文件的；</w:t>
      </w:r>
    </w:p>
    <w:p w14:paraId="35B35D6E"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（2）供应商在响应文件中提供虚假材料的；</w:t>
      </w:r>
    </w:p>
    <w:p w14:paraId="3D141EF3"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（3）除因不可抗力或磋商文件认可的情形以外，成交供应商不与采购人签订合同的；</w:t>
      </w:r>
    </w:p>
    <w:p w14:paraId="47F42FE3"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（4）供应商与采购人、其他供应商或者采购代理机构恶意串通的；</w:t>
      </w:r>
    </w:p>
    <w:p w14:paraId="7DDDE89C"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（5）磋商文件规定的其他情形。</w:t>
      </w:r>
    </w:p>
    <w:p w14:paraId="45319E02"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18.</w:t>
      </w:r>
      <w:r w:rsidRPr="00F85EBE">
        <w:rPr>
          <w:rFonts w:asciiTheme="minorEastAsia" w:hAnsiTheme="minorEastAsia" w:hint="eastAsia"/>
          <w:b/>
          <w:szCs w:val="21"/>
        </w:rPr>
        <w:t>响应文件有效期</w:t>
      </w:r>
    </w:p>
    <w:p w14:paraId="1B879DF4"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18.1响应文件有效期见</w:t>
      </w:r>
      <w:r w:rsidRPr="00F85EBE">
        <w:rPr>
          <w:rFonts w:asciiTheme="minorEastAsia" w:hAnsiTheme="minorEastAsia" w:hint="eastAsia"/>
          <w:b/>
          <w:szCs w:val="21"/>
        </w:rPr>
        <w:t>磋商须知前附表</w:t>
      </w:r>
      <w:r w:rsidRPr="00F85EBE">
        <w:rPr>
          <w:rFonts w:asciiTheme="minorEastAsia" w:hAnsiTheme="minorEastAsia" w:hint="eastAsia"/>
          <w:szCs w:val="21"/>
        </w:rPr>
        <w:t>，在此期间响应文件对供应商具有法律约束力，</w:t>
      </w:r>
      <w:r w:rsidRPr="00F85EBE">
        <w:rPr>
          <w:rFonts w:asciiTheme="minorEastAsia" w:hAnsiTheme="minorEastAsia" w:cs="Arial" w:hint="eastAsia"/>
          <w:szCs w:val="21"/>
        </w:rPr>
        <w:t>从</w:t>
      </w:r>
      <w:r w:rsidRPr="00F85EBE">
        <w:rPr>
          <w:rFonts w:asciiTheme="minorEastAsia" w:hAnsiTheme="minorEastAsia" w:hint="eastAsia"/>
          <w:szCs w:val="21"/>
        </w:rPr>
        <w:t>本章第11.1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规定的</w:t>
      </w:r>
      <w:r w:rsidRPr="00F85EBE">
        <w:rPr>
          <w:rFonts w:asciiTheme="minorEastAsia" w:hAnsiTheme="minorEastAsia" w:cs="宋体" w:hint="eastAsia"/>
          <w:kern w:val="0"/>
          <w:szCs w:val="21"/>
        </w:rPr>
        <w:t>提交首次响应文件截止时间</w:t>
      </w:r>
      <w:r w:rsidRPr="00F85EBE">
        <w:rPr>
          <w:rFonts w:asciiTheme="minorEastAsia" w:hAnsiTheme="minorEastAsia" w:hint="eastAsia"/>
          <w:szCs w:val="21"/>
        </w:rPr>
        <w:t>之日</w:t>
      </w:r>
      <w:r w:rsidRPr="00F85EBE">
        <w:rPr>
          <w:rFonts w:asciiTheme="minorEastAsia" w:hAnsiTheme="minorEastAsia" w:cs="Arial" w:hint="eastAsia"/>
          <w:szCs w:val="21"/>
        </w:rPr>
        <w:t>起计算。</w:t>
      </w:r>
      <w:r w:rsidRPr="00F85EBE">
        <w:rPr>
          <w:rFonts w:asciiTheme="minorEastAsia" w:hAnsiTheme="minorEastAsia" w:hint="eastAsia"/>
          <w:szCs w:val="21"/>
        </w:rPr>
        <w:t>响应文件有效期不足的将被视为无效响应。</w:t>
      </w:r>
    </w:p>
    <w:p w14:paraId="3CC34A58"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19.响应文件的签署及规定</w:t>
      </w:r>
    </w:p>
    <w:p w14:paraId="2B07EE5B"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19.1响应文件的正本和副本应装订成册，正本一份，副本份数见</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。正本和副本的封面上应标记“正本”或“副本”的字样，当正本和副本有差异时，以正本为准。</w:t>
      </w:r>
    </w:p>
    <w:p w14:paraId="6A4FF179" w14:textId="77777777" w:rsidR="00261CDF" w:rsidRPr="00F85EBE" w:rsidRDefault="009A2F0A">
      <w:pPr>
        <w:pStyle w:val="af1"/>
        <w:spacing w:line="360" w:lineRule="exact"/>
        <w:ind w:firstLineChars="200" w:firstLine="420"/>
        <w:rPr>
          <w:rFonts w:asciiTheme="minorEastAsia" w:hAnsiTheme="minorEastAsia"/>
          <w:bCs/>
        </w:rPr>
      </w:pPr>
      <w:r w:rsidRPr="00F85EBE">
        <w:rPr>
          <w:rFonts w:asciiTheme="minorEastAsia" w:hAnsiTheme="minorEastAsia" w:hint="eastAsia"/>
          <w:bCs/>
        </w:rPr>
        <w:t>19.2</w:t>
      </w:r>
      <w:r w:rsidRPr="00F85EBE">
        <w:rPr>
          <w:rFonts w:asciiTheme="minorEastAsia" w:hAnsiTheme="minorEastAsia" w:hint="eastAsia"/>
          <w:b/>
          <w:bCs/>
        </w:rPr>
        <w:t xml:space="preserve"> 响应文件电子文档一份，PDF文档格式，</w:t>
      </w:r>
      <w:r w:rsidRPr="00F85EBE">
        <w:rPr>
          <w:rFonts w:asciiTheme="minorEastAsia" w:hAnsiTheme="minorEastAsia"/>
          <w:b/>
          <w:bCs/>
        </w:rPr>
        <w:t>U盘</w:t>
      </w:r>
      <w:r w:rsidRPr="00F85EBE">
        <w:rPr>
          <w:rFonts w:asciiTheme="minorEastAsia" w:hAnsiTheme="minorEastAsia" w:hint="eastAsia"/>
          <w:b/>
          <w:bCs/>
        </w:rPr>
        <w:t>存储</w:t>
      </w:r>
      <w:r w:rsidRPr="00F85EBE">
        <w:rPr>
          <w:rFonts w:asciiTheme="minorEastAsia" w:hAnsiTheme="minorEastAsia"/>
          <w:b/>
          <w:bCs/>
        </w:rPr>
        <w:t>形式</w:t>
      </w:r>
      <w:r w:rsidRPr="00F85EBE">
        <w:rPr>
          <w:rFonts w:asciiTheme="minorEastAsia" w:hAnsiTheme="minorEastAsia" w:hint="eastAsia"/>
          <w:b/>
          <w:bCs/>
        </w:rPr>
        <w:t>，并能正常读取、拷贝，否则在评审时将被视为无效响应。</w:t>
      </w:r>
    </w:p>
    <w:p w14:paraId="17EF95B0"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bCs/>
        </w:rPr>
        <w:t>19.3 响应文件应</w:t>
      </w:r>
      <w:r w:rsidRPr="00F85EBE">
        <w:rPr>
          <w:rFonts w:asciiTheme="minorEastAsia" w:eastAsiaTheme="minorEastAsia" w:hAnsiTheme="minorEastAsia" w:hint="eastAsia"/>
          <w:b/>
          <w:bCs/>
        </w:rPr>
        <w:t>采用胶装方式装订，装订应牢固、不易拆散和换页，不得采用活页装订，</w:t>
      </w:r>
      <w:r w:rsidRPr="00F85EBE">
        <w:rPr>
          <w:rFonts w:asciiTheme="minorEastAsia" w:eastAsiaTheme="minorEastAsia" w:hAnsiTheme="minorEastAsia" w:hint="eastAsia"/>
          <w:bCs/>
        </w:rPr>
        <w:t>用不褪</w:t>
      </w:r>
      <w:r w:rsidRPr="00F85EBE">
        <w:rPr>
          <w:rFonts w:asciiTheme="minorEastAsia" w:eastAsiaTheme="minorEastAsia" w:hAnsiTheme="minorEastAsia" w:hint="eastAsia"/>
          <w:bCs/>
        </w:rPr>
        <w:lastRenderedPageBreak/>
        <w:t>色的材料打印或书写，</w:t>
      </w:r>
      <w:r w:rsidRPr="00F85EBE">
        <w:rPr>
          <w:rFonts w:asciiTheme="minorEastAsia" w:hAnsiTheme="minorEastAsia" w:hint="eastAsia"/>
          <w:bCs/>
        </w:rPr>
        <w:t>否则，将导致响应文件无效。</w:t>
      </w:r>
    </w:p>
    <w:p w14:paraId="5D4E3589"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19.4 响应文件正本和副本应按磋商文件要求签章处盖单位章和由法定代表人或其委托代理人签字；任何加行、涂改、增删，应有法定代表人或其委托代理人在旁边签字。否则，将导致响应文件无效。</w:t>
      </w:r>
    </w:p>
    <w:p w14:paraId="1C68B63E"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19.5 在磋商过程中，供应商按磋商文件规定和磋商小组要求</w:t>
      </w:r>
      <w:r w:rsidRPr="00F85EBE">
        <w:rPr>
          <w:rFonts w:asciiTheme="minorEastAsia" w:eastAsiaTheme="minorEastAsia" w:hAnsiTheme="minorEastAsia" w:cs="宋体" w:hint="eastAsia"/>
          <w:kern w:val="0"/>
        </w:rPr>
        <w:t>提交的</w:t>
      </w:r>
      <w:r w:rsidRPr="00F85EBE">
        <w:rPr>
          <w:rFonts w:asciiTheme="minorEastAsia" w:eastAsiaTheme="minorEastAsia" w:hAnsiTheme="minorEastAsia" w:hint="eastAsia"/>
        </w:rPr>
        <w:t>最后报价(或者</w:t>
      </w:r>
      <w:r w:rsidRPr="00F85EBE">
        <w:rPr>
          <w:rFonts w:asciiTheme="minorEastAsia" w:eastAsiaTheme="minorEastAsia" w:hAnsiTheme="minorEastAsia" w:hint="eastAsia"/>
          <w:bCs/>
        </w:rPr>
        <w:t>重</w:t>
      </w:r>
      <w:r w:rsidRPr="00F85EBE">
        <w:rPr>
          <w:rFonts w:asciiTheme="minorEastAsia" w:eastAsiaTheme="minorEastAsia" w:hAnsiTheme="minorEastAsia" w:cs="宋体" w:hint="eastAsia"/>
          <w:kern w:val="0"/>
        </w:rPr>
        <w:t>新提交的响应文件和</w:t>
      </w:r>
      <w:r w:rsidRPr="00F85EBE">
        <w:rPr>
          <w:rFonts w:asciiTheme="minorEastAsia" w:eastAsiaTheme="minorEastAsia" w:hAnsiTheme="minorEastAsia" w:hint="eastAsia"/>
        </w:rPr>
        <w:t>最后报价)，一式两份，可打印或用不退色墨水书写，但需经法定代表人或其委托代理人签字，</w:t>
      </w:r>
      <w:r w:rsidRPr="00F85EBE">
        <w:rPr>
          <w:rFonts w:asciiTheme="minorEastAsia" w:eastAsiaTheme="minorEastAsia" w:hAnsiTheme="minorEastAsia" w:cs="宋体" w:hint="eastAsia"/>
          <w:kern w:val="0"/>
        </w:rPr>
        <w:t>或者加盖供应商单位章</w:t>
      </w:r>
      <w:r w:rsidRPr="00F85EBE">
        <w:rPr>
          <w:rFonts w:asciiTheme="minorEastAsia" w:eastAsiaTheme="minorEastAsia" w:hAnsiTheme="minorEastAsia" w:hint="eastAsia"/>
        </w:rPr>
        <w:t>。否则，将导致响应文件无效。</w:t>
      </w:r>
    </w:p>
    <w:p w14:paraId="78242A75" w14:textId="77777777" w:rsidR="00261CDF" w:rsidRPr="00F85EBE" w:rsidRDefault="009A2F0A">
      <w:pPr>
        <w:pStyle w:val="3"/>
        <w:spacing w:line="360" w:lineRule="exact"/>
        <w:rPr>
          <w:rFonts w:asciiTheme="minorEastAsia" w:eastAsiaTheme="minorEastAsia" w:hAnsiTheme="minorEastAsia"/>
          <w:sz w:val="21"/>
          <w:szCs w:val="21"/>
        </w:rPr>
      </w:pPr>
      <w:bookmarkStart w:id="15" w:name="_Toc454879098"/>
      <w:bookmarkStart w:id="16" w:name="_Toc499718378"/>
      <w:r w:rsidRPr="00F85EBE">
        <w:rPr>
          <w:rFonts w:asciiTheme="minorEastAsia" w:eastAsiaTheme="minorEastAsia" w:hAnsiTheme="minorEastAsia" w:hint="eastAsia"/>
          <w:sz w:val="21"/>
          <w:szCs w:val="21"/>
        </w:rPr>
        <w:t>四、响应文件的递交</w:t>
      </w:r>
      <w:bookmarkEnd w:id="15"/>
      <w:bookmarkEnd w:id="16"/>
    </w:p>
    <w:p w14:paraId="1E7DC4B7"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20.</w:t>
      </w:r>
      <w:r w:rsidRPr="00F85EBE">
        <w:rPr>
          <w:rFonts w:asciiTheme="minorEastAsia" w:hAnsiTheme="minorEastAsia" w:hint="eastAsia"/>
          <w:b/>
          <w:szCs w:val="21"/>
        </w:rPr>
        <w:t>响应文件</w:t>
      </w:r>
      <w:r w:rsidRPr="00F85EBE">
        <w:rPr>
          <w:rFonts w:asciiTheme="minorEastAsia" w:hAnsiTheme="minorEastAsia" w:hint="eastAsia"/>
          <w:b/>
          <w:bCs/>
          <w:szCs w:val="21"/>
        </w:rPr>
        <w:t>的密封和标记</w:t>
      </w:r>
    </w:p>
    <w:p w14:paraId="59F05DD8"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20.1响应文件应密封包装，加贴封条，并在封套的封口处（封套两端折叠封口处）盖供应商单位章或者由法定代表人或其委托代理人签字。</w:t>
      </w:r>
    </w:p>
    <w:p w14:paraId="754D1E9A"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20.2响应文件封套上应写明的内容见</w:t>
      </w:r>
      <w:r w:rsidRPr="00F85EBE">
        <w:rPr>
          <w:rFonts w:asciiTheme="minorEastAsia" w:hAnsiTheme="minorEastAsia" w:hint="eastAsia"/>
          <w:b/>
          <w:szCs w:val="21"/>
        </w:rPr>
        <w:t>磋商须知前附表。</w:t>
      </w:r>
    </w:p>
    <w:p w14:paraId="2A9BF2CE"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20.3响应文件如果未按上述规定密封和加写标记，采购人或采购代理机构将拒绝接收。</w:t>
      </w:r>
    </w:p>
    <w:p w14:paraId="3BBEA23A"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21.响应文件的</w:t>
      </w:r>
      <w:r w:rsidRPr="00F85EBE">
        <w:rPr>
          <w:rFonts w:asciiTheme="minorEastAsia" w:hAnsiTheme="minorEastAsia" w:cs="宋体" w:hint="eastAsia"/>
          <w:b/>
          <w:kern w:val="0"/>
          <w:szCs w:val="21"/>
          <w:lang w:val="zh-CN"/>
        </w:rPr>
        <w:t>补充、修改或者撤回</w:t>
      </w:r>
    </w:p>
    <w:p w14:paraId="1B62594C"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21.1</w:t>
      </w:r>
      <w:r w:rsidRPr="00F85EBE">
        <w:rPr>
          <w:rFonts w:asciiTheme="minorEastAsia" w:eastAsiaTheme="minorEastAsia" w:hAnsiTheme="minorEastAsia" w:cs="宋体" w:hint="eastAsia"/>
          <w:kern w:val="0"/>
        </w:rPr>
        <w:t>供应商在</w:t>
      </w:r>
      <w:r w:rsidRPr="00F85EBE">
        <w:rPr>
          <w:rFonts w:asciiTheme="minorEastAsia" w:eastAsiaTheme="minorEastAsia" w:hAnsiTheme="minorEastAsia" w:hint="eastAsia"/>
        </w:rPr>
        <w:t>本章第11.1</w:t>
      </w:r>
      <w:r w:rsidRPr="00F85EBE">
        <w:rPr>
          <w:rFonts w:asciiTheme="minorEastAsia" w:eastAsiaTheme="minorEastAsia" w:hAnsiTheme="minorEastAsia" w:cs="宋体" w:hint="eastAsia"/>
          <w:kern w:val="0"/>
          <w:lang w:val="zh-CN"/>
        </w:rPr>
        <w:t>款</w:t>
      </w:r>
      <w:r w:rsidRPr="00F85EBE">
        <w:rPr>
          <w:rFonts w:asciiTheme="minorEastAsia" w:eastAsiaTheme="minorEastAsia" w:hAnsiTheme="minorEastAsia" w:hint="eastAsia"/>
        </w:rPr>
        <w:t>规定的</w:t>
      </w:r>
      <w:r w:rsidRPr="00F85EBE">
        <w:rPr>
          <w:rFonts w:asciiTheme="minorEastAsia" w:eastAsiaTheme="minorEastAsia" w:hAnsiTheme="minorEastAsia" w:cs="宋体" w:hint="eastAsia"/>
          <w:kern w:val="0"/>
        </w:rPr>
        <w:t>提交首次响应文件截止时间前，可以对所提交的首次响应文件进行补充、修改或者撤回，并书面通知采购人、采购代理机构。</w:t>
      </w:r>
      <w:r w:rsidRPr="00F85EBE">
        <w:rPr>
          <w:rFonts w:asciiTheme="minorEastAsia" w:eastAsiaTheme="minorEastAsia" w:hAnsiTheme="minorEastAsia" w:hint="eastAsia"/>
        </w:rPr>
        <w:t>该通知应有供应商法定代表人或其委托代理人签字。</w:t>
      </w:r>
    </w:p>
    <w:p w14:paraId="2708845D"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21.2</w:t>
      </w:r>
      <w:r w:rsidRPr="00F85EBE">
        <w:rPr>
          <w:rFonts w:asciiTheme="minorEastAsia" w:eastAsiaTheme="minorEastAsia" w:hAnsiTheme="minorEastAsia" w:cs="宋体" w:hint="eastAsia"/>
          <w:kern w:val="0"/>
          <w:lang w:val="zh-CN"/>
        </w:rPr>
        <w:t>补充、修改的内容与响应文件不一致时，以补充、修改的内容为准。</w:t>
      </w:r>
    </w:p>
    <w:p w14:paraId="0CCAAFC4"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22.响应文件的递交与接收</w:t>
      </w:r>
    </w:p>
    <w:p w14:paraId="56C5ACB9"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22.1 供应商应在本章第11.1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规定的</w:t>
      </w:r>
      <w:r w:rsidRPr="00F85EBE">
        <w:rPr>
          <w:rFonts w:asciiTheme="minorEastAsia" w:hAnsiTheme="minorEastAsia" w:cs="宋体" w:hint="eastAsia"/>
          <w:kern w:val="0"/>
          <w:szCs w:val="21"/>
        </w:rPr>
        <w:t>提交首次响应文件截止时间</w:t>
      </w:r>
      <w:r w:rsidRPr="00F85EBE">
        <w:rPr>
          <w:rFonts w:asciiTheme="minorEastAsia" w:hAnsiTheme="minorEastAsia" w:hint="eastAsia"/>
          <w:szCs w:val="21"/>
        </w:rPr>
        <w:t>前，将响应文件送</w:t>
      </w:r>
      <w:r w:rsidRPr="00F85EBE">
        <w:rPr>
          <w:rFonts w:asciiTheme="minorEastAsia" w:hAnsiTheme="minorEastAsia" w:cs="Arial" w:hint="eastAsia"/>
          <w:szCs w:val="21"/>
        </w:rPr>
        <w:t>达</w:t>
      </w:r>
      <w:r w:rsidRPr="00F85EBE">
        <w:rPr>
          <w:rFonts w:asciiTheme="minorEastAsia" w:hAnsiTheme="minorEastAsia" w:hint="eastAsia"/>
          <w:b/>
          <w:szCs w:val="21"/>
        </w:rPr>
        <w:t>磋商须知前附表</w:t>
      </w:r>
      <w:r w:rsidRPr="00F85EBE">
        <w:rPr>
          <w:rFonts w:asciiTheme="minorEastAsia" w:hAnsiTheme="minorEastAsia" w:hint="eastAsia"/>
          <w:szCs w:val="21"/>
        </w:rPr>
        <w:t>中指定的地点。</w:t>
      </w:r>
      <w:r w:rsidRPr="00F85EBE">
        <w:rPr>
          <w:rFonts w:asciiTheme="minorEastAsia" w:hAnsiTheme="minorEastAsia" w:cs="宋体" w:hint="eastAsia"/>
          <w:kern w:val="0"/>
          <w:szCs w:val="21"/>
        </w:rPr>
        <w:t>在截止时间后送达的响应文件，采购人、采购代理机构或者磋商小组应当拒收。</w:t>
      </w:r>
    </w:p>
    <w:p w14:paraId="788009B9"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22.2</w:t>
      </w:r>
      <w:r w:rsidRPr="00F85EBE">
        <w:rPr>
          <w:rFonts w:asciiTheme="minorEastAsia" w:eastAsiaTheme="minorEastAsia" w:hAnsiTheme="minorEastAsia" w:cs="宋体" w:hint="eastAsia"/>
          <w:kern w:val="0"/>
        </w:rPr>
        <w:t>在</w:t>
      </w:r>
      <w:r w:rsidRPr="00F85EBE">
        <w:rPr>
          <w:rFonts w:asciiTheme="minorEastAsia" w:eastAsiaTheme="minorEastAsia" w:hAnsiTheme="minorEastAsia" w:hint="eastAsia"/>
        </w:rPr>
        <w:t>本章第11.1</w:t>
      </w:r>
      <w:r w:rsidRPr="00F85EBE">
        <w:rPr>
          <w:rFonts w:asciiTheme="minorEastAsia" w:eastAsiaTheme="minorEastAsia" w:hAnsiTheme="minorEastAsia" w:cs="宋体" w:hint="eastAsia"/>
          <w:kern w:val="0"/>
          <w:lang w:val="zh-CN"/>
        </w:rPr>
        <w:t>款</w:t>
      </w:r>
      <w:r w:rsidRPr="00F85EBE">
        <w:rPr>
          <w:rFonts w:asciiTheme="minorEastAsia" w:eastAsiaTheme="minorEastAsia" w:hAnsiTheme="minorEastAsia" w:hint="eastAsia"/>
        </w:rPr>
        <w:t>规定的</w:t>
      </w:r>
      <w:r w:rsidRPr="00F85EBE">
        <w:rPr>
          <w:rFonts w:asciiTheme="minorEastAsia" w:eastAsiaTheme="minorEastAsia" w:hAnsiTheme="minorEastAsia" w:cs="宋体" w:hint="eastAsia"/>
          <w:kern w:val="0"/>
        </w:rPr>
        <w:t>提交首次响应文件截止时间后，</w:t>
      </w:r>
      <w:r w:rsidRPr="00F85EBE">
        <w:rPr>
          <w:rFonts w:asciiTheme="minorEastAsia" w:eastAsiaTheme="minorEastAsia" w:hAnsiTheme="minorEastAsia" w:hint="eastAsia"/>
        </w:rPr>
        <w:t>由</w:t>
      </w:r>
      <w:r w:rsidRPr="00F85EBE">
        <w:rPr>
          <w:rFonts w:asciiTheme="minorEastAsia" w:eastAsiaTheme="minorEastAsia" w:hAnsiTheme="minorEastAsia" w:hint="eastAsia"/>
          <w:bCs/>
        </w:rPr>
        <w:t>供应商代表</w:t>
      </w:r>
      <w:r w:rsidRPr="00F85EBE">
        <w:rPr>
          <w:rFonts w:asciiTheme="minorEastAsia" w:eastAsiaTheme="minorEastAsia" w:hAnsiTheme="minorEastAsia" w:hint="eastAsia"/>
        </w:rPr>
        <w:t>当场查验</w:t>
      </w:r>
      <w:r w:rsidRPr="00F85EBE">
        <w:rPr>
          <w:rFonts w:asciiTheme="minorEastAsia" w:eastAsiaTheme="minorEastAsia" w:hAnsiTheme="minorEastAsia" w:hint="eastAsia"/>
          <w:bCs/>
        </w:rPr>
        <w:t>响应文件</w:t>
      </w:r>
      <w:r w:rsidRPr="00F85EBE">
        <w:rPr>
          <w:rFonts w:asciiTheme="minorEastAsia" w:eastAsiaTheme="minorEastAsia" w:hAnsiTheme="minorEastAsia" w:hint="eastAsia"/>
        </w:rPr>
        <w:t>的密封状况，采购人或</w:t>
      </w:r>
      <w:r w:rsidRPr="00F85EBE">
        <w:rPr>
          <w:rFonts w:asciiTheme="minorEastAsia" w:eastAsiaTheme="minorEastAsia" w:hAnsiTheme="minorEastAsia" w:hint="eastAsia"/>
          <w:bCs/>
        </w:rPr>
        <w:t>采购代理机构</w:t>
      </w:r>
      <w:r w:rsidRPr="00F85EBE">
        <w:rPr>
          <w:rFonts w:asciiTheme="minorEastAsia" w:eastAsiaTheme="minorEastAsia" w:hAnsiTheme="minorEastAsia" w:hint="eastAsia"/>
        </w:rPr>
        <w:t>不当场拆封</w:t>
      </w:r>
      <w:r w:rsidRPr="00F85EBE">
        <w:rPr>
          <w:rFonts w:asciiTheme="minorEastAsia" w:eastAsiaTheme="minorEastAsia" w:hAnsiTheme="minorEastAsia" w:hint="eastAsia"/>
          <w:bCs/>
        </w:rPr>
        <w:t>响应文件</w:t>
      </w:r>
      <w:r w:rsidRPr="00F85EBE">
        <w:rPr>
          <w:rFonts w:asciiTheme="minorEastAsia" w:eastAsiaTheme="minorEastAsia" w:hAnsiTheme="minorEastAsia" w:hint="eastAsia"/>
        </w:rPr>
        <w:t>。</w:t>
      </w:r>
    </w:p>
    <w:p w14:paraId="6301FA36" w14:textId="77777777" w:rsidR="00261CDF" w:rsidRPr="00F85EBE" w:rsidRDefault="009A2F0A">
      <w:pPr>
        <w:pStyle w:val="3"/>
        <w:spacing w:line="360" w:lineRule="exact"/>
        <w:rPr>
          <w:rFonts w:asciiTheme="minorEastAsia" w:eastAsiaTheme="minorEastAsia" w:hAnsiTheme="minorEastAsia"/>
          <w:sz w:val="21"/>
          <w:szCs w:val="21"/>
        </w:rPr>
      </w:pPr>
      <w:bookmarkStart w:id="17" w:name="_Toc454879099"/>
      <w:bookmarkStart w:id="18" w:name="_Toc499718379"/>
      <w:r w:rsidRPr="00F85EBE">
        <w:rPr>
          <w:rFonts w:asciiTheme="minorEastAsia" w:eastAsiaTheme="minorEastAsia" w:hAnsiTheme="minorEastAsia" w:hint="eastAsia"/>
          <w:sz w:val="21"/>
          <w:szCs w:val="21"/>
        </w:rPr>
        <w:t>五、响应文件的评审与磋商</w:t>
      </w:r>
      <w:bookmarkEnd w:id="17"/>
      <w:bookmarkEnd w:id="18"/>
    </w:p>
    <w:p w14:paraId="5DE8DB22" w14:textId="77777777" w:rsidR="00261CDF" w:rsidRPr="00F85EBE" w:rsidRDefault="009A2F0A">
      <w:pPr>
        <w:tabs>
          <w:tab w:val="left" w:pos="0"/>
        </w:tabs>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23.磋商程序</w:t>
      </w:r>
    </w:p>
    <w:p w14:paraId="492B884F" w14:textId="77777777" w:rsidR="00261CDF" w:rsidRPr="00F85EBE" w:rsidRDefault="009A2F0A">
      <w:pPr>
        <w:widowControl/>
        <w:adjustRightInd w:val="0"/>
        <w:snapToGrid w:val="0"/>
        <w:spacing w:line="360" w:lineRule="exact"/>
        <w:ind w:firstLine="420"/>
        <w:jc w:val="left"/>
        <w:rPr>
          <w:rFonts w:asciiTheme="minorEastAsia" w:hAnsiTheme="minorEastAsia"/>
          <w:b/>
          <w:szCs w:val="21"/>
        </w:rPr>
      </w:pPr>
      <w:r w:rsidRPr="00F85EBE">
        <w:rPr>
          <w:rFonts w:asciiTheme="minorEastAsia" w:hAnsiTheme="minorEastAsia" w:cs="宋体" w:hint="eastAsia"/>
          <w:kern w:val="0"/>
          <w:szCs w:val="21"/>
        </w:rPr>
        <w:t>23.1磋商程序：供应商资格审查、磋商（包括澄清、符合性评审查）、</w:t>
      </w:r>
      <w:r w:rsidRPr="00F85EBE">
        <w:rPr>
          <w:rFonts w:asciiTheme="minorEastAsia" w:hAnsiTheme="minorEastAsia" w:cs="宋体"/>
          <w:kern w:val="0"/>
          <w:szCs w:val="21"/>
        </w:rPr>
        <w:t>最后报价、综合评分</w:t>
      </w:r>
      <w:r w:rsidRPr="00F85EBE">
        <w:rPr>
          <w:rFonts w:asciiTheme="minorEastAsia" w:hAnsiTheme="minorEastAsia" w:cs="宋体" w:hint="eastAsia"/>
          <w:kern w:val="0"/>
          <w:szCs w:val="21"/>
        </w:rPr>
        <w:t>、</w:t>
      </w:r>
      <w:r w:rsidRPr="00F85EBE">
        <w:rPr>
          <w:rFonts w:asciiTheme="minorEastAsia" w:hAnsiTheme="minorEastAsia" w:hint="eastAsia"/>
          <w:bCs/>
          <w:szCs w:val="21"/>
        </w:rPr>
        <w:t>推荐成交候选供应商。其中，</w:t>
      </w:r>
      <w:r w:rsidRPr="00F85EBE">
        <w:rPr>
          <w:rFonts w:asciiTheme="minorEastAsia" w:hAnsiTheme="minorEastAsia" w:cs="宋体" w:hint="eastAsia"/>
          <w:kern w:val="0"/>
          <w:szCs w:val="21"/>
        </w:rPr>
        <w:t>磋商按</w:t>
      </w:r>
      <w:r w:rsidRPr="00F85EBE">
        <w:rPr>
          <w:rFonts w:asciiTheme="minorEastAsia" w:hAnsiTheme="minorEastAsia" w:hint="eastAsia"/>
          <w:szCs w:val="21"/>
        </w:rPr>
        <w:t>本章第27.1</w:t>
      </w:r>
      <w:r w:rsidRPr="00F85EBE">
        <w:rPr>
          <w:rFonts w:asciiTheme="minorEastAsia" w:hAnsiTheme="minorEastAsia" w:cs="宋体" w:hint="eastAsia"/>
          <w:kern w:val="0"/>
          <w:szCs w:val="21"/>
          <w:lang w:val="zh-CN"/>
        </w:rPr>
        <w:t>款或者</w:t>
      </w:r>
      <w:r w:rsidRPr="00F85EBE">
        <w:rPr>
          <w:rFonts w:asciiTheme="minorEastAsia" w:hAnsiTheme="minorEastAsia" w:hint="eastAsia"/>
          <w:szCs w:val="21"/>
        </w:rPr>
        <w:t>第27.2</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情形</w:t>
      </w:r>
      <w:r w:rsidRPr="00F85EBE">
        <w:rPr>
          <w:rFonts w:asciiTheme="minorEastAsia" w:hAnsiTheme="minorEastAsia" w:hint="eastAsia"/>
          <w:bCs/>
          <w:szCs w:val="21"/>
        </w:rPr>
        <w:t>进行。</w:t>
      </w:r>
    </w:p>
    <w:p w14:paraId="26191A30" w14:textId="77777777" w:rsidR="00261CDF" w:rsidRPr="00F85EBE" w:rsidRDefault="009A2F0A">
      <w:pPr>
        <w:tabs>
          <w:tab w:val="left" w:pos="0"/>
        </w:tabs>
        <w:adjustRightInd w:val="0"/>
        <w:snapToGrid w:val="0"/>
        <w:spacing w:line="360" w:lineRule="exact"/>
        <w:rPr>
          <w:rFonts w:asciiTheme="minorEastAsia" w:hAnsiTheme="minorEastAsia"/>
          <w:b/>
          <w:szCs w:val="21"/>
        </w:rPr>
      </w:pPr>
      <w:r w:rsidRPr="00F85EBE">
        <w:rPr>
          <w:rFonts w:asciiTheme="minorEastAsia" w:hAnsiTheme="minorEastAsia" w:hint="eastAsia"/>
          <w:b/>
          <w:szCs w:val="21"/>
        </w:rPr>
        <w:t>24.供应商资格审查</w:t>
      </w:r>
      <w:r w:rsidRPr="00F85EBE">
        <w:rPr>
          <w:rFonts w:asciiTheme="minorEastAsia" w:hAnsiTheme="minorEastAsia" w:hint="eastAsia"/>
          <w:szCs w:val="21"/>
        </w:rPr>
        <w:t>（详见</w:t>
      </w:r>
      <w:r w:rsidRPr="00F85EBE">
        <w:rPr>
          <w:rFonts w:asciiTheme="minorEastAsia" w:hAnsiTheme="minorEastAsia" w:hint="eastAsia"/>
          <w:b/>
          <w:szCs w:val="21"/>
        </w:rPr>
        <w:t>附表1</w:t>
      </w:r>
      <w:r w:rsidRPr="00F85EBE">
        <w:rPr>
          <w:rFonts w:asciiTheme="minorEastAsia" w:hAnsiTheme="minorEastAsia" w:hint="eastAsia"/>
          <w:szCs w:val="21"/>
        </w:rPr>
        <w:t>）</w:t>
      </w:r>
    </w:p>
    <w:p w14:paraId="2C0E74F6"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24.1</w:t>
      </w:r>
      <w:r w:rsidRPr="00F85EBE">
        <w:rPr>
          <w:rFonts w:ascii="宋体" w:eastAsia="宋体" w:hAnsi="宋体" w:cs="Times New Roman" w:hint="eastAsia"/>
          <w:szCs w:val="21"/>
        </w:rPr>
        <w:t>根据法律法规和</w:t>
      </w:r>
      <w:r w:rsidRPr="00F85EBE">
        <w:rPr>
          <w:rFonts w:asciiTheme="minorEastAsia" w:hAnsiTheme="minorEastAsia" w:hint="eastAsia"/>
          <w:szCs w:val="21"/>
        </w:rPr>
        <w:t>磋商</w:t>
      </w:r>
      <w:r w:rsidRPr="00F85EBE">
        <w:rPr>
          <w:rFonts w:ascii="宋体" w:eastAsia="宋体" w:hAnsi="宋体" w:cs="Times New Roman" w:hint="eastAsia"/>
          <w:szCs w:val="21"/>
        </w:rPr>
        <w:t>文件的规定，对</w:t>
      </w:r>
      <w:r w:rsidRPr="00F85EBE">
        <w:rPr>
          <w:rFonts w:asciiTheme="minorEastAsia" w:hAnsiTheme="minorEastAsia" w:hint="eastAsia"/>
          <w:szCs w:val="21"/>
        </w:rPr>
        <w:t>响应</w:t>
      </w:r>
      <w:r w:rsidRPr="00F85EBE">
        <w:rPr>
          <w:rFonts w:ascii="宋体" w:eastAsia="宋体" w:hAnsi="宋体" w:cs="Times New Roman" w:hint="eastAsia"/>
          <w:szCs w:val="21"/>
        </w:rPr>
        <w:t>文件中的资格证明、保证金等进行审查，以确定</w:t>
      </w:r>
      <w:r w:rsidRPr="00F85EBE">
        <w:rPr>
          <w:rFonts w:asciiTheme="minorEastAsia" w:hAnsiTheme="minorEastAsia" w:hint="eastAsia"/>
          <w:szCs w:val="21"/>
        </w:rPr>
        <w:t>供应商是否具备磋商</w:t>
      </w:r>
      <w:r w:rsidRPr="00F85EBE">
        <w:rPr>
          <w:rFonts w:ascii="宋体" w:eastAsia="宋体" w:hAnsi="宋体" w:cs="Times New Roman" w:hint="eastAsia"/>
          <w:szCs w:val="21"/>
        </w:rPr>
        <w:t>资格。</w:t>
      </w:r>
      <w:r w:rsidRPr="00F85EBE">
        <w:rPr>
          <w:rFonts w:asciiTheme="minorEastAsia" w:hAnsiTheme="minorEastAsia" w:hint="eastAsia"/>
          <w:szCs w:val="21"/>
        </w:rPr>
        <w:t>供应商响应文件有下列情况之一，其响应文件无效（供应商不参加磋商），磋商小组应当告知有关供应商：</w:t>
      </w:r>
    </w:p>
    <w:p w14:paraId="41A9CCD2" w14:textId="77777777" w:rsidR="00261CDF" w:rsidRPr="00F85EBE" w:rsidRDefault="009A2F0A">
      <w:pPr>
        <w:adjustRightInd w:val="0"/>
        <w:snapToGrid w:val="0"/>
        <w:spacing w:line="36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（1</w:t>
      </w:r>
      <w:r w:rsidRPr="00F85EBE">
        <w:rPr>
          <w:rFonts w:asciiTheme="minorEastAsia" w:hAnsiTheme="minorEastAsia" w:hint="eastAsia"/>
          <w:szCs w:val="21"/>
        </w:rPr>
        <w:t>）应交未交磋商</w:t>
      </w:r>
      <w:r w:rsidRPr="00F85EBE">
        <w:rPr>
          <w:rFonts w:ascii="宋体" w:eastAsia="宋体" w:hAnsi="宋体" w:cs="Times New Roman" w:hint="eastAsia"/>
          <w:szCs w:val="21"/>
        </w:rPr>
        <w:t>保证金或金额不足、保函有效期不足、</w:t>
      </w:r>
      <w:r w:rsidRPr="00F85EBE">
        <w:rPr>
          <w:rFonts w:asciiTheme="minorEastAsia" w:hAnsiTheme="minorEastAsia" w:hint="eastAsia"/>
          <w:szCs w:val="21"/>
        </w:rPr>
        <w:t>磋商</w:t>
      </w:r>
      <w:r w:rsidRPr="00F85EBE">
        <w:rPr>
          <w:rFonts w:ascii="宋体" w:eastAsia="宋体" w:hAnsi="宋体" w:cs="Times New Roman" w:hint="eastAsia"/>
          <w:szCs w:val="21"/>
        </w:rPr>
        <w:t>保证金形式或</w:t>
      </w:r>
      <w:r w:rsidRPr="00F85EBE">
        <w:rPr>
          <w:rFonts w:asciiTheme="minorEastAsia" w:hAnsiTheme="minorEastAsia" w:hint="eastAsia"/>
          <w:szCs w:val="21"/>
        </w:rPr>
        <w:t>磋商</w:t>
      </w:r>
      <w:r w:rsidRPr="00F85EBE">
        <w:rPr>
          <w:rFonts w:ascii="宋体" w:eastAsia="宋体" w:hAnsi="宋体" w:cs="Times New Roman" w:hint="eastAsia"/>
          <w:szCs w:val="21"/>
        </w:rPr>
        <w:t>保函出证机构不符合</w:t>
      </w:r>
      <w:r w:rsidRPr="00F85EBE">
        <w:rPr>
          <w:rFonts w:asciiTheme="minorEastAsia" w:hAnsiTheme="minorEastAsia" w:hint="eastAsia"/>
          <w:szCs w:val="21"/>
        </w:rPr>
        <w:t>磋商</w:t>
      </w:r>
      <w:r w:rsidRPr="00F85EBE">
        <w:rPr>
          <w:rFonts w:ascii="宋体" w:eastAsia="宋体" w:hAnsi="宋体" w:cs="Times New Roman" w:hint="eastAsia"/>
          <w:szCs w:val="21"/>
        </w:rPr>
        <w:t>文件要求的；</w:t>
      </w:r>
    </w:p>
    <w:p w14:paraId="2A236AC2" w14:textId="77777777" w:rsidR="00261CDF" w:rsidRPr="00F85EBE" w:rsidRDefault="009A2F0A">
      <w:pPr>
        <w:adjustRightInd w:val="0"/>
        <w:snapToGrid w:val="0"/>
        <w:spacing w:line="36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（2）未按照</w:t>
      </w:r>
      <w:r w:rsidRPr="00F85EBE">
        <w:rPr>
          <w:rFonts w:asciiTheme="minorEastAsia" w:hAnsiTheme="minorEastAsia" w:hint="eastAsia"/>
          <w:szCs w:val="21"/>
        </w:rPr>
        <w:t>磋商</w:t>
      </w:r>
      <w:r w:rsidRPr="00F85EBE">
        <w:rPr>
          <w:rFonts w:ascii="宋体" w:eastAsia="宋体" w:hAnsi="宋体" w:cs="Times New Roman" w:hint="eastAsia"/>
          <w:szCs w:val="21"/>
        </w:rPr>
        <w:t>文件规定要求密封、签署、盖章的；</w:t>
      </w:r>
    </w:p>
    <w:p w14:paraId="2BC35F7B" w14:textId="77777777" w:rsidR="00261CDF" w:rsidRPr="00F85EBE" w:rsidRDefault="009A2F0A">
      <w:pPr>
        <w:adjustRightInd w:val="0"/>
        <w:snapToGrid w:val="0"/>
        <w:spacing w:line="36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（3）联合体没有提交联合体协议书</w:t>
      </w:r>
      <w:r w:rsidRPr="00F85EBE">
        <w:rPr>
          <w:rFonts w:ascii="宋体" w:eastAsia="宋体" w:hAnsi="宋体" w:cs="Times New Roman" w:hint="eastAsia"/>
          <w:bCs/>
          <w:szCs w:val="21"/>
        </w:rPr>
        <w:t>，</w:t>
      </w:r>
      <w:r w:rsidRPr="00F85EBE">
        <w:rPr>
          <w:rFonts w:ascii="宋体" w:eastAsia="宋体" w:hAnsi="宋体" w:cs="Times New Roman" w:hint="eastAsia"/>
          <w:szCs w:val="21"/>
        </w:rPr>
        <w:t>或未提交联合体各方资格证明文件</w:t>
      </w:r>
      <w:r w:rsidRPr="00F85EBE">
        <w:rPr>
          <w:rFonts w:ascii="宋体" w:eastAsia="宋体" w:hAnsi="宋体" w:cs="Times New Roman" w:hint="eastAsia"/>
          <w:bCs/>
          <w:szCs w:val="21"/>
        </w:rPr>
        <w:t>，</w:t>
      </w:r>
      <w:r w:rsidRPr="00F85EBE">
        <w:rPr>
          <w:rFonts w:ascii="宋体" w:eastAsia="宋体" w:hAnsi="宋体" w:cs="Times New Roman" w:hint="eastAsia"/>
          <w:szCs w:val="21"/>
        </w:rPr>
        <w:t>或联合体牵</w:t>
      </w:r>
      <w:r w:rsidRPr="00F85EBE">
        <w:rPr>
          <w:rFonts w:asciiTheme="minorEastAsia" w:hAnsiTheme="minorEastAsia" w:hint="eastAsia"/>
          <w:szCs w:val="21"/>
        </w:rPr>
        <w:t>头方不符合第二</w:t>
      </w:r>
      <w:r w:rsidRPr="00F85EBE">
        <w:rPr>
          <w:rFonts w:ascii="宋体" w:eastAsia="宋体" w:hAnsi="宋体" w:cs="Times New Roman" w:hint="eastAsia"/>
          <w:szCs w:val="21"/>
        </w:rPr>
        <w:t>章“</w:t>
      </w:r>
      <w:r w:rsidRPr="00F85EBE">
        <w:rPr>
          <w:rFonts w:asciiTheme="minorEastAsia" w:hAnsiTheme="minorEastAsia" w:hint="eastAsia"/>
          <w:szCs w:val="21"/>
        </w:rPr>
        <w:t>磋商</w:t>
      </w:r>
      <w:r w:rsidRPr="00F85EBE">
        <w:rPr>
          <w:rFonts w:ascii="宋体" w:eastAsia="宋体" w:hAnsi="宋体" w:cs="Times New Roman" w:hint="eastAsia"/>
          <w:szCs w:val="21"/>
        </w:rPr>
        <w:t>须知”第3.1款规定的</w:t>
      </w:r>
      <w:r w:rsidRPr="00F85EBE">
        <w:rPr>
          <w:rFonts w:asciiTheme="minorEastAsia" w:hAnsiTheme="minorEastAsia" w:hint="eastAsia"/>
          <w:szCs w:val="21"/>
        </w:rPr>
        <w:t>供应商</w:t>
      </w:r>
      <w:r w:rsidRPr="00F85EBE">
        <w:rPr>
          <w:rFonts w:ascii="宋体" w:eastAsia="宋体" w:hAnsi="宋体" w:cs="Times New Roman" w:hint="eastAsia"/>
          <w:szCs w:val="21"/>
        </w:rPr>
        <w:t>资格条件</w:t>
      </w:r>
      <w:r w:rsidRPr="00F85EBE">
        <w:rPr>
          <w:rFonts w:ascii="宋体" w:eastAsia="宋体" w:hAnsi="宋体" w:cs="Times New Roman" w:hint="eastAsia"/>
          <w:bCs/>
          <w:szCs w:val="21"/>
        </w:rPr>
        <w:t>的；</w:t>
      </w:r>
    </w:p>
    <w:p w14:paraId="0132C4B5" w14:textId="77777777" w:rsidR="00261CDF" w:rsidRPr="00F85EBE" w:rsidRDefault="009A2F0A">
      <w:pPr>
        <w:adjustRightInd w:val="0"/>
        <w:snapToGrid w:val="0"/>
        <w:spacing w:line="36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 xml:space="preserve">（4）参加政府采购活动前三年内，在经营活动中有重大违法记录的； </w:t>
      </w:r>
    </w:p>
    <w:p w14:paraId="13B11120" w14:textId="77777777" w:rsidR="00261CDF" w:rsidRPr="00F85EBE" w:rsidRDefault="009A2F0A">
      <w:pPr>
        <w:adjustRightInd w:val="0"/>
        <w:snapToGrid w:val="0"/>
        <w:spacing w:line="360" w:lineRule="exact"/>
        <w:ind w:firstLineChars="200" w:firstLine="420"/>
        <w:rPr>
          <w:rFonts w:ascii="宋体" w:eastAsia="宋体" w:hAnsi="宋体" w:cs="Times New Roman"/>
          <w:szCs w:val="21"/>
        </w:rPr>
      </w:pPr>
      <w:r w:rsidRPr="00F85EBE">
        <w:rPr>
          <w:rFonts w:ascii="宋体" w:eastAsia="宋体" w:hAnsi="宋体" w:cs="Times New Roman" w:hint="eastAsia"/>
          <w:szCs w:val="21"/>
        </w:rPr>
        <w:t>（5</w:t>
      </w:r>
      <w:r w:rsidRPr="00F85EBE">
        <w:rPr>
          <w:rFonts w:asciiTheme="minorEastAsia" w:hAnsiTheme="minorEastAsia" w:hint="eastAsia"/>
          <w:szCs w:val="21"/>
        </w:rPr>
        <w:t>）不具备第二</w:t>
      </w:r>
      <w:r w:rsidRPr="00F85EBE">
        <w:rPr>
          <w:rFonts w:ascii="宋体" w:eastAsia="宋体" w:hAnsi="宋体" w:cs="Times New Roman" w:hint="eastAsia"/>
          <w:szCs w:val="21"/>
        </w:rPr>
        <w:t>章“</w:t>
      </w:r>
      <w:r w:rsidRPr="00F85EBE">
        <w:rPr>
          <w:rFonts w:asciiTheme="minorEastAsia" w:hAnsiTheme="minorEastAsia" w:hint="eastAsia"/>
          <w:szCs w:val="21"/>
        </w:rPr>
        <w:t>磋商</w:t>
      </w:r>
      <w:r w:rsidRPr="00F85EBE">
        <w:rPr>
          <w:rFonts w:ascii="宋体" w:eastAsia="宋体" w:hAnsi="宋体" w:cs="Times New Roman" w:hint="eastAsia"/>
          <w:szCs w:val="21"/>
        </w:rPr>
        <w:t>须知”第3.1款规定的</w:t>
      </w:r>
      <w:r w:rsidRPr="00F85EBE">
        <w:rPr>
          <w:rFonts w:asciiTheme="minorEastAsia" w:hAnsiTheme="minorEastAsia" w:hint="eastAsia"/>
          <w:szCs w:val="21"/>
        </w:rPr>
        <w:t>供应商</w:t>
      </w:r>
      <w:r w:rsidRPr="00F85EBE">
        <w:rPr>
          <w:rFonts w:ascii="宋体" w:eastAsia="宋体" w:hAnsi="宋体" w:cs="Times New Roman" w:hint="eastAsia"/>
          <w:szCs w:val="21"/>
        </w:rPr>
        <w:t>资格要求的；</w:t>
      </w:r>
    </w:p>
    <w:p w14:paraId="0AEAA30A" w14:textId="77777777" w:rsidR="00261CDF" w:rsidRPr="00F85EBE" w:rsidRDefault="009A2F0A">
      <w:pPr>
        <w:adjustRightInd w:val="0"/>
        <w:snapToGrid w:val="0"/>
        <w:spacing w:line="360" w:lineRule="exact"/>
        <w:ind w:firstLineChars="200" w:firstLine="420"/>
        <w:rPr>
          <w:rFonts w:ascii="宋体" w:eastAsia="宋体" w:hAnsi="宋体" w:cs="Times New Roman"/>
          <w:szCs w:val="21"/>
        </w:rPr>
      </w:pPr>
      <w:r w:rsidRPr="00F85EBE">
        <w:rPr>
          <w:rFonts w:ascii="宋体" w:eastAsia="宋体" w:hAnsi="宋体" w:cs="宋体" w:hint="eastAsia"/>
          <w:kern w:val="0"/>
          <w:szCs w:val="21"/>
        </w:rPr>
        <w:lastRenderedPageBreak/>
        <w:t>（6）响应有效期不足的；</w:t>
      </w:r>
    </w:p>
    <w:p w14:paraId="667D6E44"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宋体" w:eastAsia="宋体" w:hAnsi="宋体" w:cs="Times New Roman" w:hint="eastAsia"/>
          <w:szCs w:val="21"/>
        </w:rPr>
        <w:t>（</w:t>
      </w:r>
      <w:r w:rsidRPr="00F85EBE">
        <w:rPr>
          <w:rFonts w:asciiTheme="minorEastAsia" w:hAnsiTheme="minorEastAsia" w:hint="eastAsia"/>
          <w:szCs w:val="21"/>
        </w:rPr>
        <w:t>7</w:t>
      </w:r>
      <w:r w:rsidRPr="00F85EBE">
        <w:rPr>
          <w:rFonts w:ascii="宋体" w:eastAsia="宋体" w:hAnsi="宋体" w:cs="Times New Roman" w:hint="eastAsia"/>
          <w:szCs w:val="21"/>
        </w:rPr>
        <w:t>）不符合法律、法规和</w:t>
      </w:r>
      <w:r w:rsidRPr="00F85EBE">
        <w:rPr>
          <w:rFonts w:asciiTheme="minorEastAsia" w:hAnsiTheme="minorEastAsia" w:hint="eastAsia"/>
          <w:szCs w:val="21"/>
        </w:rPr>
        <w:t>磋商</w:t>
      </w:r>
      <w:r w:rsidRPr="00F85EBE">
        <w:rPr>
          <w:rFonts w:ascii="宋体" w:eastAsia="宋体" w:hAnsi="宋体" w:cs="Times New Roman" w:hint="eastAsia"/>
          <w:szCs w:val="21"/>
        </w:rPr>
        <w:t>文件规定的。</w:t>
      </w:r>
    </w:p>
    <w:p w14:paraId="74FC0EAA" w14:textId="77777777" w:rsidR="00261CDF" w:rsidRPr="00F85EBE" w:rsidRDefault="009A2F0A">
      <w:pPr>
        <w:adjustRightInd w:val="0"/>
        <w:snapToGrid w:val="0"/>
        <w:spacing w:line="360" w:lineRule="exact"/>
        <w:ind w:firstLineChars="200" w:firstLine="420"/>
        <w:jc w:val="left"/>
        <w:rPr>
          <w:rFonts w:asciiTheme="minorEastAsia" w:hAnsiTheme="minorEastAsia"/>
          <w:szCs w:val="21"/>
          <w:lang w:val="zh-CN"/>
        </w:rPr>
      </w:pPr>
      <w:r w:rsidRPr="00F85EBE">
        <w:rPr>
          <w:rFonts w:asciiTheme="minorEastAsia" w:hAnsiTheme="minorEastAsia" w:hint="eastAsia"/>
          <w:szCs w:val="21"/>
        </w:rPr>
        <w:t>24.2供应商</w:t>
      </w:r>
      <w:r w:rsidRPr="00F85EBE">
        <w:rPr>
          <w:rFonts w:asciiTheme="minorEastAsia" w:hAnsiTheme="minorEastAsia" w:hint="eastAsia"/>
          <w:szCs w:val="21"/>
          <w:lang w:val="zh-CN"/>
        </w:rPr>
        <w:t>为联合体的，</w:t>
      </w:r>
      <w:r w:rsidRPr="00F85EBE">
        <w:rPr>
          <w:rFonts w:asciiTheme="minorEastAsia" w:hAnsiTheme="minorEastAsia" w:hint="eastAsia"/>
          <w:szCs w:val="21"/>
        </w:rPr>
        <w:t>磋商</w:t>
      </w:r>
      <w:r w:rsidRPr="00F85EBE">
        <w:rPr>
          <w:rFonts w:asciiTheme="minorEastAsia" w:hAnsiTheme="minorEastAsia" w:hint="eastAsia"/>
          <w:bCs/>
          <w:szCs w:val="21"/>
        </w:rPr>
        <w:t>小组将</w:t>
      </w:r>
      <w:r w:rsidRPr="00F85EBE">
        <w:rPr>
          <w:rFonts w:asciiTheme="minorEastAsia" w:hAnsiTheme="minorEastAsia" w:hint="eastAsia"/>
          <w:szCs w:val="21"/>
        </w:rPr>
        <w:t>根据本章第6.2</w:t>
      </w:r>
      <w:r w:rsidRPr="00F85EBE">
        <w:rPr>
          <w:rFonts w:asciiTheme="minorEastAsia" w:hAnsiTheme="minorEastAsia" w:hint="eastAsia"/>
          <w:szCs w:val="21"/>
          <w:lang w:val="zh-CN"/>
        </w:rPr>
        <w:t>款</w:t>
      </w:r>
      <w:r w:rsidRPr="00F85EBE">
        <w:rPr>
          <w:rFonts w:asciiTheme="minorEastAsia" w:hAnsiTheme="minorEastAsia" w:hint="eastAsia"/>
          <w:szCs w:val="21"/>
        </w:rPr>
        <w:t>的规定对联合体各方资格文件、联合体协议进行审查，不满足资格条件的，视为无效响应。</w:t>
      </w:r>
    </w:p>
    <w:p w14:paraId="04CB7DC2" w14:textId="77777777" w:rsidR="00261CDF" w:rsidRPr="00F85EBE" w:rsidRDefault="009A2F0A">
      <w:pPr>
        <w:widowControl/>
        <w:adjustRightInd w:val="0"/>
        <w:snapToGrid w:val="0"/>
        <w:spacing w:line="360" w:lineRule="exact"/>
        <w:jc w:val="left"/>
        <w:rPr>
          <w:rFonts w:asciiTheme="minorEastAsia" w:hAnsiTheme="minorEastAsia" w:cs="宋体"/>
          <w:b/>
          <w:kern w:val="0"/>
          <w:szCs w:val="21"/>
        </w:rPr>
      </w:pPr>
      <w:r w:rsidRPr="00F85EBE">
        <w:rPr>
          <w:rFonts w:asciiTheme="minorEastAsia" w:hAnsiTheme="minorEastAsia" w:cs="宋体" w:hint="eastAsia"/>
          <w:b/>
          <w:kern w:val="0"/>
          <w:szCs w:val="21"/>
        </w:rPr>
        <w:t>25.澄清</w:t>
      </w:r>
      <w:r w:rsidRPr="00F85EBE">
        <w:rPr>
          <w:rFonts w:asciiTheme="minorEastAsia" w:hAnsiTheme="minorEastAsia" w:hint="eastAsia"/>
          <w:szCs w:val="21"/>
        </w:rPr>
        <w:t>（详见</w:t>
      </w:r>
      <w:r w:rsidRPr="00F85EBE">
        <w:rPr>
          <w:rFonts w:asciiTheme="minorEastAsia" w:hAnsiTheme="minorEastAsia" w:hint="eastAsia"/>
          <w:b/>
          <w:szCs w:val="21"/>
        </w:rPr>
        <w:t>附表2</w:t>
      </w:r>
      <w:r w:rsidRPr="00F85EBE">
        <w:rPr>
          <w:rFonts w:asciiTheme="minorEastAsia" w:hAnsiTheme="minorEastAsia" w:hint="eastAsia"/>
          <w:szCs w:val="21"/>
        </w:rPr>
        <w:t>）</w:t>
      </w:r>
    </w:p>
    <w:p w14:paraId="0DA42178"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25.1 磋商小组在对响应文件(包括首次响应文件、重新提交的响应文件)的有效性、完整性和对磋商文件的响应程度进行审查时，可以要求供应商对响应文件中含义不明确、同类问题表述不一致或者有明显文字和计算错误的内容等作出必要的澄清、说明或者更正。该要求应当以书面形式作出。供应商的澄清、说明或者更正应当采用书面形式，由其法定代表人或其委托代理人签字，供应商的澄清、说明或者更正不得超出响应文件的范围或者改变响应文件的实质性内容。</w:t>
      </w:r>
    </w:p>
    <w:p w14:paraId="6CA4AF97"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25.2 最后报价计算错误修正的原则：最后报价</w:t>
      </w:r>
      <w:r w:rsidRPr="00F85EBE">
        <w:rPr>
          <w:rFonts w:asciiTheme="minorEastAsia" w:hAnsiTheme="minorEastAsia" w:cs="Arial" w:hint="eastAsia"/>
          <w:kern w:val="0"/>
          <w:szCs w:val="21"/>
        </w:rPr>
        <w:t>的大写金额和小写金额不一致的，以大写金额为准；总价金额与按分项报价汇总金额不一致的，以分项报价金额计算结果为准；分项报价金额小数点有明显错位的，应以总价为准，并修改分项报价。</w:t>
      </w:r>
    </w:p>
    <w:p w14:paraId="04F11A23" w14:textId="77777777" w:rsidR="00261CDF" w:rsidRPr="00F85EBE" w:rsidRDefault="009A2F0A">
      <w:pPr>
        <w:widowControl/>
        <w:adjustRightInd w:val="0"/>
        <w:snapToGrid w:val="0"/>
        <w:spacing w:line="360" w:lineRule="exact"/>
        <w:jc w:val="left"/>
        <w:rPr>
          <w:rFonts w:asciiTheme="minorEastAsia" w:hAnsiTheme="minorEastAsia" w:cs="宋体"/>
          <w:b/>
          <w:kern w:val="0"/>
          <w:szCs w:val="21"/>
        </w:rPr>
      </w:pPr>
      <w:r w:rsidRPr="00F85EBE">
        <w:rPr>
          <w:rFonts w:asciiTheme="minorEastAsia" w:hAnsiTheme="minorEastAsia" w:cs="宋体" w:hint="eastAsia"/>
          <w:b/>
          <w:kern w:val="0"/>
          <w:szCs w:val="21"/>
        </w:rPr>
        <w:t>26.符合性审查</w:t>
      </w:r>
      <w:r w:rsidRPr="00F85EBE">
        <w:rPr>
          <w:rFonts w:asciiTheme="minorEastAsia" w:hAnsiTheme="minorEastAsia" w:hint="eastAsia"/>
          <w:szCs w:val="21"/>
        </w:rPr>
        <w:t>（详见</w:t>
      </w:r>
      <w:r w:rsidRPr="00F85EBE">
        <w:rPr>
          <w:rFonts w:asciiTheme="minorEastAsia" w:hAnsiTheme="minorEastAsia" w:hint="eastAsia"/>
          <w:b/>
          <w:szCs w:val="21"/>
        </w:rPr>
        <w:t>附表3</w:t>
      </w:r>
      <w:r w:rsidRPr="00F85EBE">
        <w:rPr>
          <w:rFonts w:asciiTheme="minorEastAsia" w:hAnsiTheme="minorEastAsia" w:hint="eastAsia"/>
          <w:szCs w:val="21"/>
        </w:rPr>
        <w:t>）</w:t>
      </w:r>
    </w:p>
    <w:p w14:paraId="308461F2"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26.1对响应文件(包括首次</w:t>
      </w:r>
      <w:r w:rsidRPr="00F85EBE">
        <w:rPr>
          <w:rFonts w:asciiTheme="minorEastAsia" w:hAnsiTheme="minorEastAsia" w:hint="eastAsia"/>
          <w:szCs w:val="21"/>
        </w:rPr>
        <w:t>提交的</w:t>
      </w:r>
      <w:r w:rsidRPr="00F85EBE">
        <w:rPr>
          <w:rFonts w:asciiTheme="minorEastAsia" w:hAnsiTheme="minorEastAsia" w:cs="宋体" w:hint="eastAsia"/>
          <w:kern w:val="0"/>
          <w:szCs w:val="21"/>
        </w:rPr>
        <w:t>响应文件、重新提交的响应文件)的符合性审查。磋商小组应当对响应文件进行符合性审查，供应商响应文件有下列情况之一，其响应文件无效（供应商不参加磋商），磋商小组应当告知有关供应商：</w:t>
      </w:r>
    </w:p>
    <w:p w14:paraId="61AE415A" w14:textId="77777777" w:rsidR="00261CDF" w:rsidRPr="00F85EBE" w:rsidRDefault="009A2F0A">
      <w:pPr>
        <w:widowControl/>
        <w:adjustRightInd w:val="0"/>
        <w:snapToGrid w:val="0"/>
        <w:spacing w:line="360" w:lineRule="exact"/>
        <w:ind w:firstLine="420"/>
        <w:jc w:val="left"/>
        <w:rPr>
          <w:rFonts w:ascii="宋体" w:eastAsia="宋体" w:hAnsi="宋体" w:cs="宋体"/>
          <w:kern w:val="0"/>
          <w:szCs w:val="21"/>
        </w:rPr>
      </w:pPr>
      <w:r w:rsidRPr="00F85EBE">
        <w:rPr>
          <w:rFonts w:ascii="宋体" w:eastAsia="宋体" w:hAnsi="宋体" w:cs="宋体" w:hint="eastAsia"/>
          <w:kern w:val="0"/>
          <w:szCs w:val="21"/>
        </w:rPr>
        <w:t>（</w:t>
      </w:r>
      <w:r w:rsidRPr="00F85EBE">
        <w:rPr>
          <w:rFonts w:asciiTheme="minorEastAsia" w:hAnsiTheme="minorEastAsia" w:cs="宋体" w:hint="eastAsia"/>
          <w:kern w:val="0"/>
          <w:szCs w:val="21"/>
        </w:rPr>
        <w:t>1）</w:t>
      </w:r>
      <w:r w:rsidRPr="00F85EBE">
        <w:rPr>
          <w:rFonts w:ascii="宋体" w:eastAsia="宋体" w:hAnsi="宋体" w:cs="宋体" w:hint="eastAsia"/>
          <w:kern w:val="0"/>
          <w:szCs w:val="21"/>
        </w:rPr>
        <w:t>报价超过采购项目预算的；</w:t>
      </w:r>
    </w:p>
    <w:p w14:paraId="750DFBA0" w14:textId="77777777" w:rsidR="00261CDF" w:rsidRPr="00F85EBE" w:rsidRDefault="009A2F0A">
      <w:pPr>
        <w:widowControl/>
        <w:adjustRightInd w:val="0"/>
        <w:snapToGrid w:val="0"/>
        <w:spacing w:line="360" w:lineRule="exact"/>
        <w:ind w:firstLine="420"/>
        <w:jc w:val="left"/>
        <w:rPr>
          <w:rFonts w:ascii="宋体" w:eastAsia="宋体" w:hAnsi="宋体" w:cs="宋体"/>
          <w:kern w:val="0"/>
          <w:szCs w:val="21"/>
        </w:rPr>
      </w:pPr>
      <w:r w:rsidRPr="00F85EBE">
        <w:rPr>
          <w:rFonts w:ascii="宋体" w:eastAsia="宋体" w:hAnsi="宋体" w:cs="宋体" w:hint="eastAsia"/>
          <w:kern w:val="0"/>
          <w:szCs w:val="21"/>
        </w:rPr>
        <w:t>（</w:t>
      </w:r>
      <w:r w:rsidRPr="00F85EBE">
        <w:rPr>
          <w:rFonts w:asciiTheme="minorEastAsia" w:hAnsiTheme="minorEastAsia" w:cs="宋体" w:hint="eastAsia"/>
          <w:kern w:val="0"/>
          <w:szCs w:val="21"/>
        </w:rPr>
        <w:t>2</w:t>
      </w:r>
      <w:r w:rsidRPr="00F85EBE">
        <w:rPr>
          <w:rFonts w:ascii="宋体" w:eastAsia="宋体" w:hAnsi="宋体" w:cs="宋体" w:hint="eastAsia"/>
          <w:kern w:val="0"/>
          <w:szCs w:val="21"/>
        </w:rPr>
        <w:t>）</w:t>
      </w:r>
      <w:r w:rsidRPr="00F85EBE">
        <w:rPr>
          <w:rFonts w:asciiTheme="minorEastAsia" w:hAnsiTheme="minorEastAsia" w:cs="宋体" w:hint="eastAsia"/>
          <w:kern w:val="0"/>
          <w:szCs w:val="21"/>
        </w:rPr>
        <w:t>响应</w:t>
      </w:r>
      <w:r w:rsidRPr="00F85EBE">
        <w:rPr>
          <w:rFonts w:asciiTheme="minorEastAsia" w:hAnsiTheme="minorEastAsia" w:cs="宋体"/>
          <w:kern w:val="0"/>
          <w:szCs w:val="21"/>
        </w:rPr>
        <w:t>文件载明的范围小于</w:t>
      </w:r>
      <w:r w:rsidRPr="00F85EBE">
        <w:rPr>
          <w:rFonts w:asciiTheme="minorEastAsia" w:hAnsiTheme="minorEastAsia" w:cs="宋体" w:hint="eastAsia"/>
          <w:kern w:val="0"/>
          <w:szCs w:val="21"/>
        </w:rPr>
        <w:t>磋商</w:t>
      </w:r>
      <w:r w:rsidRPr="00F85EBE">
        <w:rPr>
          <w:rFonts w:ascii="宋体" w:eastAsia="宋体" w:hAnsi="宋体" w:cs="宋体"/>
          <w:kern w:val="0"/>
          <w:szCs w:val="21"/>
        </w:rPr>
        <w:t>文件规定的范围的</w:t>
      </w:r>
      <w:r w:rsidRPr="00F85EBE">
        <w:rPr>
          <w:rFonts w:ascii="宋体" w:eastAsia="宋体" w:hAnsi="宋体" w:cs="宋体" w:hint="eastAsia"/>
          <w:kern w:val="0"/>
          <w:szCs w:val="21"/>
        </w:rPr>
        <w:t>(缺漏</w:t>
      </w:r>
      <w:r w:rsidRPr="00F85EBE">
        <w:rPr>
          <w:rFonts w:asciiTheme="minorEastAsia" w:hAnsiTheme="minorEastAsia" w:cs="宋体" w:hint="eastAsia"/>
          <w:kern w:val="0"/>
          <w:szCs w:val="21"/>
        </w:rPr>
        <w:t>磋商</w:t>
      </w:r>
      <w:r w:rsidRPr="00F85EBE">
        <w:rPr>
          <w:rFonts w:ascii="宋体" w:eastAsia="宋体" w:hAnsi="宋体" w:cs="宋体" w:hint="eastAsia"/>
          <w:kern w:val="0"/>
          <w:szCs w:val="21"/>
        </w:rPr>
        <w:t>文件所要求的内容)</w:t>
      </w:r>
      <w:r w:rsidRPr="00F85EBE">
        <w:rPr>
          <w:rFonts w:ascii="宋体" w:eastAsia="宋体" w:hAnsi="宋体" w:cs="宋体"/>
          <w:kern w:val="0"/>
          <w:szCs w:val="21"/>
        </w:rPr>
        <w:t>；</w:t>
      </w:r>
    </w:p>
    <w:p w14:paraId="347B127A"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宋体" w:eastAsia="宋体" w:hAnsi="宋体" w:cs="宋体" w:hint="eastAsia"/>
          <w:kern w:val="0"/>
          <w:szCs w:val="21"/>
        </w:rPr>
        <w:t>（</w:t>
      </w:r>
      <w:r w:rsidRPr="00F85EBE">
        <w:rPr>
          <w:rFonts w:asciiTheme="minorEastAsia" w:hAnsiTheme="minorEastAsia" w:cs="宋体" w:hint="eastAsia"/>
          <w:kern w:val="0"/>
          <w:szCs w:val="21"/>
        </w:rPr>
        <w:t>3</w:t>
      </w:r>
      <w:r w:rsidRPr="00F85EBE">
        <w:rPr>
          <w:rFonts w:ascii="宋体" w:eastAsia="宋体" w:hAnsi="宋体" w:cs="宋体" w:hint="eastAsia"/>
          <w:kern w:val="0"/>
          <w:szCs w:val="21"/>
        </w:rPr>
        <w:t>）不符合法律、法规和</w:t>
      </w:r>
      <w:r w:rsidRPr="00F85EBE">
        <w:rPr>
          <w:rFonts w:asciiTheme="minorEastAsia" w:hAnsiTheme="minorEastAsia" w:cs="宋体" w:hint="eastAsia"/>
          <w:kern w:val="0"/>
          <w:szCs w:val="21"/>
        </w:rPr>
        <w:t>磋商</w:t>
      </w:r>
      <w:r w:rsidRPr="00F85EBE">
        <w:rPr>
          <w:rFonts w:ascii="宋体" w:eastAsia="宋体" w:hAnsi="宋体" w:cs="宋体" w:hint="eastAsia"/>
          <w:kern w:val="0"/>
          <w:szCs w:val="21"/>
        </w:rPr>
        <w:t>文件规定的。</w:t>
      </w:r>
    </w:p>
    <w:p w14:paraId="708094C7"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hint="eastAsia"/>
          <w:bCs/>
          <w:szCs w:val="21"/>
        </w:rPr>
        <w:t>26.2</w:t>
      </w:r>
      <w:r w:rsidRPr="00F85EBE">
        <w:rPr>
          <w:rFonts w:asciiTheme="minorEastAsia" w:hAnsiTheme="minorEastAsia" w:cs="宋体" w:hint="eastAsia"/>
          <w:kern w:val="0"/>
          <w:szCs w:val="21"/>
        </w:rPr>
        <w:t>符合性审查结束后</w:t>
      </w:r>
      <w:r w:rsidRPr="00F85EBE">
        <w:rPr>
          <w:rFonts w:asciiTheme="minorEastAsia" w:hAnsiTheme="minorEastAsia" w:hint="eastAsia"/>
          <w:bCs/>
          <w:szCs w:val="21"/>
        </w:rPr>
        <w:t>，</w:t>
      </w:r>
      <w:r w:rsidRPr="00F85EBE">
        <w:rPr>
          <w:rFonts w:asciiTheme="minorEastAsia" w:hAnsiTheme="minorEastAsia" w:cs="宋体" w:hint="eastAsia"/>
          <w:kern w:val="0"/>
          <w:szCs w:val="21"/>
        </w:rPr>
        <w:t>磋商小组所有成员集中与单一供应商分别进行磋商，并给予所有参加磋商的供应商平等的磋商机会。供应商应派其法定代表人或委托代理人参加磋商。</w:t>
      </w:r>
    </w:p>
    <w:p w14:paraId="0FD89AEB" w14:textId="77777777" w:rsidR="00261CDF" w:rsidRPr="00F85EBE" w:rsidRDefault="009A2F0A">
      <w:pPr>
        <w:widowControl/>
        <w:adjustRightInd w:val="0"/>
        <w:snapToGrid w:val="0"/>
        <w:spacing w:line="360" w:lineRule="exact"/>
        <w:jc w:val="left"/>
        <w:rPr>
          <w:rFonts w:asciiTheme="minorEastAsia" w:hAnsiTheme="minorEastAsia" w:cs="宋体"/>
          <w:b/>
          <w:kern w:val="0"/>
          <w:szCs w:val="21"/>
        </w:rPr>
      </w:pPr>
      <w:r w:rsidRPr="00F85EBE">
        <w:rPr>
          <w:rFonts w:asciiTheme="minorEastAsia" w:hAnsiTheme="minorEastAsia" w:cs="宋体" w:hint="eastAsia"/>
          <w:b/>
          <w:kern w:val="0"/>
          <w:szCs w:val="21"/>
        </w:rPr>
        <w:t>27.磋商</w:t>
      </w:r>
    </w:p>
    <w:p w14:paraId="03BBF055"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lang w:val="zh-CN"/>
        </w:rPr>
      </w:pPr>
      <w:r w:rsidRPr="00F85EBE">
        <w:rPr>
          <w:rFonts w:asciiTheme="minorEastAsia" w:hAnsiTheme="minorEastAsia" w:cs="宋体" w:hint="eastAsia"/>
          <w:kern w:val="0"/>
          <w:szCs w:val="21"/>
        </w:rPr>
        <w:t>27.1对于</w:t>
      </w:r>
      <w:r w:rsidRPr="00F85EBE">
        <w:rPr>
          <w:rFonts w:asciiTheme="minorEastAsia" w:hAnsiTheme="minorEastAsia" w:hint="eastAsia"/>
          <w:szCs w:val="21"/>
        </w:rPr>
        <w:t>本章第10.3项</w:t>
      </w:r>
      <w:r w:rsidRPr="00F85EBE">
        <w:rPr>
          <w:rFonts w:asciiTheme="minorEastAsia" w:hAnsiTheme="minorEastAsia" w:cs="宋体" w:hint="eastAsia"/>
          <w:kern w:val="0"/>
          <w:szCs w:val="21"/>
        </w:rPr>
        <w:t>未明确磋商文件实质性变动内容，或者磋商文件明确了可能发生实质性变动内容，但在磋商过程中，</w:t>
      </w:r>
      <w:r w:rsidRPr="00F85EBE">
        <w:rPr>
          <w:rFonts w:asciiTheme="minorEastAsia" w:hAnsiTheme="minorEastAsia" w:hint="eastAsia"/>
          <w:bCs/>
          <w:szCs w:val="21"/>
        </w:rPr>
        <w:t>磋商小组</w:t>
      </w:r>
      <w:r w:rsidRPr="00F85EBE">
        <w:rPr>
          <w:rFonts w:asciiTheme="minorEastAsia" w:hAnsiTheme="minorEastAsia" w:cs="Arial" w:hint="eastAsia"/>
          <w:kern w:val="0"/>
          <w:szCs w:val="21"/>
        </w:rPr>
        <w:t>根据</w:t>
      </w:r>
      <w:r w:rsidRPr="00F85EBE">
        <w:rPr>
          <w:rFonts w:asciiTheme="minorEastAsia" w:hAnsiTheme="minorEastAsia" w:cs="宋体" w:hint="eastAsia"/>
          <w:kern w:val="0"/>
          <w:szCs w:val="21"/>
        </w:rPr>
        <w:t>磋商情况</w:t>
      </w:r>
      <w:r w:rsidRPr="00F85EBE">
        <w:rPr>
          <w:rFonts w:asciiTheme="minorEastAsia" w:hAnsiTheme="minorEastAsia" w:hint="eastAsia"/>
          <w:bCs/>
          <w:szCs w:val="21"/>
        </w:rPr>
        <w:t>认为</w:t>
      </w:r>
      <w:r w:rsidRPr="00F85EBE">
        <w:rPr>
          <w:rFonts w:asciiTheme="minorEastAsia" w:hAnsiTheme="minorEastAsia" w:cs="宋体" w:hint="eastAsia"/>
          <w:kern w:val="0"/>
          <w:szCs w:val="21"/>
        </w:rPr>
        <w:t>磋商文件无需发生实质性变动的，磋商小组应当</w:t>
      </w:r>
      <w:r w:rsidRPr="00F85EBE">
        <w:rPr>
          <w:rFonts w:asciiTheme="minorEastAsia" w:hAnsiTheme="minorEastAsia" w:hint="eastAsia"/>
          <w:szCs w:val="21"/>
        </w:rPr>
        <w:t>根据本章第26.1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w:t>
      </w:r>
      <w:r w:rsidRPr="00F85EBE">
        <w:rPr>
          <w:rFonts w:asciiTheme="minorEastAsia" w:hAnsiTheme="minorEastAsia" w:cs="宋体" w:hint="eastAsia"/>
          <w:kern w:val="0"/>
          <w:szCs w:val="21"/>
        </w:rPr>
        <w:t>对供应商提交的首次响应文件进行符合性审查，直接与实质性响应磋商文件要求的供应商就价格组织多轮磋商。</w:t>
      </w:r>
    </w:p>
    <w:p w14:paraId="5BFFA0E1" w14:textId="77777777" w:rsidR="00261CDF" w:rsidRPr="00F85EBE" w:rsidRDefault="009A2F0A">
      <w:pPr>
        <w:widowControl/>
        <w:tabs>
          <w:tab w:val="left" w:pos="1080"/>
          <w:tab w:val="left" w:pos="1260"/>
        </w:tabs>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（1）磋商结束后，磋商小组应当要求所有继续参加磋商的供应商在磋商小组规定时间内提交最后报价。</w:t>
      </w:r>
    </w:p>
    <w:p w14:paraId="78CBB3D2" w14:textId="77777777" w:rsidR="00261CDF" w:rsidRPr="00F85EBE" w:rsidRDefault="009A2F0A">
      <w:pPr>
        <w:widowControl/>
        <w:tabs>
          <w:tab w:val="left" w:pos="1080"/>
          <w:tab w:val="left" w:pos="1260"/>
        </w:tabs>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（2）磋商文件明确可能发生实质性变动，但在磋商过程中</w:t>
      </w:r>
      <w:r w:rsidRPr="00F85EBE">
        <w:rPr>
          <w:rFonts w:asciiTheme="minorEastAsia" w:hAnsiTheme="minorEastAsia" w:hint="eastAsia"/>
          <w:bCs/>
          <w:szCs w:val="21"/>
        </w:rPr>
        <w:t>磋商小组</w:t>
      </w:r>
      <w:r w:rsidRPr="00F85EBE">
        <w:rPr>
          <w:rFonts w:asciiTheme="minorEastAsia" w:hAnsiTheme="minorEastAsia" w:cs="Arial" w:hint="eastAsia"/>
          <w:kern w:val="0"/>
          <w:szCs w:val="21"/>
        </w:rPr>
        <w:t>根据</w:t>
      </w:r>
      <w:r w:rsidRPr="00F85EBE">
        <w:rPr>
          <w:rFonts w:asciiTheme="minorEastAsia" w:hAnsiTheme="minorEastAsia" w:cs="宋体" w:hint="eastAsia"/>
          <w:kern w:val="0"/>
          <w:szCs w:val="21"/>
        </w:rPr>
        <w:t>磋商情况</w:t>
      </w:r>
      <w:r w:rsidRPr="00F85EBE">
        <w:rPr>
          <w:rFonts w:asciiTheme="minorEastAsia" w:hAnsiTheme="minorEastAsia" w:hint="eastAsia"/>
          <w:bCs/>
          <w:szCs w:val="21"/>
        </w:rPr>
        <w:t>认为</w:t>
      </w:r>
      <w:r w:rsidRPr="00F85EBE">
        <w:rPr>
          <w:rFonts w:asciiTheme="minorEastAsia" w:hAnsiTheme="minorEastAsia" w:cs="宋体" w:hint="eastAsia"/>
          <w:kern w:val="0"/>
          <w:szCs w:val="21"/>
        </w:rPr>
        <w:t>磋商文件无需发生实质性变动的，磋商小组不另行通知。</w:t>
      </w:r>
    </w:p>
    <w:p w14:paraId="39BE888F"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27.2对于</w:t>
      </w:r>
      <w:r w:rsidRPr="00F85EBE">
        <w:rPr>
          <w:rFonts w:asciiTheme="minorEastAsia" w:hAnsiTheme="minorEastAsia" w:hint="eastAsia"/>
          <w:szCs w:val="21"/>
        </w:rPr>
        <w:t>本章第10.3</w:t>
      </w:r>
      <w:r w:rsidRPr="00F85EBE">
        <w:rPr>
          <w:rFonts w:asciiTheme="minorEastAsia" w:hAnsiTheme="minorEastAsia" w:cs="宋体" w:hint="eastAsia"/>
          <w:kern w:val="0"/>
          <w:szCs w:val="21"/>
          <w:lang w:val="zh-CN"/>
        </w:rPr>
        <w:t>款</w:t>
      </w:r>
      <w:r w:rsidRPr="00F85EBE">
        <w:rPr>
          <w:rFonts w:asciiTheme="minorEastAsia" w:hAnsiTheme="minorEastAsia" w:cs="宋体" w:hint="eastAsia"/>
          <w:kern w:val="0"/>
          <w:szCs w:val="21"/>
        </w:rPr>
        <w:t>明确磋商文件实质性变动内容，且在磋商过程中磋商文件实质性内容发生变动的，</w:t>
      </w:r>
      <w:r w:rsidRPr="00F85EBE">
        <w:rPr>
          <w:rFonts w:asciiTheme="minorEastAsia" w:hAnsiTheme="minorEastAsia" w:hint="eastAsia"/>
          <w:bCs/>
          <w:szCs w:val="21"/>
        </w:rPr>
        <w:t>磋商小组</w:t>
      </w:r>
      <w:r w:rsidRPr="00F85EBE">
        <w:rPr>
          <w:rFonts w:asciiTheme="minorEastAsia" w:hAnsiTheme="minorEastAsia" w:cs="宋体" w:hint="eastAsia"/>
          <w:kern w:val="0"/>
          <w:szCs w:val="21"/>
        </w:rPr>
        <w:t>可以组织多轮磋商。</w:t>
      </w:r>
      <w:r w:rsidRPr="00F85EBE">
        <w:rPr>
          <w:rFonts w:asciiTheme="minorEastAsia" w:hAnsiTheme="minorEastAsia" w:hint="eastAsia"/>
          <w:bCs/>
          <w:szCs w:val="21"/>
        </w:rPr>
        <w:t>在每一轮磋商中，磋商小组</w:t>
      </w:r>
      <w:r w:rsidRPr="00F85EBE">
        <w:rPr>
          <w:rFonts w:asciiTheme="minorEastAsia" w:hAnsiTheme="minorEastAsia" w:cs="宋体" w:hint="eastAsia"/>
          <w:kern w:val="0"/>
          <w:szCs w:val="21"/>
        </w:rPr>
        <w:t>可以</w:t>
      </w:r>
      <w:r w:rsidRPr="00F85EBE">
        <w:rPr>
          <w:rFonts w:asciiTheme="minorEastAsia" w:hAnsiTheme="minorEastAsia" w:cs="Arial" w:hint="eastAsia"/>
          <w:kern w:val="0"/>
          <w:szCs w:val="21"/>
        </w:rPr>
        <w:t>根据</w:t>
      </w:r>
      <w:r w:rsidRPr="00F85EBE">
        <w:rPr>
          <w:rFonts w:asciiTheme="minorEastAsia" w:hAnsiTheme="minorEastAsia" w:cs="宋体" w:hint="eastAsia"/>
          <w:kern w:val="0"/>
          <w:szCs w:val="21"/>
        </w:rPr>
        <w:t>磋商文件规定和磋商情况，</w:t>
      </w:r>
      <w:r w:rsidRPr="00F85EBE">
        <w:rPr>
          <w:rFonts w:asciiTheme="minorEastAsia" w:hAnsiTheme="minorEastAsia" w:hint="eastAsia"/>
          <w:bCs/>
          <w:szCs w:val="21"/>
        </w:rPr>
        <w:t>对磋商文件的</w:t>
      </w:r>
      <w:r w:rsidRPr="00F85EBE">
        <w:rPr>
          <w:rFonts w:asciiTheme="minorEastAsia" w:hAnsiTheme="minorEastAsia" w:cs="宋体" w:hint="eastAsia"/>
          <w:kern w:val="0"/>
          <w:szCs w:val="21"/>
        </w:rPr>
        <w:t>采购需求中的技术、服务要求以及合同草案条款</w:t>
      </w:r>
      <w:r w:rsidRPr="00F85EBE">
        <w:rPr>
          <w:rFonts w:asciiTheme="minorEastAsia" w:hAnsiTheme="minorEastAsia" w:hint="eastAsia"/>
          <w:bCs/>
          <w:szCs w:val="21"/>
        </w:rPr>
        <w:t>作实质性变动(磋商文件的实质性变动内容为磋商文件的组成部分)，并以书面形式要求</w:t>
      </w:r>
      <w:r w:rsidRPr="00F85EBE">
        <w:rPr>
          <w:rFonts w:asciiTheme="minorEastAsia" w:hAnsiTheme="minorEastAsia" w:cs="宋体" w:hint="eastAsia"/>
          <w:kern w:val="0"/>
          <w:szCs w:val="21"/>
        </w:rPr>
        <w:t>符合性审查合格</w:t>
      </w:r>
      <w:r w:rsidRPr="00F85EBE">
        <w:rPr>
          <w:rFonts w:asciiTheme="minorEastAsia" w:hAnsiTheme="minorEastAsia" w:hint="eastAsia"/>
          <w:bCs/>
          <w:szCs w:val="21"/>
        </w:rPr>
        <w:t>的供应商，在规定的</w:t>
      </w:r>
      <w:r w:rsidRPr="00F85EBE">
        <w:rPr>
          <w:rFonts w:asciiTheme="minorEastAsia" w:hAnsiTheme="minorEastAsia" w:cs="宋体" w:hint="eastAsia"/>
          <w:kern w:val="0"/>
          <w:szCs w:val="21"/>
        </w:rPr>
        <w:t>截止时间前</w:t>
      </w:r>
      <w:r w:rsidRPr="00F85EBE">
        <w:rPr>
          <w:rFonts w:asciiTheme="minorEastAsia" w:hAnsiTheme="minorEastAsia" w:hint="eastAsia"/>
          <w:bCs/>
          <w:szCs w:val="21"/>
        </w:rPr>
        <w:t>重</w:t>
      </w:r>
      <w:r w:rsidRPr="00F85EBE">
        <w:rPr>
          <w:rFonts w:asciiTheme="minorEastAsia" w:hAnsiTheme="minorEastAsia" w:cs="宋体" w:hint="eastAsia"/>
          <w:kern w:val="0"/>
          <w:szCs w:val="21"/>
        </w:rPr>
        <w:t>新提交响应文件</w:t>
      </w:r>
      <w:r w:rsidRPr="00F85EBE">
        <w:rPr>
          <w:rFonts w:asciiTheme="minorEastAsia" w:hAnsiTheme="minorEastAsia" w:hint="eastAsia"/>
          <w:bCs/>
          <w:szCs w:val="21"/>
        </w:rPr>
        <w:t>。</w:t>
      </w:r>
      <w:r w:rsidRPr="00F85EBE">
        <w:rPr>
          <w:rFonts w:asciiTheme="minorEastAsia" w:hAnsiTheme="minorEastAsia" w:cs="宋体" w:hint="eastAsia"/>
          <w:kern w:val="0"/>
          <w:szCs w:val="21"/>
        </w:rPr>
        <w:t>磋商小组应当</w:t>
      </w:r>
      <w:r w:rsidRPr="00F85EBE">
        <w:rPr>
          <w:rFonts w:asciiTheme="minorEastAsia" w:hAnsiTheme="minorEastAsia" w:hint="eastAsia"/>
          <w:szCs w:val="21"/>
        </w:rPr>
        <w:t>根据本章第26.1</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w:t>
      </w:r>
      <w:r w:rsidRPr="00F85EBE">
        <w:rPr>
          <w:rFonts w:asciiTheme="minorEastAsia" w:hAnsiTheme="minorEastAsia" w:cs="宋体" w:hint="eastAsia"/>
          <w:kern w:val="0"/>
          <w:szCs w:val="21"/>
        </w:rPr>
        <w:t>对供应商重新提交的响应文件进行符合性审查。供应商重新提交的响应文件未通过符合性审查的，不得进入下一轮磋商，也不得要求提交最后报价。</w:t>
      </w:r>
    </w:p>
    <w:p w14:paraId="5D89A6CC" w14:textId="77777777" w:rsidR="00261CDF" w:rsidRPr="00F85EBE" w:rsidRDefault="009A2F0A">
      <w:pPr>
        <w:adjustRightInd w:val="0"/>
        <w:snapToGrid w:val="0"/>
        <w:spacing w:line="360" w:lineRule="exact"/>
        <w:ind w:firstLineChars="200" w:firstLine="420"/>
        <w:rPr>
          <w:rFonts w:asciiTheme="minorEastAsia" w:hAnsiTheme="minorEastAsia" w:cs="宋体"/>
          <w:kern w:val="0"/>
          <w:szCs w:val="21"/>
        </w:rPr>
      </w:pPr>
      <w:r w:rsidRPr="00F85EBE">
        <w:rPr>
          <w:rFonts w:asciiTheme="minorEastAsia" w:hAnsiTheme="minorEastAsia" w:cs="宋体" w:hint="eastAsia"/>
          <w:kern w:val="0"/>
          <w:szCs w:val="21"/>
        </w:rPr>
        <w:t>（1）磋商文件能够详细列明采购需求的技术、服务要求的，磋商结束后，磋商小组应当要求所有继续参加磋商的供应商在规定时间内提交最后报价。</w:t>
      </w:r>
    </w:p>
    <w:p w14:paraId="04D0B994"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lastRenderedPageBreak/>
        <w:t>（2）磋商文件不能详细列明采购需求的技术、服务要求，需经磋商由供应商提供最终设计方案或解决方案的，磋商结束后，磋商小组应当按照少数服从多数的原则投票推荐3家以上供应商的设计方案或者解决方案，并要求其在规定时间内提交最后报价。</w:t>
      </w:r>
    </w:p>
    <w:p w14:paraId="566C1198" w14:textId="77777777" w:rsidR="00261CDF" w:rsidRPr="00F85EBE" w:rsidRDefault="009A2F0A">
      <w:pPr>
        <w:widowControl/>
        <w:adjustRightInd w:val="0"/>
        <w:snapToGrid w:val="0"/>
        <w:spacing w:line="360" w:lineRule="exact"/>
        <w:ind w:firstLine="420"/>
        <w:jc w:val="left"/>
        <w:rPr>
          <w:rFonts w:asciiTheme="minorEastAsia" w:hAnsiTheme="minorEastAsia"/>
          <w:bCs/>
          <w:szCs w:val="21"/>
        </w:rPr>
      </w:pPr>
      <w:r w:rsidRPr="00F85EBE">
        <w:rPr>
          <w:rFonts w:asciiTheme="minorEastAsia" w:hAnsiTheme="minorEastAsia" w:hint="eastAsia"/>
          <w:bCs/>
          <w:szCs w:val="21"/>
        </w:rPr>
        <w:t>27.3重</w:t>
      </w:r>
      <w:r w:rsidRPr="00F85EBE">
        <w:rPr>
          <w:rFonts w:asciiTheme="minorEastAsia" w:hAnsiTheme="minorEastAsia" w:cs="宋体" w:hint="eastAsia"/>
          <w:kern w:val="0"/>
          <w:szCs w:val="21"/>
        </w:rPr>
        <w:t>新提交的响应文件</w:t>
      </w:r>
      <w:r w:rsidRPr="00F85EBE">
        <w:rPr>
          <w:rFonts w:asciiTheme="minorEastAsia" w:hAnsiTheme="minorEastAsia" w:hint="eastAsia"/>
          <w:szCs w:val="21"/>
        </w:rPr>
        <w:t>或者最后报价应按</w:t>
      </w:r>
      <w:r w:rsidRPr="00F85EBE">
        <w:rPr>
          <w:rFonts w:asciiTheme="minorEastAsia" w:hAnsiTheme="minorEastAsia" w:cs="宋体" w:hint="eastAsia"/>
          <w:kern w:val="0"/>
          <w:szCs w:val="21"/>
        </w:rPr>
        <w:t>本章第</w:t>
      </w:r>
      <w:r w:rsidRPr="00F85EBE">
        <w:rPr>
          <w:rFonts w:asciiTheme="minorEastAsia" w:hAnsiTheme="minorEastAsia" w:hint="eastAsia"/>
          <w:szCs w:val="21"/>
        </w:rPr>
        <w:t>19.5</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w:t>
      </w:r>
      <w:r w:rsidRPr="00F85EBE">
        <w:rPr>
          <w:rFonts w:asciiTheme="minorEastAsia" w:hAnsiTheme="minorEastAsia" w:cs="宋体" w:hint="eastAsia"/>
          <w:kern w:val="0"/>
          <w:szCs w:val="21"/>
        </w:rPr>
        <w:t>由其法定代表人或其委托代理人签字或者加盖供应商单位章，在规定时间内密封递交给磋商小组</w:t>
      </w:r>
      <w:r w:rsidRPr="00F85EBE">
        <w:rPr>
          <w:rFonts w:asciiTheme="minorEastAsia" w:hAnsiTheme="minorEastAsia" w:hint="eastAsia"/>
          <w:bCs/>
          <w:szCs w:val="21"/>
        </w:rPr>
        <w:t>。</w:t>
      </w:r>
    </w:p>
    <w:p w14:paraId="0AEBE238"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27.4</w:t>
      </w:r>
      <w:r w:rsidRPr="00F85EBE">
        <w:rPr>
          <w:rFonts w:asciiTheme="minorEastAsia" w:hAnsiTheme="minorEastAsia" w:cs="宋体" w:hint="eastAsia"/>
          <w:kern w:val="0"/>
          <w:szCs w:val="21"/>
          <w:lang w:val="zh-CN"/>
        </w:rPr>
        <w:t>供应商的</w:t>
      </w:r>
      <w:r w:rsidRPr="00F85EBE">
        <w:rPr>
          <w:rFonts w:asciiTheme="minorEastAsia" w:hAnsiTheme="minorEastAsia" w:hint="eastAsia"/>
          <w:bCs/>
          <w:szCs w:val="21"/>
        </w:rPr>
        <w:t>最</w:t>
      </w:r>
      <w:r w:rsidRPr="00F85EBE">
        <w:rPr>
          <w:rFonts w:asciiTheme="minorEastAsia" w:hAnsiTheme="minorEastAsia" w:cs="宋体" w:hint="eastAsia"/>
          <w:kern w:val="0"/>
          <w:szCs w:val="21"/>
          <w:lang w:val="zh-CN"/>
        </w:rPr>
        <w:t>后</w:t>
      </w:r>
      <w:r w:rsidRPr="00F85EBE">
        <w:rPr>
          <w:rFonts w:asciiTheme="minorEastAsia" w:hAnsiTheme="minorEastAsia" w:hint="eastAsia"/>
          <w:bCs/>
          <w:szCs w:val="21"/>
        </w:rPr>
        <w:t>报价及</w:t>
      </w:r>
      <w:r w:rsidRPr="00F85EBE">
        <w:rPr>
          <w:rFonts w:asciiTheme="minorEastAsia" w:hAnsiTheme="minorEastAsia" w:cs="宋体" w:hint="eastAsia"/>
          <w:kern w:val="0"/>
          <w:szCs w:val="21"/>
        </w:rPr>
        <w:t>政府采购政策规定的价格扣除情况，磋商小组应召集所有参加最后报价的供应商当场开封</w:t>
      </w:r>
      <w:r w:rsidRPr="00F85EBE">
        <w:rPr>
          <w:rFonts w:asciiTheme="minorEastAsia" w:hAnsiTheme="minorEastAsia" w:hint="eastAsia"/>
          <w:bCs/>
          <w:szCs w:val="21"/>
        </w:rPr>
        <w:t>公布，并由供应商代表签字确认。</w:t>
      </w:r>
    </w:p>
    <w:p w14:paraId="16522456"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27.5提交首次响应文件的供应商，在提交最后报价之前，可以根据磋商情况退出磋商，并书面通知采购代理机构或者磋商小组。</w:t>
      </w:r>
      <w:r w:rsidRPr="00F85EBE">
        <w:rPr>
          <w:rFonts w:asciiTheme="minorEastAsia" w:hAnsiTheme="minorEastAsia" w:hint="eastAsia"/>
          <w:szCs w:val="21"/>
        </w:rPr>
        <w:t>该通知由供应商法定代表人或其委托代理人签字。</w:t>
      </w:r>
      <w:r w:rsidRPr="00F85EBE">
        <w:rPr>
          <w:rFonts w:asciiTheme="minorEastAsia" w:hAnsiTheme="minorEastAsia" w:cs="宋体" w:hint="eastAsia"/>
          <w:kern w:val="0"/>
          <w:szCs w:val="21"/>
        </w:rPr>
        <w:t>采购代理机构按本章第</w:t>
      </w:r>
      <w:r w:rsidRPr="00F85EBE">
        <w:rPr>
          <w:rFonts w:asciiTheme="minorEastAsia" w:hAnsiTheme="minorEastAsia" w:hint="eastAsia"/>
          <w:szCs w:val="21"/>
        </w:rPr>
        <w:t>17.4</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w:t>
      </w:r>
      <w:r w:rsidRPr="00F85EBE">
        <w:rPr>
          <w:rFonts w:asciiTheme="minorEastAsia" w:hAnsiTheme="minorEastAsia" w:cs="宋体" w:hint="eastAsia"/>
          <w:kern w:val="0"/>
          <w:szCs w:val="21"/>
        </w:rPr>
        <w:t>退还退出磋商的供应商的保证金。</w:t>
      </w:r>
    </w:p>
    <w:p w14:paraId="6848AE3D" w14:textId="77777777" w:rsidR="00261CDF" w:rsidRPr="00F85EBE" w:rsidRDefault="009A2F0A">
      <w:pPr>
        <w:adjustRightInd w:val="0"/>
        <w:snapToGrid w:val="0"/>
        <w:spacing w:line="360" w:lineRule="exact"/>
        <w:ind w:firstLineChars="200" w:firstLine="420"/>
        <w:rPr>
          <w:rFonts w:asciiTheme="minorEastAsia" w:hAnsiTheme="minorEastAsia" w:cs="宋体"/>
          <w:kern w:val="0"/>
          <w:szCs w:val="21"/>
        </w:rPr>
      </w:pPr>
      <w:r w:rsidRPr="00F85EBE">
        <w:rPr>
          <w:rFonts w:asciiTheme="minorEastAsia" w:hAnsiTheme="minorEastAsia" w:hint="eastAsia"/>
          <w:bCs/>
          <w:szCs w:val="21"/>
        </w:rPr>
        <w:t>27.6</w:t>
      </w:r>
      <w:r w:rsidRPr="00F85EBE">
        <w:rPr>
          <w:rFonts w:asciiTheme="minorEastAsia" w:hAnsiTheme="minorEastAsia" w:cs="宋体" w:hint="eastAsia"/>
          <w:kern w:val="0"/>
          <w:szCs w:val="21"/>
        </w:rPr>
        <w:t>提交首次响应文件的供应商，未按磋商文件规定及磋商小组要求提交最后报价(或者</w:t>
      </w:r>
      <w:r w:rsidRPr="00F85EBE">
        <w:rPr>
          <w:rFonts w:asciiTheme="minorEastAsia" w:hAnsiTheme="minorEastAsia" w:hint="eastAsia"/>
          <w:bCs/>
          <w:szCs w:val="21"/>
        </w:rPr>
        <w:t>重</w:t>
      </w:r>
      <w:r w:rsidRPr="00F85EBE">
        <w:rPr>
          <w:rFonts w:asciiTheme="minorEastAsia" w:hAnsiTheme="minorEastAsia" w:cs="宋体" w:hint="eastAsia"/>
          <w:kern w:val="0"/>
          <w:szCs w:val="21"/>
        </w:rPr>
        <w:t>新提交的响应文件和最后报价)，且又未按本章第</w:t>
      </w:r>
      <w:r w:rsidRPr="00F85EBE">
        <w:rPr>
          <w:rFonts w:asciiTheme="minorEastAsia" w:hAnsiTheme="minorEastAsia" w:hint="eastAsia"/>
          <w:szCs w:val="21"/>
        </w:rPr>
        <w:t>27.5</w:t>
      </w:r>
      <w:r w:rsidRPr="00F85EBE">
        <w:rPr>
          <w:rFonts w:asciiTheme="minorEastAsia" w:hAnsiTheme="minorEastAsia" w:cs="宋体" w:hint="eastAsia"/>
          <w:kern w:val="0"/>
          <w:szCs w:val="21"/>
          <w:lang w:val="zh-CN"/>
        </w:rPr>
        <w:t>款</w:t>
      </w:r>
      <w:r w:rsidRPr="00F85EBE">
        <w:rPr>
          <w:rFonts w:asciiTheme="minorEastAsia" w:hAnsiTheme="minorEastAsia" w:hint="eastAsia"/>
          <w:szCs w:val="21"/>
        </w:rPr>
        <w:t>规定</w:t>
      </w:r>
      <w:r w:rsidRPr="00F85EBE">
        <w:rPr>
          <w:rFonts w:asciiTheme="minorEastAsia" w:hAnsiTheme="minorEastAsia" w:cs="宋体" w:hint="eastAsia"/>
          <w:kern w:val="0"/>
          <w:szCs w:val="21"/>
        </w:rPr>
        <w:t>退出磋商的，供应商的保证金不予退还。</w:t>
      </w:r>
    </w:p>
    <w:p w14:paraId="47514070" w14:textId="77777777" w:rsidR="00261CDF" w:rsidRPr="00F85EBE" w:rsidRDefault="009A2F0A">
      <w:pPr>
        <w:adjustRightInd w:val="0"/>
        <w:snapToGrid w:val="0"/>
        <w:spacing w:line="360" w:lineRule="exact"/>
        <w:rPr>
          <w:rFonts w:asciiTheme="minorEastAsia" w:hAnsiTheme="minorEastAsia" w:cs="宋体"/>
          <w:b/>
          <w:kern w:val="0"/>
          <w:szCs w:val="21"/>
        </w:rPr>
      </w:pPr>
      <w:r w:rsidRPr="00F85EBE">
        <w:rPr>
          <w:rFonts w:asciiTheme="minorEastAsia" w:hAnsiTheme="minorEastAsia" w:cs="宋体" w:hint="eastAsia"/>
          <w:b/>
          <w:kern w:val="0"/>
          <w:szCs w:val="21"/>
        </w:rPr>
        <w:t>28.综合评分</w:t>
      </w:r>
    </w:p>
    <w:p w14:paraId="1321E035"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kern w:val="0"/>
          <w:szCs w:val="21"/>
        </w:rPr>
        <w:t>28.1</w:t>
      </w:r>
      <w:r w:rsidRPr="00F85EBE">
        <w:rPr>
          <w:rFonts w:asciiTheme="minorEastAsia" w:hAnsiTheme="minorEastAsia" w:cs="宋体"/>
          <w:bCs/>
          <w:kern w:val="0"/>
          <w:szCs w:val="21"/>
        </w:rPr>
        <w:t>本项目采</w:t>
      </w:r>
      <w:r w:rsidRPr="00F85EBE">
        <w:rPr>
          <w:rFonts w:asciiTheme="minorEastAsia" w:hAnsiTheme="minorEastAsia" w:cs="宋体" w:hint="eastAsia"/>
          <w:bCs/>
          <w:kern w:val="0"/>
          <w:szCs w:val="21"/>
        </w:rPr>
        <w:t>用</w:t>
      </w:r>
      <w:r w:rsidRPr="00F85EBE">
        <w:rPr>
          <w:rFonts w:asciiTheme="minorEastAsia" w:hAnsiTheme="minorEastAsia" w:cs="宋体"/>
          <w:bCs/>
          <w:kern w:val="0"/>
          <w:szCs w:val="21"/>
        </w:rPr>
        <w:t>综合评分法，即</w:t>
      </w:r>
      <w:r w:rsidRPr="00F85EBE">
        <w:rPr>
          <w:rFonts w:asciiTheme="minorEastAsia" w:hAnsiTheme="minorEastAsia" w:cs="宋体" w:hint="eastAsia"/>
          <w:bCs/>
          <w:kern w:val="0"/>
          <w:szCs w:val="21"/>
        </w:rPr>
        <w:t>经磋商确定最终采购需求和提交最后报价的供应商后，由</w:t>
      </w:r>
      <w:r w:rsidRPr="00F85EBE">
        <w:rPr>
          <w:rFonts w:asciiTheme="minorEastAsia" w:hAnsiTheme="minorEastAsia" w:cs="宋体"/>
          <w:kern w:val="0"/>
          <w:szCs w:val="21"/>
        </w:rPr>
        <w:t>磋商小组采用综合评分法对提交最后报价的供应商的响应文件和最后报价进行</w:t>
      </w:r>
      <w:r w:rsidRPr="00F85EBE">
        <w:rPr>
          <w:rFonts w:asciiTheme="minorEastAsia" w:hAnsiTheme="minorEastAsia" w:cs="宋体"/>
          <w:bCs/>
          <w:kern w:val="0"/>
          <w:szCs w:val="21"/>
        </w:rPr>
        <w:t>综合</w:t>
      </w:r>
      <w:r w:rsidRPr="00F85EBE">
        <w:rPr>
          <w:rFonts w:asciiTheme="minorEastAsia" w:hAnsiTheme="minorEastAsia" w:cs="宋体" w:hint="eastAsia"/>
          <w:bCs/>
          <w:kern w:val="0"/>
          <w:szCs w:val="21"/>
        </w:rPr>
        <w:t>评分</w:t>
      </w:r>
      <w:r w:rsidRPr="00F85EBE">
        <w:rPr>
          <w:rFonts w:asciiTheme="minorEastAsia" w:hAnsiTheme="minorEastAsia" w:cs="宋体"/>
          <w:bCs/>
          <w:kern w:val="0"/>
          <w:szCs w:val="21"/>
        </w:rPr>
        <w:t>，</w:t>
      </w:r>
      <w:r w:rsidRPr="00F85EBE">
        <w:rPr>
          <w:rFonts w:asciiTheme="minorEastAsia" w:hAnsiTheme="minorEastAsia" w:cs="宋体"/>
          <w:kern w:val="0"/>
          <w:szCs w:val="21"/>
        </w:rPr>
        <w:t>响应文件满足磋商文件</w:t>
      </w:r>
      <w:r w:rsidRPr="00F85EBE">
        <w:rPr>
          <w:rFonts w:asciiTheme="minorEastAsia" w:hAnsiTheme="minorEastAsia" w:cs="宋体" w:hint="eastAsia"/>
          <w:kern w:val="0"/>
          <w:szCs w:val="21"/>
        </w:rPr>
        <w:t>全部实质性要求且按评审因素的量化指标</w:t>
      </w:r>
      <w:r w:rsidRPr="00F85EBE">
        <w:rPr>
          <w:rFonts w:asciiTheme="minorEastAsia" w:hAnsiTheme="minorEastAsia" w:cs="宋体"/>
          <w:kern w:val="0"/>
          <w:szCs w:val="21"/>
        </w:rPr>
        <w:t>评审得分最高的供应商为成交候选供应商的评</w:t>
      </w:r>
      <w:r w:rsidRPr="00F85EBE">
        <w:rPr>
          <w:rFonts w:asciiTheme="minorEastAsia" w:hAnsiTheme="minorEastAsia" w:cs="宋体" w:hint="eastAsia"/>
          <w:kern w:val="0"/>
          <w:szCs w:val="21"/>
        </w:rPr>
        <w:t>审</w:t>
      </w:r>
      <w:r w:rsidRPr="00F85EBE">
        <w:rPr>
          <w:rFonts w:asciiTheme="minorEastAsia" w:hAnsiTheme="minorEastAsia" w:cs="宋体"/>
          <w:kern w:val="0"/>
          <w:szCs w:val="21"/>
        </w:rPr>
        <w:t>方法。</w:t>
      </w:r>
    </w:p>
    <w:p w14:paraId="15A30ABA"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kern w:val="0"/>
          <w:szCs w:val="21"/>
        </w:rPr>
        <w:t>28.2</w:t>
      </w:r>
      <w:r w:rsidRPr="00F85EBE">
        <w:rPr>
          <w:rFonts w:asciiTheme="minorEastAsia" w:hAnsiTheme="minorEastAsia" w:cs="宋体" w:hint="eastAsia"/>
          <w:bCs/>
          <w:kern w:val="0"/>
          <w:szCs w:val="21"/>
        </w:rPr>
        <w:t>本采购项目</w:t>
      </w:r>
      <w:r w:rsidRPr="00F85EBE">
        <w:rPr>
          <w:rFonts w:asciiTheme="minorEastAsia" w:hAnsiTheme="minorEastAsia" w:cs="宋体" w:hint="eastAsia"/>
          <w:kern w:val="0"/>
          <w:szCs w:val="21"/>
        </w:rPr>
        <w:t>的评审因素、标准和权值见</w:t>
      </w:r>
      <w:r w:rsidRPr="00F85EBE">
        <w:rPr>
          <w:rFonts w:asciiTheme="minorEastAsia" w:hAnsiTheme="minorEastAsia" w:cs="宋体" w:hint="eastAsia"/>
          <w:b/>
          <w:kern w:val="0"/>
          <w:szCs w:val="21"/>
        </w:rPr>
        <w:t>附表4，</w:t>
      </w:r>
      <w:r w:rsidRPr="00F85EBE">
        <w:rPr>
          <w:rFonts w:asciiTheme="minorEastAsia" w:hAnsiTheme="minorEastAsia" w:cs="宋体" w:hint="eastAsia"/>
          <w:kern w:val="0"/>
          <w:szCs w:val="21"/>
        </w:rPr>
        <w:t>不得对响应文件优于磋商文件要求的评审因素给予加分。</w:t>
      </w:r>
    </w:p>
    <w:p w14:paraId="2ADF4143"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kern w:val="0"/>
          <w:szCs w:val="21"/>
        </w:rPr>
        <w:t>评审因素：价格、技术、财务状况、信誉、业绩、服务、对磋商文件的响应程度，以及相应的比重或者权值等，但不包括第二章“磋商须知”第3.1款规定的供应商资格条件。</w:t>
      </w:r>
    </w:p>
    <w:p w14:paraId="51D769F3" w14:textId="77777777" w:rsidR="00261CDF" w:rsidRPr="00F85EBE" w:rsidRDefault="009A2F0A">
      <w:pPr>
        <w:adjustRightInd w:val="0"/>
        <w:snapToGrid w:val="0"/>
        <w:spacing w:line="360" w:lineRule="exact"/>
        <w:ind w:firstLine="420"/>
        <w:rPr>
          <w:rFonts w:asciiTheme="minorEastAsia" w:hAnsiTheme="minorEastAsia" w:cs="宋体"/>
          <w:bCs/>
          <w:kern w:val="0"/>
          <w:szCs w:val="21"/>
        </w:rPr>
      </w:pPr>
      <w:r w:rsidRPr="00F85EBE">
        <w:rPr>
          <w:rFonts w:asciiTheme="minorEastAsia" w:hAnsiTheme="minorEastAsia" w:cs="宋体" w:hint="eastAsia"/>
          <w:bCs/>
          <w:kern w:val="0"/>
          <w:szCs w:val="21"/>
        </w:rPr>
        <w:t>28.3</w:t>
      </w:r>
      <w:r w:rsidRPr="00F85EBE">
        <w:rPr>
          <w:rFonts w:asciiTheme="minorEastAsia" w:hAnsiTheme="minorEastAsia" w:cs="宋体" w:hint="eastAsia"/>
          <w:kern w:val="0"/>
          <w:szCs w:val="21"/>
        </w:rPr>
        <w:t>报价评审。磋商小以供应商最后报价为基础，依次对报价进行算术修正和政府采购政策优惠价格扣除计算。政府采购政策优惠价格扣除按本章第9.1款、第9.2款规定进行。</w:t>
      </w:r>
    </w:p>
    <w:p w14:paraId="50087B79"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bCs/>
          <w:kern w:val="0"/>
          <w:szCs w:val="21"/>
        </w:rPr>
        <w:t>28.4</w:t>
      </w:r>
      <w:r w:rsidRPr="00F85EBE">
        <w:rPr>
          <w:rFonts w:asciiTheme="minorEastAsia" w:hAnsiTheme="minorEastAsia" w:cs="宋体" w:hint="eastAsia"/>
          <w:kern w:val="0"/>
          <w:szCs w:val="21"/>
        </w:rPr>
        <w:t>价格评分采用低价优先法计算，即满足磋商文件要求且最后价格最低的供应商报价为磋商基准价，其价格分为满分，其他供应商的价格分按照下列公式计算：</w:t>
      </w:r>
    </w:p>
    <w:p w14:paraId="7075B5E2"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kern w:val="0"/>
          <w:szCs w:val="21"/>
        </w:rPr>
        <w:t>磋商报价得分=(磋商基准价／最后磋商报价)×价格权值×100</w:t>
      </w:r>
    </w:p>
    <w:p w14:paraId="6ECF92A3"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kern w:val="0"/>
          <w:szCs w:val="21"/>
        </w:rPr>
        <w:t>本项所称最后磋商报价为按</w:t>
      </w:r>
      <w:r w:rsidRPr="00F85EBE">
        <w:rPr>
          <w:rFonts w:asciiTheme="minorEastAsia" w:hAnsiTheme="minorEastAsia" w:cs="宋体" w:hint="eastAsia"/>
          <w:bCs/>
          <w:kern w:val="0"/>
          <w:szCs w:val="21"/>
        </w:rPr>
        <w:t>本章第28.3</w:t>
      </w:r>
      <w:r w:rsidRPr="00F85EBE">
        <w:rPr>
          <w:rFonts w:asciiTheme="minorEastAsia" w:hAnsiTheme="minorEastAsia" w:cs="宋体" w:hint="eastAsia"/>
          <w:kern w:val="0"/>
          <w:szCs w:val="21"/>
        </w:rPr>
        <w:t>款</w:t>
      </w:r>
      <w:r w:rsidRPr="00F85EBE">
        <w:rPr>
          <w:rFonts w:asciiTheme="minorEastAsia" w:hAnsiTheme="minorEastAsia" w:cs="宋体" w:hint="eastAsia"/>
          <w:bCs/>
          <w:kern w:val="0"/>
          <w:szCs w:val="21"/>
        </w:rPr>
        <w:t>规定</w:t>
      </w:r>
      <w:r w:rsidRPr="00F85EBE">
        <w:rPr>
          <w:rFonts w:asciiTheme="minorEastAsia" w:hAnsiTheme="minorEastAsia" w:cs="宋体" w:hint="eastAsia"/>
          <w:kern w:val="0"/>
          <w:szCs w:val="21"/>
        </w:rPr>
        <w:t>评审后的磋商报价。</w:t>
      </w:r>
    </w:p>
    <w:p w14:paraId="2C397B04" w14:textId="77777777" w:rsidR="00261CDF" w:rsidRPr="00F85EBE" w:rsidRDefault="009A2F0A">
      <w:pPr>
        <w:adjustRightInd w:val="0"/>
        <w:snapToGrid w:val="0"/>
        <w:spacing w:line="360" w:lineRule="exact"/>
        <w:ind w:firstLine="420"/>
        <w:rPr>
          <w:rFonts w:asciiTheme="minorEastAsia" w:hAnsiTheme="minorEastAsia" w:cs="宋体"/>
          <w:kern w:val="0"/>
          <w:szCs w:val="21"/>
        </w:rPr>
      </w:pPr>
      <w:r w:rsidRPr="00F85EBE">
        <w:rPr>
          <w:rFonts w:asciiTheme="minorEastAsia" w:hAnsiTheme="minorEastAsia" w:cs="宋体" w:hint="eastAsia"/>
          <w:kern w:val="0"/>
          <w:szCs w:val="21"/>
        </w:rPr>
        <w:t>28.5评审时，磋商小组成员应当独立对每个有效响应的</w:t>
      </w:r>
      <w:r w:rsidRPr="00F85EBE">
        <w:rPr>
          <w:rFonts w:asciiTheme="minorEastAsia" w:hAnsiTheme="minorEastAsia" w:cs="宋体" w:hint="eastAsia"/>
          <w:bCs/>
          <w:kern w:val="0"/>
          <w:szCs w:val="21"/>
        </w:rPr>
        <w:t>文件</w:t>
      </w:r>
      <w:r w:rsidRPr="00F85EBE">
        <w:rPr>
          <w:rFonts w:asciiTheme="minorEastAsia" w:hAnsiTheme="minorEastAsia" w:cs="宋体" w:hint="eastAsia"/>
          <w:kern w:val="0"/>
          <w:szCs w:val="21"/>
        </w:rPr>
        <w:t>进行评价、打分，然后汇总每个供应商每项评分因素的得分。</w:t>
      </w:r>
    </w:p>
    <w:p w14:paraId="34310F69" w14:textId="77777777" w:rsidR="00261CDF" w:rsidRPr="00F85EBE" w:rsidRDefault="009A2F0A">
      <w:pPr>
        <w:widowControl/>
        <w:adjustRightInd w:val="0"/>
        <w:snapToGrid w:val="0"/>
        <w:spacing w:line="360" w:lineRule="exact"/>
        <w:jc w:val="left"/>
        <w:rPr>
          <w:rFonts w:asciiTheme="minorEastAsia" w:hAnsiTheme="minorEastAsia"/>
          <w:b/>
          <w:bCs/>
          <w:szCs w:val="21"/>
        </w:rPr>
      </w:pPr>
      <w:r w:rsidRPr="00F85EBE">
        <w:rPr>
          <w:rFonts w:asciiTheme="minorEastAsia" w:hAnsiTheme="minorEastAsia" w:cs="宋体" w:hint="eastAsia"/>
          <w:kern w:val="0"/>
          <w:szCs w:val="21"/>
        </w:rPr>
        <w:t>29</w:t>
      </w:r>
      <w:r w:rsidRPr="00F85EBE">
        <w:rPr>
          <w:rFonts w:asciiTheme="minorEastAsia" w:hAnsiTheme="minorEastAsia" w:cs="宋体" w:hint="eastAsia"/>
          <w:b/>
          <w:kern w:val="0"/>
          <w:szCs w:val="21"/>
        </w:rPr>
        <w:t>.</w:t>
      </w:r>
      <w:r w:rsidRPr="00F85EBE">
        <w:rPr>
          <w:rFonts w:asciiTheme="minorEastAsia" w:hAnsiTheme="minorEastAsia" w:hint="eastAsia"/>
          <w:b/>
          <w:bCs/>
          <w:szCs w:val="21"/>
        </w:rPr>
        <w:t>推荐成交供应商</w:t>
      </w:r>
    </w:p>
    <w:p w14:paraId="59290982"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bCs/>
          <w:szCs w:val="21"/>
        </w:rPr>
      </w:pPr>
      <w:r w:rsidRPr="00F85EBE">
        <w:rPr>
          <w:rFonts w:asciiTheme="minorEastAsia" w:hAnsiTheme="minorEastAsia" w:hint="eastAsia"/>
          <w:bCs/>
          <w:szCs w:val="21"/>
        </w:rPr>
        <w:t>29.1</w:t>
      </w:r>
      <w:r w:rsidRPr="00F85EBE">
        <w:rPr>
          <w:rFonts w:asciiTheme="minorEastAsia" w:hAnsiTheme="minorEastAsia" w:cs="宋体" w:hint="eastAsia"/>
          <w:kern w:val="0"/>
          <w:szCs w:val="21"/>
        </w:rPr>
        <w:t>磋商小组应当根据综合评分情况，按照评审得分由高到低的顺序推荐3名以上成交候选供应商，并编写评审报告。</w:t>
      </w:r>
    </w:p>
    <w:p w14:paraId="165E9C51"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29.2评审得分相同的，按照最后报价由低到高的顺序推荐</w:t>
      </w:r>
      <w:r w:rsidRPr="00F85EBE">
        <w:rPr>
          <w:rFonts w:asciiTheme="minorEastAsia" w:hAnsiTheme="minorEastAsia" w:hint="eastAsia"/>
          <w:bCs/>
          <w:szCs w:val="21"/>
        </w:rPr>
        <w:t>。评审得分且最后报价相同的，按照技术指标优劣顺序推荐。</w:t>
      </w:r>
    </w:p>
    <w:p w14:paraId="469F8BF8" w14:textId="77777777" w:rsidR="00261CDF" w:rsidRPr="00F85EBE" w:rsidRDefault="009A2F0A">
      <w:pPr>
        <w:tabs>
          <w:tab w:val="left" w:pos="0"/>
        </w:tabs>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30.确定成交供应商</w:t>
      </w:r>
    </w:p>
    <w:p w14:paraId="71C979F0"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30.1采购代理机构应当在评审结束后2个工作日内将评审报告送采购人确认。</w:t>
      </w:r>
    </w:p>
    <w:p w14:paraId="5957EC04"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30.2采购人应当在收到评审报告后5个工作日内，从评审报告提出的成交候选供应商中，按照排序由高到低的原则确定成交供应商，也可以书面授权磋商小组直接确定成交供应商。</w:t>
      </w:r>
    </w:p>
    <w:p w14:paraId="1D062ACD" w14:textId="77777777" w:rsidR="00261CDF" w:rsidRPr="00F85EBE" w:rsidRDefault="009A2F0A">
      <w:pPr>
        <w:widowControl/>
        <w:adjustRightInd w:val="0"/>
        <w:snapToGrid w:val="0"/>
        <w:spacing w:line="360" w:lineRule="exact"/>
        <w:jc w:val="left"/>
        <w:rPr>
          <w:rFonts w:asciiTheme="minorEastAsia" w:hAnsiTheme="minorEastAsia" w:cs="宋体"/>
          <w:b/>
          <w:kern w:val="0"/>
          <w:szCs w:val="21"/>
        </w:rPr>
      </w:pPr>
      <w:r w:rsidRPr="00F85EBE">
        <w:rPr>
          <w:rFonts w:asciiTheme="minorEastAsia" w:hAnsiTheme="minorEastAsia" w:cs="宋体"/>
          <w:b/>
          <w:kern w:val="0"/>
          <w:szCs w:val="21"/>
        </w:rPr>
        <w:t>3</w:t>
      </w:r>
      <w:r w:rsidRPr="00F85EBE">
        <w:rPr>
          <w:rFonts w:asciiTheme="minorEastAsia" w:hAnsiTheme="minorEastAsia" w:cs="宋体" w:hint="eastAsia"/>
          <w:b/>
          <w:kern w:val="0"/>
          <w:szCs w:val="21"/>
        </w:rPr>
        <w:t>1</w:t>
      </w:r>
      <w:r w:rsidRPr="00F85EBE">
        <w:rPr>
          <w:rFonts w:asciiTheme="minorEastAsia" w:hAnsiTheme="minorEastAsia" w:cs="宋体"/>
          <w:b/>
          <w:kern w:val="0"/>
          <w:szCs w:val="21"/>
        </w:rPr>
        <w:t>.磋商的特殊情形</w:t>
      </w:r>
    </w:p>
    <w:p w14:paraId="10A4A9AE"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kern w:val="0"/>
          <w:szCs w:val="21"/>
        </w:rPr>
        <w:t>3</w:t>
      </w:r>
      <w:r w:rsidRPr="00F85EBE">
        <w:rPr>
          <w:rFonts w:asciiTheme="minorEastAsia" w:hAnsiTheme="minorEastAsia" w:cs="宋体" w:hint="eastAsia"/>
          <w:kern w:val="0"/>
          <w:szCs w:val="21"/>
        </w:rPr>
        <w:t>1</w:t>
      </w:r>
      <w:r w:rsidRPr="00F85EBE">
        <w:rPr>
          <w:rFonts w:asciiTheme="minorEastAsia" w:hAnsiTheme="minorEastAsia" w:cs="宋体"/>
          <w:kern w:val="0"/>
          <w:szCs w:val="21"/>
        </w:rPr>
        <w:t>.1</w:t>
      </w:r>
      <w:r w:rsidRPr="00F85EBE">
        <w:rPr>
          <w:rFonts w:asciiTheme="minorEastAsia" w:hAnsiTheme="minorEastAsia" w:cs="宋体"/>
          <w:bCs/>
          <w:kern w:val="0"/>
          <w:szCs w:val="21"/>
        </w:rPr>
        <w:t>市场竞争不充分的科研项目，以及需要扶持的科技成果转化项目，</w:t>
      </w:r>
      <w:r w:rsidRPr="00F85EBE">
        <w:rPr>
          <w:rFonts w:asciiTheme="minorEastAsia" w:hAnsiTheme="minorEastAsia" w:cs="宋体"/>
          <w:kern w:val="0"/>
          <w:szCs w:val="21"/>
        </w:rPr>
        <w:t>磋商过程中提交响应文件或者经评审实质性响应磋商文件要求提交最后报价的供应商只有两家时，供应商最低数量可以为两家。</w:t>
      </w:r>
    </w:p>
    <w:p w14:paraId="180E3C53" w14:textId="77777777" w:rsidR="00261CDF" w:rsidRPr="00F85EBE" w:rsidRDefault="009A2F0A" w:rsidP="00261CDF">
      <w:pPr>
        <w:pStyle w:val="af1"/>
        <w:adjustRightInd w:val="0"/>
        <w:snapToGrid w:val="0"/>
        <w:spacing w:line="360" w:lineRule="exact"/>
        <w:ind w:left="630" w:hangingChars="300" w:hanging="630"/>
        <w:rPr>
          <w:rFonts w:asciiTheme="minorEastAsia" w:eastAsiaTheme="minorEastAsia" w:hAnsiTheme="minorEastAsia"/>
          <w:b/>
        </w:rPr>
      </w:pPr>
      <w:r w:rsidRPr="00F85EBE">
        <w:rPr>
          <w:rFonts w:asciiTheme="minorEastAsia" w:eastAsiaTheme="minorEastAsia" w:hAnsiTheme="minorEastAsia" w:hint="eastAsia"/>
          <w:b/>
        </w:rPr>
        <w:lastRenderedPageBreak/>
        <w:t>32.磋商终止</w:t>
      </w:r>
    </w:p>
    <w:p w14:paraId="752CF3E5"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hint="eastAsia"/>
          <w:bCs/>
          <w:szCs w:val="21"/>
        </w:rPr>
        <w:t>32.1</w:t>
      </w:r>
      <w:r w:rsidRPr="00F85EBE">
        <w:rPr>
          <w:rFonts w:asciiTheme="minorEastAsia" w:hAnsiTheme="minorEastAsia" w:cs="宋体" w:hint="eastAsia"/>
          <w:kern w:val="0"/>
          <w:szCs w:val="21"/>
        </w:rPr>
        <w:t>出现下列情形之一的，采购人或者采购代理机构应当终止竞争性磋商采购活动，</w:t>
      </w:r>
      <w:r w:rsidRPr="00F85EBE">
        <w:rPr>
          <w:rFonts w:asciiTheme="minorEastAsia" w:hAnsiTheme="minorEastAsia" w:hint="eastAsia"/>
          <w:szCs w:val="21"/>
        </w:rPr>
        <w:t>在省级以上财政部门指定的媒体上</w:t>
      </w:r>
      <w:r w:rsidRPr="00F85EBE">
        <w:rPr>
          <w:rFonts w:asciiTheme="minorEastAsia" w:hAnsiTheme="minorEastAsia" w:cs="宋体" w:hint="eastAsia"/>
          <w:kern w:val="0"/>
          <w:szCs w:val="21"/>
        </w:rPr>
        <w:t xml:space="preserve">发布项目终止公告并说明原因，重新开展采购活动： </w:t>
      </w:r>
    </w:p>
    <w:p w14:paraId="58959DCA" w14:textId="77777777" w:rsidR="00261CDF" w:rsidRPr="00F85EBE" w:rsidRDefault="009A2F0A">
      <w:pPr>
        <w:widowControl/>
        <w:adjustRightInd w:val="0"/>
        <w:snapToGrid w:val="0"/>
        <w:spacing w:line="440" w:lineRule="exact"/>
        <w:ind w:firstLine="420"/>
        <w:jc w:val="left"/>
        <w:rPr>
          <w:rFonts w:ascii="宋体" w:eastAsia="宋体" w:hAnsi="宋体" w:cs="宋体"/>
          <w:kern w:val="0"/>
          <w:szCs w:val="21"/>
        </w:rPr>
      </w:pPr>
      <w:r w:rsidRPr="00F85EBE">
        <w:rPr>
          <w:rFonts w:ascii="宋体" w:eastAsia="宋体" w:hAnsi="宋体" w:cs="宋体" w:hint="eastAsia"/>
          <w:kern w:val="0"/>
          <w:szCs w:val="21"/>
        </w:rPr>
        <w:t>（1）因情况变化，不再符合规定的竞争性磋商采购方式适用情形的；</w:t>
      </w:r>
    </w:p>
    <w:p w14:paraId="7ED32320"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（2）出现影响采购公正的违法、违规行为的；</w:t>
      </w:r>
    </w:p>
    <w:p w14:paraId="04F76D2D" w14:textId="77777777" w:rsidR="00261CDF" w:rsidRPr="00F85EBE" w:rsidRDefault="009A2F0A">
      <w:pPr>
        <w:widowControl/>
        <w:adjustRightInd w:val="0"/>
        <w:snapToGrid w:val="0"/>
        <w:spacing w:line="360" w:lineRule="exact"/>
        <w:ind w:firstLine="420"/>
        <w:jc w:val="left"/>
        <w:rPr>
          <w:rFonts w:asciiTheme="minorEastAsia" w:hAnsiTheme="minorEastAsia" w:cs="宋体"/>
          <w:kern w:val="0"/>
          <w:szCs w:val="21"/>
        </w:rPr>
      </w:pPr>
      <w:r w:rsidRPr="00F85EBE">
        <w:rPr>
          <w:rFonts w:asciiTheme="minorEastAsia" w:hAnsiTheme="minorEastAsia" w:cs="宋体" w:hint="eastAsia"/>
          <w:kern w:val="0"/>
          <w:szCs w:val="21"/>
        </w:rPr>
        <w:t>（3）在采购过程中符合竞争要求的供应商或者报价未超过采购预算的供应商不足3家的，或者提交最后报价的供应商少于3家的；</w:t>
      </w:r>
    </w:p>
    <w:p w14:paraId="23241637" w14:textId="77777777" w:rsidR="00261CDF" w:rsidRPr="00F85EBE" w:rsidRDefault="009A2F0A">
      <w:pPr>
        <w:widowControl/>
        <w:adjustRightInd w:val="0"/>
        <w:snapToGrid w:val="0"/>
        <w:spacing w:line="360" w:lineRule="exact"/>
        <w:ind w:firstLine="420"/>
        <w:jc w:val="left"/>
        <w:rPr>
          <w:rFonts w:asciiTheme="minorEastAsia" w:hAnsiTheme="minorEastAsia"/>
          <w:b/>
          <w:bCs/>
          <w:szCs w:val="21"/>
        </w:rPr>
      </w:pPr>
      <w:r w:rsidRPr="00F85EBE">
        <w:rPr>
          <w:rFonts w:asciiTheme="minorEastAsia" w:hAnsiTheme="minorEastAsia" w:cs="宋体" w:hint="eastAsia"/>
          <w:kern w:val="0"/>
          <w:szCs w:val="21"/>
        </w:rPr>
        <w:t>（4）</w:t>
      </w:r>
      <w:r w:rsidRPr="00F85EBE">
        <w:rPr>
          <w:rFonts w:asciiTheme="minorEastAsia" w:hAnsiTheme="minorEastAsia" w:hint="eastAsia"/>
          <w:bCs/>
          <w:szCs w:val="21"/>
        </w:rPr>
        <w:t>因重大变故，采购任务取消的。</w:t>
      </w:r>
    </w:p>
    <w:p w14:paraId="3A74FEAB" w14:textId="77777777" w:rsidR="00261CDF" w:rsidRPr="00F85EBE" w:rsidRDefault="009A2F0A">
      <w:pPr>
        <w:widowControl/>
        <w:adjustRightInd w:val="0"/>
        <w:snapToGrid w:val="0"/>
        <w:spacing w:line="360" w:lineRule="exact"/>
        <w:jc w:val="left"/>
        <w:rPr>
          <w:rFonts w:asciiTheme="minorEastAsia" w:hAnsiTheme="minorEastAsia" w:cs="宋体"/>
          <w:b/>
          <w:kern w:val="0"/>
          <w:szCs w:val="21"/>
        </w:rPr>
      </w:pPr>
      <w:r w:rsidRPr="00F85EBE">
        <w:rPr>
          <w:rFonts w:asciiTheme="minorEastAsia" w:hAnsiTheme="minorEastAsia" w:cs="宋体" w:hint="eastAsia"/>
          <w:b/>
          <w:kern w:val="0"/>
          <w:szCs w:val="21"/>
        </w:rPr>
        <w:t>33．重新评审</w:t>
      </w:r>
    </w:p>
    <w:p w14:paraId="355AB2EC" w14:textId="77777777" w:rsidR="00261CDF" w:rsidRPr="00F85EBE" w:rsidRDefault="009A2F0A">
      <w:pPr>
        <w:widowControl/>
        <w:adjustRightInd w:val="0"/>
        <w:snapToGrid w:val="0"/>
        <w:spacing w:line="360" w:lineRule="exact"/>
        <w:ind w:firstLineChars="200" w:firstLine="420"/>
        <w:jc w:val="left"/>
        <w:rPr>
          <w:rFonts w:asciiTheme="minorEastAsia" w:hAnsiTheme="minorEastAsia" w:cs="宋体"/>
          <w:kern w:val="0"/>
          <w:szCs w:val="21"/>
        </w:rPr>
      </w:pPr>
      <w:r w:rsidRPr="00F85EBE">
        <w:rPr>
          <w:rFonts w:asciiTheme="minorEastAsia" w:hAnsiTheme="minorEastAsia" w:cs="宋体" w:hint="eastAsia"/>
          <w:kern w:val="0"/>
          <w:szCs w:val="21"/>
        </w:rPr>
        <w:t>33.1</w:t>
      </w:r>
      <w:r w:rsidRPr="00F85EBE">
        <w:rPr>
          <w:rFonts w:asciiTheme="minorEastAsia" w:hAnsiTheme="minorEastAsia" w:cs="宋体"/>
          <w:kern w:val="0"/>
          <w:szCs w:val="21"/>
        </w:rPr>
        <w:t>除资格性审查认定错误、分值汇总计算错误、分项评分超出评分标准范围、客观分评分不一致、经磋商小组一致认定评分畸高或畸低的情形外，采购人或者采购代理机构不以任何理由组织重新评审。采购人、采购代理机构发现磋商小组未按照磋商文件规定的评定成交的标准进行评审的，应当重新开展采购活动，并同时书面报告本级财政部门。</w:t>
      </w:r>
    </w:p>
    <w:p w14:paraId="738EE88A"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34.保密及串通行为</w:t>
      </w:r>
    </w:p>
    <w:p w14:paraId="4C7BEA0C"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34.1磋商小组成员以及与评审工作有关的人员不得泄露评审情况以及评审过程中获悉的国家秘密、商业秘密。</w:t>
      </w:r>
    </w:p>
    <w:p w14:paraId="48CEA833"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34.2</w:t>
      </w:r>
      <w:r w:rsidRPr="00F85EBE">
        <w:rPr>
          <w:rFonts w:asciiTheme="minorEastAsia" w:hAnsiTheme="minorEastAsia" w:cs="宋体" w:hint="eastAsia"/>
          <w:kern w:val="0"/>
          <w:szCs w:val="21"/>
        </w:rPr>
        <w:t>供应商</w:t>
      </w:r>
      <w:r w:rsidRPr="00F85EBE">
        <w:rPr>
          <w:rFonts w:asciiTheme="minorEastAsia" w:hAnsiTheme="minorEastAsia" w:hint="eastAsia"/>
          <w:szCs w:val="21"/>
        </w:rPr>
        <w:t>不得与</w:t>
      </w:r>
      <w:r w:rsidRPr="00F85EBE">
        <w:rPr>
          <w:rFonts w:asciiTheme="minorEastAsia" w:hAnsiTheme="minorEastAsia" w:cs="宋体" w:hint="eastAsia"/>
          <w:kern w:val="0"/>
          <w:szCs w:val="21"/>
        </w:rPr>
        <w:t>采购人、采购代理机构、其他供应商恶意</w:t>
      </w:r>
      <w:r w:rsidRPr="00F85EBE">
        <w:rPr>
          <w:rFonts w:asciiTheme="minorEastAsia" w:hAnsiTheme="minorEastAsia" w:hint="eastAsia"/>
          <w:szCs w:val="21"/>
        </w:rPr>
        <w:t>串通；不得向</w:t>
      </w:r>
      <w:r w:rsidRPr="00F85EBE">
        <w:rPr>
          <w:rFonts w:asciiTheme="minorEastAsia" w:hAnsiTheme="minorEastAsia" w:cs="宋体" w:hint="eastAsia"/>
          <w:kern w:val="0"/>
          <w:szCs w:val="21"/>
        </w:rPr>
        <w:t>采购人、采购代理机构</w:t>
      </w:r>
      <w:r w:rsidRPr="00F85EBE">
        <w:rPr>
          <w:rFonts w:asciiTheme="minorEastAsia" w:hAnsiTheme="minorEastAsia" w:hint="eastAsia"/>
          <w:szCs w:val="21"/>
        </w:rPr>
        <w:t>或者磋商小组成员行贿或者提供其他不正当利益；不得提供虚假材料谋取成交；不得以任何方式干扰、影响采购工作。</w:t>
      </w:r>
    </w:p>
    <w:p w14:paraId="3B177E33" w14:textId="77777777" w:rsidR="00261CDF" w:rsidRPr="00F85EBE" w:rsidRDefault="009A2F0A">
      <w:pPr>
        <w:pStyle w:val="afd"/>
        <w:adjustRightInd w:val="0"/>
        <w:snapToGrid w:val="0"/>
        <w:spacing w:before="0" w:beforeAutospacing="0" w:after="0" w:afterAutospacing="0" w:line="360" w:lineRule="exact"/>
        <w:ind w:firstLineChars="200" w:firstLine="420"/>
        <w:rPr>
          <w:rFonts w:asciiTheme="minorEastAsia" w:eastAsiaTheme="minorEastAsia" w:hAnsiTheme="minorEastAsia"/>
          <w:sz w:val="21"/>
          <w:szCs w:val="21"/>
          <w:lang w:val="zh-CN"/>
        </w:rPr>
      </w:pPr>
      <w:r w:rsidRPr="00F85EBE">
        <w:rPr>
          <w:rFonts w:asciiTheme="minorEastAsia" w:eastAsiaTheme="minorEastAsia" w:hAnsiTheme="minorEastAsia" w:cs="Arial" w:hint="eastAsia"/>
          <w:sz w:val="21"/>
          <w:szCs w:val="21"/>
        </w:rPr>
        <w:t>34.3</w:t>
      </w:r>
      <w:r w:rsidRPr="00F85EBE">
        <w:rPr>
          <w:rFonts w:asciiTheme="minorEastAsia" w:eastAsiaTheme="minorEastAsia" w:hAnsiTheme="minorEastAsia" w:cs="Arial"/>
          <w:sz w:val="21"/>
          <w:szCs w:val="21"/>
        </w:rPr>
        <w:t>有下列情形之一的，</w:t>
      </w:r>
      <w:r w:rsidRPr="00F85EBE">
        <w:rPr>
          <w:rFonts w:asciiTheme="minorEastAsia" w:eastAsiaTheme="minorEastAsia" w:hAnsiTheme="minorEastAsia"/>
          <w:sz w:val="21"/>
          <w:szCs w:val="21"/>
          <w:lang w:val="zh-CN"/>
        </w:rPr>
        <w:t>属于恶意串通，</w:t>
      </w:r>
      <w:r w:rsidRPr="00F85EBE">
        <w:rPr>
          <w:rFonts w:asciiTheme="minorEastAsia" w:eastAsiaTheme="minorEastAsia" w:hAnsiTheme="minorEastAsia"/>
          <w:sz w:val="21"/>
          <w:szCs w:val="21"/>
        </w:rPr>
        <w:t>成交无效，并</w:t>
      </w:r>
      <w:r w:rsidRPr="00F85EBE">
        <w:rPr>
          <w:rFonts w:asciiTheme="minorEastAsia" w:eastAsiaTheme="minorEastAsia" w:hAnsiTheme="minorEastAsia"/>
          <w:sz w:val="21"/>
          <w:szCs w:val="21"/>
          <w:lang w:val="zh-CN"/>
        </w:rPr>
        <w:t>依照《政府采购法》第七十七条的规定追究法律责任：</w:t>
      </w:r>
    </w:p>
    <w:p w14:paraId="0F5143EC"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（1）供应商直接或者间接从</w:t>
      </w:r>
      <w:r w:rsidRPr="00F85EBE">
        <w:rPr>
          <w:rFonts w:asciiTheme="minorEastAsia" w:hAnsiTheme="minorEastAsia" w:hint="eastAsia"/>
          <w:bCs/>
          <w:szCs w:val="21"/>
        </w:rPr>
        <w:t>采购人、采购代理机构</w:t>
      </w:r>
      <w:r w:rsidRPr="00F85EBE">
        <w:rPr>
          <w:rFonts w:asciiTheme="minorEastAsia" w:hAnsiTheme="minorEastAsia" w:hint="eastAsia"/>
          <w:szCs w:val="21"/>
        </w:rPr>
        <w:t>获得其他供应商的响应情况，并修改其响应文件的；</w:t>
      </w:r>
    </w:p>
    <w:p w14:paraId="3BA75C99"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w:t>
      </w:r>
      <w:r w:rsidRPr="00F85EBE">
        <w:rPr>
          <w:rFonts w:asciiTheme="minorEastAsia" w:hAnsiTheme="minorEastAsia" w:hint="eastAsia"/>
          <w:bCs/>
          <w:szCs w:val="21"/>
        </w:rPr>
        <w:t>采购人、采购代理机构</w:t>
      </w:r>
      <w:r w:rsidRPr="00F85EBE">
        <w:rPr>
          <w:rFonts w:asciiTheme="minorEastAsia" w:hAnsiTheme="minorEastAsia" w:hint="eastAsia"/>
          <w:szCs w:val="21"/>
        </w:rPr>
        <w:t>授意供应商撤换、修改响应文件的；</w:t>
      </w:r>
    </w:p>
    <w:p w14:paraId="1E982556"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（3）供应商之间协商技术方案、合同条款以及报价等响应文件实质性内容的；</w:t>
      </w:r>
    </w:p>
    <w:p w14:paraId="4DDD2038"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（4）属于同一集团、协会、商会等组织成员的供应商按照该组织要求协同参加竞争性磋商政府采购活动的；</w:t>
      </w:r>
    </w:p>
    <w:p w14:paraId="3729E53A"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（5）供应商之间事先约定由某一特定供应商成交的；</w:t>
      </w:r>
    </w:p>
    <w:p w14:paraId="5D4BB697"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（6）供应商之间商定部分供应商放弃提交响应文件或者退出磋商或者放弃成交的；</w:t>
      </w:r>
    </w:p>
    <w:p w14:paraId="3CA89480" w14:textId="77777777" w:rsidR="00261CDF" w:rsidRPr="00F85EBE" w:rsidRDefault="009A2F0A">
      <w:pPr>
        <w:adjustRightInd w:val="0"/>
        <w:snapToGrid w:val="0"/>
        <w:spacing w:line="360" w:lineRule="exact"/>
        <w:ind w:firstLineChars="200" w:firstLine="420"/>
        <w:rPr>
          <w:rFonts w:asciiTheme="minorEastAsia" w:hAnsiTheme="minorEastAsia"/>
          <w:b/>
          <w:szCs w:val="21"/>
        </w:rPr>
      </w:pPr>
      <w:r w:rsidRPr="00F85EBE">
        <w:rPr>
          <w:rFonts w:asciiTheme="minorEastAsia" w:hAnsiTheme="minorEastAsia" w:hint="eastAsia"/>
          <w:szCs w:val="21"/>
        </w:rPr>
        <w:t>（7）供应商与</w:t>
      </w:r>
      <w:r w:rsidRPr="00F85EBE">
        <w:rPr>
          <w:rFonts w:asciiTheme="minorEastAsia" w:hAnsiTheme="minorEastAsia" w:hint="eastAsia"/>
          <w:bCs/>
          <w:szCs w:val="21"/>
        </w:rPr>
        <w:t>采购人、采购代理机构以及</w:t>
      </w:r>
      <w:r w:rsidRPr="00F85EBE">
        <w:rPr>
          <w:rFonts w:asciiTheme="minorEastAsia" w:hAnsiTheme="minorEastAsia" w:hint="eastAsia"/>
          <w:szCs w:val="21"/>
        </w:rPr>
        <w:t>磋商小组成员之间、供应商相互之间，为谋求特定供应商成交或者排斥其他供应商的其他串通行为的。</w:t>
      </w:r>
    </w:p>
    <w:p w14:paraId="2A55BD94" w14:textId="77777777" w:rsidR="00261CDF" w:rsidRPr="00F85EBE" w:rsidRDefault="009A2F0A">
      <w:pPr>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cs="Arial"/>
          <w:szCs w:val="21"/>
        </w:rPr>
        <w:t>（</w:t>
      </w:r>
      <w:r w:rsidRPr="00F85EBE">
        <w:rPr>
          <w:rFonts w:asciiTheme="minorEastAsia" w:hAnsiTheme="minorEastAsia" w:cs="Arial" w:hint="eastAsia"/>
          <w:szCs w:val="21"/>
        </w:rPr>
        <w:t>8</w:t>
      </w:r>
      <w:r w:rsidRPr="00F85EBE">
        <w:rPr>
          <w:rFonts w:asciiTheme="minorEastAsia" w:hAnsiTheme="minorEastAsia" w:cs="Arial"/>
          <w:szCs w:val="21"/>
        </w:rPr>
        <w:t>）</w:t>
      </w:r>
      <w:r w:rsidRPr="00F85EBE">
        <w:rPr>
          <w:rFonts w:asciiTheme="minorEastAsia" w:hAnsiTheme="minorEastAsia"/>
          <w:szCs w:val="21"/>
        </w:rPr>
        <w:t>法律、行政法规或规章规定的其他串通行为。</w:t>
      </w:r>
    </w:p>
    <w:p w14:paraId="3656B0C1" w14:textId="77777777" w:rsidR="00261CDF" w:rsidRPr="00F85EBE" w:rsidRDefault="009A2F0A">
      <w:pPr>
        <w:pStyle w:val="3"/>
        <w:spacing w:line="360" w:lineRule="exact"/>
        <w:rPr>
          <w:rFonts w:asciiTheme="minorEastAsia" w:eastAsiaTheme="minorEastAsia" w:hAnsiTheme="minorEastAsia"/>
          <w:sz w:val="21"/>
          <w:szCs w:val="21"/>
        </w:rPr>
      </w:pPr>
      <w:bookmarkStart w:id="19" w:name="_Toc499718380"/>
      <w:bookmarkStart w:id="20" w:name="_Toc454879100"/>
      <w:r w:rsidRPr="00F85EBE">
        <w:rPr>
          <w:rFonts w:asciiTheme="minorEastAsia" w:eastAsiaTheme="minorEastAsia" w:hAnsiTheme="minorEastAsia" w:hint="eastAsia"/>
          <w:sz w:val="21"/>
          <w:szCs w:val="21"/>
        </w:rPr>
        <w:t>六、成交结果信息公布与授予合同</w:t>
      </w:r>
      <w:bookmarkEnd w:id="19"/>
      <w:bookmarkEnd w:id="20"/>
    </w:p>
    <w:p w14:paraId="36C7BBB9"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35.成交信息的公布</w:t>
      </w:r>
    </w:p>
    <w:p w14:paraId="2779795B"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35.1成交供应商确定后2个工作日内，采购人或者采购代理机构应将成交结果信息在</w:t>
      </w:r>
      <w:r w:rsidRPr="00F85EBE">
        <w:rPr>
          <w:rFonts w:asciiTheme="minorEastAsia" w:eastAsiaTheme="minorEastAsia" w:hAnsiTheme="minorEastAsia" w:hint="eastAsia"/>
          <w:b/>
        </w:rPr>
        <w:t>磋商须知前附表</w:t>
      </w:r>
      <w:r w:rsidRPr="00F85EBE">
        <w:rPr>
          <w:rFonts w:asciiTheme="minorEastAsia" w:eastAsiaTheme="minorEastAsia" w:hAnsiTheme="minorEastAsia" w:hint="eastAsia"/>
        </w:rPr>
        <w:t>指定的媒体上公布。</w:t>
      </w:r>
    </w:p>
    <w:p w14:paraId="7A316708"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36.询问及质疑</w:t>
      </w:r>
    </w:p>
    <w:p w14:paraId="544A88FA"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t>36.1供应商对政府采购活动事项有疑问的，可以向采购人或采购代理机构提出询问。</w:t>
      </w:r>
    </w:p>
    <w:p w14:paraId="4A75CE63" w14:textId="77777777" w:rsidR="00261CDF" w:rsidRPr="00F85EBE" w:rsidRDefault="009A2F0A">
      <w:pPr>
        <w:adjustRightInd w:val="0"/>
        <w:snapToGrid w:val="0"/>
        <w:spacing w:line="360" w:lineRule="exact"/>
        <w:ind w:firstLineChars="200" w:firstLine="420"/>
        <w:jc w:val="left"/>
        <w:rPr>
          <w:rFonts w:asciiTheme="minorEastAsia" w:hAnsiTheme="minorEastAsia"/>
          <w:szCs w:val="21"/>
        </w:rPr>
      </w:pPr>
      <w:r w:rsidRPr="00F85EBE">
        <w:rPr>
          <w:rFonts w:asciiTheme="minorEastAsia" w:hAnsiTheme="minorEastAsia" w:hint="eastAsia"/>
          <w:szCs w:val="21"/>
        </w:rPr>
        <w:lastRenderedPageBreak/>
        <w:t>36.2供应商若认为磋商文件、采购过程和成交结果使自己的权益受到损害，可以按法律、规章及湖南省财政厅规范性文件规定向采购人或采购代理机构提出质疑。</w:t>
      </w:r>
    </w:p>
    <w:p w14:paraId="247B9790"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37.成交通知</w:t>
      </w:r>
    </w:p>
    <w:p w14:paraId="347242DC"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37.1成交供应商确定后，采购人或采购代理机构将以书面形式向成交供应商发出成交通知书。成交通知书对采购人和成交供应商具有同等法律效力。</w:t>
      </w:r>
    </w:p>
    <w:p w14:paraId="1E7BB9B5"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37.2 成交通知书是合同文件的组成部分。</w:t>
      </w:r>
    </w:p>
    <w:p w14:paraId="0B9008AF" w14:textId="77777777" w:rsidR="00261CDF" w:rsidRPr="00F85EBE" w:rsidRDefault="009A2F0A">
      <w:pPr>
        <w:tabs>
          <w:tab w:val="left" w:pos="7560"/>
          <w:tab w:val="left" w:pos="7740"/>
          <w:tab w:val="left" w:pos="7920"/>
        </w:tabs>
        <w:autoSpaceDN w:val="0"/>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cs="宋体" w:hint="eastAsia"/>
          <w:kern w:val="0"/>
          <w:szCs w:val="21"/>
        </w:rPr>
        <w:t xml:space="preserve">37.3 </w:t>
      </w:r>
      <w:r w:rsidRPr="00F85EBE">
        <w:rPr>
          <w:rFonts w:asciiTheme="minorEastAsia" w:hAnsiTheme="minorEastAsia" w:hint="eastAsia"/>
          <w:szCs w:val="21"/>
        </w:rPr>
        <w:t>成交供应商在收到采购代理机构的成交通知书后10日内，应按照</w:t>
      </w:r>
      <w:r w:rsidRPr="00F85EBE">
        <w:rPr>
          <w:rFonts w:asciiTheme="minorEastAsia" w:hAnsiTheme="minorEastAsia" w:hint="eastAsia"/>
          <w:b/>
          <w:szCs w:val="21"/>
        </w:rPr>
        <w:t>磋商须知前附表</w:t>
      </w:r>
      <w:r w:rsidRPr="00F85EBE">
        <w:rPr>
          <w:rFonts w:asciiTheme="minorEastAsia" w:hAnsiTheme="minorEastAsia" w:hint="eastAsia"/>
          <w:szCs w:val="21"/>
        </w:rPr>
        <w:t>的规定，向采购人提交履约担保。联合体成交的，履约担保由联合体各方或联合体中牵头人的名义提交。</w:t>
      </w:r>
    </w:p>
    <w:p w14:paraId="2FA9D055"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37.4 成交供应商</w:t>
      </w:r>
      <w:r w:rsidRPr="00F85EBE">
        <w:rPr>
          <w:rFonts w:asciiTheme="minorEastAsia" w:eastAsiaTheme="minorEastAsia" w:hAnsiTheme="minorEastAsia" w:hint="eastAsia"/>
          <w:spacing w:val="4"/>
        </w:rPr>
        <w:t>没有按照本章第37.3</w:t>
      </w:r>
      <w:r w:rsidRPr="00F85EBE">
        <w:rPr>
          <w:rFonts w:asciiTheme="minorEastAsia" w:eastAsiaTheme="minorEastAsia" w:hAnsiTheme="minorEastAsia" w:cs="宋体" w:hint="eastAsia"/>
          <w:kern w:val="0"/>
          <w:lang w:val="zh-CN"/>
        </w:rPr>
        <w:t>款</w:t>
      </w:r>
      <w:r w:rsidRPr="00F85EBE">
        <w:rPr>
          <w:rFonts w:asciiTheme="minorEastAsia" w:eastAsiaTheme="minorEastAsia" w:hAnsiTheme="minorEastAsia" w:hint="eastAsia"/>
          <w:spacing w:val="4"/>
        </w:rPr>
        <w:t>规定</w:t>
      </w:r>
      <w:r w:rsidRPr="00F85EBE">
        <w:rPr>
          <w:rFonts w:asciiTheme="minorEastAsia" w:eastAsiaTheme="minorEastAsia" w:hAnsiTheme="minorEastAsia" w:hint="eastAsia"/>
        </w:rPr>
        <w:t>提交履约担保的</w:t>
      </w:r>
      <w:r w:rsidRPr="00F85EBE">
        <w:rPr>
          <w:rFonts w:asciiTheme="minorEastAsia" w:eastAsiaTheme="minorEastAsia" w:hAnsiTheme="minorEastAsia" w:hint="eastAsia"/>
          <w:spacing w:val="4"/>
        </w:rPr>
        <w:t>，视为放弃</w:t>
      </w:r>
      <w:r w:rsidRPr="00F85EBE">
        <w:rPr>
          <w:rFonts w:asciiTheme="minorEastAsia" w:eastAsiaTheme="minorEastAsia" w:hAnsiTheme="minorEastAsia" w:hint="eastAsia"/>
        </w:rPr>
        <w:t>成交资格</w:t>
      </w:r>
      <w:r w:rsidRPr="00F85EBE">
        <w:rPr>
          <w:rFonts w:asciiTheme="minorEastAsia" w:eastAsiaTheme="minorEastAsia" w:hAnsiTheme="minorEastAsia" w:hint="eastAsia"/>
          <w:spacing w:val="4"/>
        </w:rPr>
        <w:t>，</w:t>
      </w:r>
      <w:r w:rsidRPr="00F85EBE">
        <w:rPr>
          <w:rFonts w:asciiTheme="minorEastAsia" w:eastAsiaTheme="minorEastAsia" w:hAnsiTheme="minorEastAsia" w:hint="eastAsia"/>
          <w:spacing w:val="2"/>
        </w:rPr>
        <w:t>其保证金不予退还。</w:t>
      </w:r>
    </w:p>
    <w:p w14:paraId="20AA0D8B" w14:textId="77777777" w:rsidR="00261CDF" w:rsidRPr="00F85EBE" w:rsidRDefault="009A2F0A">
      <w:pPr>
        <w:adjustRightInd w:val="0"/>
        <w:snapToGrid w:val="0"/>
        <w:spacing w:line="360" w:lineRule="exact"/>
        <w:rPr>
          <w:rFonts w:asciiTheme="minorEastAsia" w:hAnsiTheme="minorEastAsia"/>
          <w:b/>
          <w:bCs/>
          <w:szCs w:val="21"/>
        </w:rPr>
      </w:pPr>
      <w:r w:rsidRPr="00F85EBE">
        <w:rPr>
          <w:rFonts w:asciiTheme="minorEastAsia" w:hAnsiTheme="minorEastAsia" w:hint="eastAsia"/>
          <w:b/>
          <w:bCs/>
          <w:szCs w:val="21"/>
        </w:rPr>
        <w:t>38.签订合同</w:t>
      </w:r>
    </w:p>
    <w:p w14:paraId="36D65DF8"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38.1 磋商文件、成交供应商的响应文件及其补充的响应文件等均为签订政府采购合同的依据。</w:t>
      </w:r>
    </w:p>
    <w:p w14:paraId="58DFD014"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38.2 成交供应商应当在成交通知书发出之日起30日内与采购人签订政府采购合同。</w:t>
      </w:r>
    </w:p>
    <w:p w14:paraId="1D3E7911"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38.3 成交供应商应当按照合同约定履行义务。成交供应商不得向他人转让成交项目，也不得将成交项目分包后分别向他人转让。</w:t>
      </w:r>
    </w:p>
    <w:p w14:paraId="00B746F0"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38.4 成交供应商有下列情形之一的，责令限期改正，情节严重的，列入不良行为记录名单，在1至3年内禁止参加政府采购活动，并予以通报：</w:t>
      </w:r>
    </w:p>
    <w:p w14:paraId="12291CCA"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（一）成交后无正当理由不与采购人签订合同的；</w:t>
      </w:r>
    </w:p>
    <w:p w14:paraId="4E421C51"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（二）未按照采购文件确定的事项签订政府采购合同，或者与采购人另行订立背离合同实质性内容的协议的；</w:t>
      </w:r>
    </w:p>
    <w:p w14:paraId="594537D6"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（三）拒绝履行合同义务的；</w:t>
      </w:r>
    </w:p>
    <w:p w14:paraId="4F7BFE2F" w14:textId="77777777" w:rsidR="00261CDF" w:rsidRPr="00F85EBE" w:rsidRDefault="009A2F0A">
      <w:pPr>
        <w:pStyle w:val="af1"/>
        <w:adjustRightInd w:val="0"/>
        <w:snapToGrid w:val="0"/>
        <w:spacing w:line="360" w:lineRule="exact"/>
        <w:ind w:firstLineChars="200" w:firstLine="420"/>
        <w:rPr>
          <w:rFonts w:asciiTheme="minorEastAsia" w:eastAsiaTheme="minorEastAsia" w:hAnsiTheme="minorEastAsia"/>
        </w:rPr>
      </w:pPr>
      <w:r w:rsidRPr="00F85EBE">
        <w:rPr>
          <w:rFonts w:asciiTheme="minorEastAsia" w:eastAsiaTheme="minorEastAsia" w:hAnsiTheme="minorEastAsia" w:hint="eastAsia"/>
        </w:rPr>
        <w:t>（四）</w:t>
      </w:r>
      <w:r w:rsidRPr="00F85EBE">
        <w:rPr>
          <w:rFonts w:asciiTheme="minorEastAsia" w:eastAsiaTheme="minorEastAsia" w:hAnsiTheme="minorEastAsia" w:cs="宋体" w:hint="eastAsia"/>
          <w:kern w:val="0"/>
        </w:rPr>
        <w:t>违反法律、规章、规范性文件规定的。</w:t>
      </w:r>
    </w:p>
    <w:p w14:paraId="62D32B10" w14:textId="77777777" w:rsidR="00261CDF" w:rsidRPr="00F85EBE" w:rsidRDefault="009A2F0A">
      <w:pPr>
        <w:pStyle w:val="3"/>
        <w:spacing w:line="360" w:lineRule="exact"/>
        <w:rPr>
          <w:rFonts w:asciiTheme="minorEastAsia" w:eastAsiaTheme="minorEastAsia" w:hAnsiTheme="minorEastAsia"/>
          <w:sz w:val="21"/>
          <w:szCs w:val="21"/>
        </w:rPr>
      </w:pPr>
      <w:bookmarkStart w:id="21" w:name="_Toc454879101"/>
      <w:bookmarkStart w:id="22" w:name="_Toc499718381"/>
      <w:r w:rsidRPr="00F85EBE">
        <w:rPr>
          <w:rFonts w:asciiTheme="minorEastAsia" w:eastAsiaTheme="minorEastAsia" w:hAnsiTheme="minorEastAsia" w:hint="eastAsia"/>
          <w:sz w:val="21"/>
          <w:szCs w:val="21"/>
        </w:rPr>
        <w:t>七、其他规定</w:t>
      </w:r>
      <w:bookmarkEnd w:id="21"/>
      <w:bookmarkEnd w:id="22"/>
    </w:p>
    <w:p w14:paraId="5A27E46B" w14:textId="77777777" w:rsidR="00261CDF" w:rsidRPr="00F85EBE" w:rsidRDefault="009A2F0A">
      <w:pPr>
        <w:adjustRightInd w:val="0"/>
        <w:snapToGrid w:val="0"/>
        <w:spacing w:line="360" w:lineRule="exact"/>
        <w:jc w:val="left"/>
        <w:rPr>
          <w:rFonts w:asciiTheme="minorEastAsia" w:hAnsiTheme="minorEastAsia"/>
          <w:b/>
          <w:szCs w:val="21"/>
        </w:rPr>
      </w:pPr>
      <w:r w:rsidRPr="00F85EBE">
        <w:rPr>
          <w:rFonts w:asciiTheme="minorEastAsia" w:hAnsiTheme="minorEastAsia" w:hint="eastAsia"/>
          <w:b/>
          <w:szCs w:val="21"/>
        </w:rPr>
        <w:t>39.采购代理服务费</w:t>
      </w:r>
    </w:p>
    <w:p w14:paraId="4772D462"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39.1采购代理机构应按</w:t>
      </w:r>
      <w:r w:rsidRPr="00F85EBE">
        <w:rPr>
          <w:rFonts w:asciiTheme="minorEastAsia" w:hAnsiTheme="minorEastAsia" w:hint="eastAsia"/>
          <w:b/>
          <w:szCs w:val="21"/>
        </w:rPr>
        <w:t>磋商须知前附表</w:t>
      </w:r>
      <w:r w:rsidRPr="00F85EBE">
        <w:rPr>
          <w:rFonts w:asciiTheme="minorEastAsia" w:hAnsiTheme="minorEastAsia" w:hint="eastAsia"/>
          <w:szCs w:val="21"/>
        </w:rPr>
        <w:t>规定收取采购代理服务费。</w:t>
      </w:r>
    </w:p>
    <w:p w14:paraId="1B4A8294"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b/>
          <w:szCs w:val="21"/>
        </w:rPr>
      </w:pPr>
      <w:r w:rsidRPr="00F85EBE">
        <w:rPr>
          <w:rFonts w:asciiTheme="minorEastAsia" w:hAnsiTheme="minorEastAsia" w:hint="eastAsia"/>
          <w:b/>
          <w:szCs w:val="21"/>
        </w:rPr>
        <w:t>40. 其他规定</w:t>
      </w:r>
    </w:p>
    <w:p w14:paraId="14802C7A"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40.1磋商文件的其他规定见</w:t>
      </w:r>
      <w:r w:rsidRPr="00F85EBE">
        <w:rPr>
          <w:rFonts w:asciiTheme="minorEastAsia" w:hAnsiTheme="minorEastAsia" w:hint="eastAsia"/>
          <w:b/>
          <w:szCs w:val="21"/>
        </w:rPr>
        <w:t>磋商须知前附表</w:t>
      </w:r>
      <w:r w:rsidRPr="00F85EBE">
        <w:rPr>
          <w:rFonts w:asciiTheme="minorEastAsia" w:hAnsiTheme="minorEastAsia" w:hint="eastAsia"/>
          <w:szCs w:val="21"/>
        </w:rPr>
        <w:t>。</w:t>
      </w:r>
    </w:p>
    <w:p w14:paraId="14370D74" w14:textId="77777777" w:rsidR="00261CDF" w:rsidRPr="00F85EBE" w:rsidRDefault="009A2F0A">
      <w:pPr>
        <w:widowControl/>
        <w:jc w:val="left"/>
        <w:rPr>
          <w:rFonts w:asciiTheme="minorEastAsia" w:hAnsiTheme="minorEastAsia"/>
          <w:szCs w:val="21"/>
        </w:rPr>
      </w:pPr>
      <w:r w:rsidRPr="00F85EBE">
        <w:rPr>
          <w:rFonts w:asciiTheme="minorEastAsia" w:hAnsiTheme="minorEastAsia"/>
          <w:szCs w:val="21"/>
        </w:rPr>
        <w:br w:type="page"/>
      </w:r>
    </w:p>
    <w:p w14:paraId="1F0BD969" w14:textId="77777777" w:rsidR="00261CDF" w:rsidRPr="00F85EBE" w:rsidRDefault="009A2F0A">
      <w:pPr>
        <w:tabs>
          <w:tab w:val="left" w:pos="420"/>
          <w:tab w:val="left" w:pos="7560"/>
          <w:tab w:val="left" w:pos="7740"/>
          <w:tab w:val="left" w:pos="7920"/>
        </w:tabs>
        <w:adjustRightInd w:val="0"/>
        <w:snapToGrid w:val="0"/>
        <w:spacing w:line="360" w:lineRule="exact"/>
        <w:jc w:val="left"/>
        <w:rPr>
          <w:rFonts w:asciiTheme="minorEastAsia" w:hAnsiTheme="minorEastAsia"/>
          <w:sz w:val="24"/>
          <w:szCs w:val="24"/>
        </w:rPr>
      </w:pPr>
      <w:r w:rsidRPr="00F85EBE">
        <w:rPr>
          <w:rFonts w:asciiTheme="minorEastAsia" w:hAnsiTheme="minorEastAsia" w:hint="eastAsia"/>
          <w:b/>
          <w:szCs w:val="21"/>
        </w:rPr>
        <w:lastRenderedPageBreak/>
        <w:t xml:space="preserve">附表1                          </w:t>
      </w:r>
      <w:r w:rsidRPr="00F85EBE">
        <w:rPr>
          <w:rFonts w:asciiTheme="minorEastAsia" w:hAnsiTheme="minorEastAsia" w:hint="eastAsia"/>
          <w:b/>
          <w:sz w:val="24"/>
          <w:szCs w:val="24"/>
        </w:rPr>
        <w:t xml:space="preserve">      供应商</w:t>
      </w:r>
      <w:r w:rsidRPr="00F85EBE">
        <w:rPr>
          <w:rFonts w:asciiTheme="minorEastAsia" w:hAnsiTheme="minorEastAsia"/>
          <w:b/>
          <w:sz w:val="24"/>
          <w:szCs w:val="24"/>
        </w:rPr>
        <w:t>资格性检查表</w:t>
      </w:r>
    </w:p>
    <w:p w14:paraId="24A04273"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b/>
          <w:szCs w:val="21"/>
        </w:rPr>
      </w:pPr>
    </w:p>
    <w:p w14:paraId="3321FD2F"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采购计划编号：常财采计[2017]001741</w:t>
      </w:r>
      <w:r w:rsidRPr="00F85EBE">
        <w:rPr>
          <w:rFonts w:asciiTheme="minorEastAsia" w:hAnsiTheme="minorEastAsia"/>
          <w:szCs w:val="21"/>
        </w:rPr>
        <w:t>委托代理编号：</w:t>
      </w:r>
      <w:r w:rsidRPr="00F85EBE">
        <w:rPr>
          <w:rFonts w:asciiTheme="minorEastAsia" w:hAnsiTheme="minorEastAsia" w:hint="eastAsia"/>
          <w:szCs w:val="21"/>
        </w:rPr>
        <w:t>ZSCG-CD-171204</w:t>
      </w:r>
    </w:p>
    <w:tbl>
      <w:tblPr>
        <w:tblW w:w="9834" w:type="dxa"/>
        <w:tblInd w:w="108" w:type="dxa"/>
        <w:tblLayout w:type="fixed"/>
        <w:tblLook w:val="04A0" w:firstRow="1" w:lastRow="0" w:firstColumn="1" w:lastColumn="0" w:noHBand="0" w:noVBand="1"/>
      </w:tblPr>
      <w:tblGrid>
        <w:gridCol w:w="576"/>
        <w:gridCol w:w="3252"/>
        <w:gridCol w:w="1001"/>
        <w:gridCol w:w="1001"/>
        <w:gridCol w:w="1001"/>
        <w:gridCol w:w="1001"/>
        <w:gridCol w:w="1001"/>
        <w:gridCol w:w="1001"/>
      </w:tblGrid>
      <w:tr w:rsidR="00261CDF" w:rsidRPr="00F85EBE" w14:paraId="36E72522" w14:textId="77777777">
        <w:trPr>
          <w:cantSplit/>
          <w:trHeight w:val="585"/>
        </w:trPr>
        <w:tc>
          <w:tcPr>
            <w:tcW w:w="3828" w:type="dxa"/>
            <w:gridSpan w:val="2"/>
            <w:vMerge w:val="restart"/>
            <w:tcBorders>
              <w:top w:val="double" w:sz="4" w:space="0" w:color="auto"/>
              <w:left w:val="double" w:sz="4" w:space="0" w:color="auto"/>
              <w:right w:val="single" w:sz="4" w:space="0" w:color="auto"/>
              <w:tl2br w:val="single" w:sz="4" w:space="0" w:color="auto"/>
            </w:tcBorders>
            <w:vAlign w:val="center"/>
          </w:tcPr>
          <w:p w14:paraId="39FAD1E3" w14:textId="77777777" w:rsidR="00261CDF" w:rsidRPr="00F85EBE" w:rsidRDefault="009A2F0A">
            <w:pPr>
              <w:tabs>
                <w:tab w:val="left" w:pos="420"/>
                <w:tab w:val="left" w:pos="7560"/>
                <w:tab w:val="left" w:pos="7740"/>
                <w:tab w:val="left" w:pos="7920"/>
              </w:tabs>
              <w:adjustRightInd w:val="0"/>
              <w:snapToGrid w:val="0"/>
              <w:spacing w:line="360" w:lineRule="exact"/>
              <w:jc w:val="right"/>
              <w:rPr>
                <w:rFonts w:asciiTheme="minorEastAsia" w:hAnsiTheme="minorEastAsia"/>
                <w:szCs w:val="21"/>
              </w:rPr>
            </w:pPr>
            <w:r w:rsidRPr="00F85EBE">
              <w:rPr>
                <w:rFonts w:asciiTheme="minorEastAsia" w:hAnsiTheme="minorEastAsia" w:hint="eastAsia"/>
                <w:szCs w:val="21"/>
              </w:rPr>
              <w:t>供应商名称</w:t>
            </w:r>
          </w:p>
          <w:p w14:paraId="6652B4D3"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p w14:paraId="0DEFE7CF" w14:textId="77777777" w:rsidR="00261CDF" w:rsidRPr="00F85EBE" w:rsidRDefault="009A2F0A">
            <w:pPr>
              <w:tabs>
                <w:tab w:val="left" w:pos="420"/>
                <w:tab w:val="left" w:pos="7560"/>
                <w:tab w:val="left" w:pos="7740"/>
                <w:tab w:val="left" w:pos="7920"/>
              </w:tabs>
              <w:adjustRightInd w:val="0"/>
              <w:snapToGrid w:val="0"/>
              <w:spacing w:line="360" w:lineRule="exact"/>
              <w:jc w:val="left"/>
              <w:rPr>
                <w:rFonts w:asciiTheme="minorEastAsia" w:hAnsiTheme="minorEastAsia"/>
                <w:szCs w:val="21"/>
              </w:rPr>
            </w:pPr>
            <w:r w:rsidRPr="00F85EBE">
              <w:rPr>
                <w:rFonts w:asciiTheme="minorEastAsia" w:hAnsiTheme="minorEastAsia" w:hint="eastAsia"/>
                <w:szCs w:val="21"/>
              </w:rPr>
              <w:t>检验项目</w:t>
            </w:r>
          </w:p>
        </w:tc>
        <w:tc>
          <w:tcPr>
            <w:tcW w:w="1001" w:type="dxa"/>
            <w:tcBorders>
              <w:top w:val="double" w:sz="4" w:space="0" w:color="auto"/>
              <w:left w:val="single" w:sz="4" w:space="0" w:color="auto"/>
              <w:bottom w:val="single" w:sz="4" w:space="0" w:color="auto"/>
              <w:right w:val="single" w:sz="4" w:space="0" w:color="auto"/>
            </w:tcBorders>
            <w:vAlign w:val="center"/>
          </w:tcPr>
          <w:p w14:paraId="479CABEB"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1</w:t>
            </w:r>
          </w:p>
        </w:tc>
        <w:tc>
          <w:tcPr>
            <w:tcW w:w="1001" w:type="dxa"/>
            <w:tcBorders>
              <w:top w:val="double" w:sz="4" w:space="0" w:color="auto"/>
              <w:left w:val="single" w:sz="4" w:space="0" w:color="auto"/>
              <w:bottom w:val="single" w:sz="4" w:space="0" w:color="auto"/>
              <w:right w:val="single" w:sz="4" w:space="0" w:color="auto"/>
            </w:tcBorders>
            <w:vAlign w:val="center"/>
          </w:tcPr>
          <w:p w14:paraId="607C274B"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2</w:t>
            </w:r>
          </w:p>
        </w:tc>
        <w:tc>
          <w:tcPr>
            <w:tcW w:w="1001" w:type="dxa"/>
            <w:tcBorders>
              <w:top w:val="double" w:sz="4" w:space="0" w:color="auto"/>
              <w:left w:val="single" w:sz="4" w:space="0" w:color="auto"/>
              <w:bottom w:val="single" w:sz="4" w:space="0" w:color="auto"/>
              <w:right w:val="single" w:sz="4" w:space="0" w:color="auto"/>
            </w:tcBorders>
            <w:vAlign w:val="center"/>
          </w:tcPr>
          <w:p w14:paraId="15FC48AF"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3</w:t>
            </w:r>
          </w:p>
        </w:tc>
        <w:tc>
          <w:tcPr>
            <w:tcW w:w="1001" w:type="dxa"/>
            <w:tcBorders>
              <w:top w:val="double" w:sz="4" w:space="0" w:color="auto"/>
              <w:left w:val="single" w:sz="4" w:space="0" w:color="auto"/>
              <w:bottom w:val="single" w:sz="4" w:space="0" w:color="auto"/>
              <w:right w:val="single" w:sz="4" w:space="0" w:color="auto"/>
            </w:tcBorders>
            <w:vAlign w:val="center"/>
          </w:tcPr>
          <w:p w14:paraId="0A7D0C49"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4</w:t>
            </w:r>
          </w:p>
        </w:tc>
        <w:tc>
          <w:tcPr>
            <w:tcW w:w="1001" w:type="dxa"/>
            <w:tcBorders>
              <w:top w:val="double" w:sz="4" w:space="0" w:color="auto"/>
              <w:left w:val="single" w:sz="4" w:space="0" w:color="auto"/>
              <w:bottom w:val="single" w:sz="4" w:space="0" w:color="auto"/>
              <w:right w:val="single" w:sz="4" w:space="0" w:color="auto"/>
            </w:tcBorders>
            <w:vAlign w:val="center"/>
          </w:tcPr>
          <w:p w14:paraId="7A4D1486"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5</w:t>
            </w:r>
          </w:p>
        </w:tc>
        <w:tc>
          <w:tcPr>
            <w:tcW w:w="1001" w:type="dxa"/>
            <w:tcBorders>
              <w:top w:val="double" w:sz="4" w:space="0" w:color="auto"/>
              <w:left w:val="single" w:sz="4" w:space="0" w:color="auto"/>
              <w:bottom w:val="single" w:sz="4" w:space="0" w:color="auto"/>
              <w:right w:val="double" w:sz="4" w:space="0" w:color="auto"/>
            </w:tcBorders>
            <w:vAlign w:val="center"/>
          </w:tcPr>
          <w:p w14:paraId="7A1947DF"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6</w:t>
            </w:r>
          </w:p>
        </w:tc>
      </w:tr>
      <w:tr w:rsidR="00261CDF" w:rsidRPr="00F85EBE" w14:paraId="2C451F8D" w14:textId="77777777">
        <w:trPr>
          <w:cantSplit/>
          <w:trHeight w:val="600"/>
        </w:trPr>
        <w:tc>
          <w:tcPr>
            <w:tcW w:w="3828" w:type="dxa"/>
            <w:gridSpan w:val="2"/>
            <w:vMerge/>
            <w:tcBorders>
              <w:left w:val="double" w:sz="4" w:space="0" w:color="auto"/>
              <w:bottom w:val="single" w:sz="4" w:space="0" w:color="auto"/>
              <w:right w:val="single" w:sz="4" w:space="0" w:color="auto"/>
              <w:tl2br w:val="single" w:sz="4" w:space="0" w:color="auto"/>
            </w:tcBorders>
            <w:vAlign w:val="center"/>
          </w:tcPr>
          <w:p w14:paraId="5C884B36"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3BA49DB"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4CB03E5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205432C0"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592BAA7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B388D3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b/>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438DA6C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b/>
                <w:szCs w:val="21"/>
              </w:rPr>
            </w:pPr>
          </w:p>
        </w:tc>
      </w:tr>
      <w:tr w:rsidR="00261CDF" w:rsidRPr="00F85EBE" w14:paraId="5C863FC9" w14:textId="77777777">
        <w:trPr>
          <w:cantSplit/>
          <w:trHeight w:val="390"/>
        </w:trPr>
        <w:tc>
          <w:tcPr>
            <w:tcW w:w="576" w:type="dxa"/>
            <w:tcBorders>
              <w:top w:val="single" w:sz="4" w:space="0" w:color="auto"/>
              <w:left w:val="double" w:sz="4" w:space="0" w:color="auto"/>
              <w:bottom w:val="single" w:sz="4" w:space="0" w:color="auto"/>
              <w:right w:val="single" w:sz="4" w:space="0" w:color="auto"/>
            </w:tcBorders>
            <w:vAlign w:val="center"/>
          </w:tcPr>
          <w:p w14:paraId="72D84195"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1</w:t>
            </w:r>
          </w:p>
        </w:tc>
        <w:tc>
          <w:tcPr>
            <w:tcW w:w="3252" w:type="dxa"/>
            <w:tcBorders>
              <w:top w:val="single" w:sz="4" w:space="0" w:color="auto"/>
              <w:left w:val="single" w:sz="4" w:space="0" w:color="auto"/>
              <w:bottom w:val="single" w:sz="4" w:space="0" w:color="auto"/>
              <w:right w:val="single" w:sz="4" w:space="0" w:color="auto"/>
            </w:tcBorders>
            <w:vAlign w:val="center"/>
          </w:tcPr>
          <w:p w14:paraId="6D58D767"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Theme="minorEastAsia" w:hAnsiTheme="minorEastAsia" w:hint="eastAsia"/>
                <w:szCs w:val="21"/>
              </w:rPr>
              <w:t>响应文件是否正确签署、盖章</w:t>
            </w:r>
          </w:p>
        </w:tc>
        <w:tc>
          <w:tcPr>
            <w:tcW w:w="1001" w:type="dxa"/>
            <w:tcBorders>
              <w:top w:val="single" w:sz="4" w:space="0" w:color="auto"/>
              <w:left w:val="single" w:sz="4" w:space="0" w:color="auto"/>
              <w:bottom w:val="single" w:sz="4" w:space="0" w:color="auto"/>
            </w:tcBorders>
            <w:vAlign w:val="center"/>
          </w:tcPr>
          <w:p w14:paraId="044C8860"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07188B6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3A83DD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785A2C83"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366A86A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2FBC0E8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56A7D02F" w14:textId="77777777">
        <w:trPr>
          <w:cantSplit/>
          <w:trHeight w:val="399"/>
        </w:trPr>
        <w:tc>
          <w:tcPr>
            <w:tcW w:w="576" w:type="dxa"/>
            <w:tcBorders>
              <w:top w:val="single" w:sz="4" w:space="0" w:color="auto"/>
              <w:left w:val="double" w:sz="4" w:space="0" w:color="auto"/>
              <w:bottom w:val="single" w:sz="4" w:space="0" w:color="auto"/>
              <w:right w:val="single" w:sz="4" w:space="0" w:color="auto"/>
            </w:tcBorders>
            <w:vAlign w:val="center"/>
          </w:tcPr>
          <w:p w14:paraId="2549EDB2"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2</w:t>
            </w:r>
          </w:p>
        </w:tc>
        <w:tc>
          <w:tcPr>
            <w:tcW w:w="3252" w:type="dxa"/>
            <w:tcBorders>
              <w:top w:val="single" w:sz="4" w:space="0" w:color="auto"/>
              <w:left w:val="single" w:sz="4" w:space="0" w:color="auto"/>
              <w:bottom w:val="single" w:sz="4" w:space="0" w:color="auto"/>
              <w:right w:val="single" w:sz="4" w:space="0" w:color="auto"/>
            </w:tcBorders>
            <w:vAlign w:val="center"/>
          </w:tcPr>
          <w:p w14:paraId="203079D1"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Theme="minorEastAsia" w:hAnsiTheme="minorEastAsia" w:hint="eastAsia"/>
                <w:szCs w:val="21"/>
              </w:rPr>
              <w:t>保证金是否按磋商文件规定交纳</w:t>
            </w:r>
          </w:p>
        </w:tc>
        <w:tc>
          <w:tcPr>
            <w:tcW w:w="1001" w:type="dxa"/>
            <w:tcBorders>
              <w:top w:val="single" w:sz="4" w:space="0" w:color="auto"/>
              <w:left w:val="single" w:sz="4" w:space="0" w:color="auto"/>
              <w:bottom w:val="single" w:sz="4" w:space="0" w:color="auto"/>
            </w:tcBorders>
            <w:vAlign w:val="center"/>
          </w:tcPr>
          <w:p w14:paraId="7EBE0A9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BA8F727"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7C1E8B46"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3AD20327"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25CFB96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2D093E4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7C5094CD" w14:textId="77777777">
        <w:trPr>
          <w:cantSplit/>
          <w:trHeight w:val="402"/>
        </w:trPr>
        <w:tc>
          <w:tcPr>
            <w:tcW w:w="576" w:type="dxa"/>
            <w:tcBorders>
              <w:top w:val="single" w:sz="4" w:space="0" w:color="auto"/>
              <w:left w:val="double" w:sz="4" w:space="0" w:color="auto"/>
              <w:bottom w:val="single" w:sz="4" w:space="0" w:color="auto"/>
              <w:right w:val="single" w:sz="4" w:space="0" w:color="auto"/>
            </w:tcBorders>
            <w:vAlign w:val="center"/>
          </w:tcPr>
          <w:p w14:paraId="7EEA8E76"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3</w:t>
            </w:r>
          </w:p>
        </w:tc>
        <w:tc>
          <w:tcPr>
            <w:tcW w:w="3252" w:type="dxa"/>
            <w:tcBorders>
              <w:top w:val="single" w:sz="4" w:space="0" w:color="auto"/>
              <w:left w:val="single" w:sz="4" w:space="0" w:color="auto"/>
              <w:bottom w:val="single" w:sz="4" w:space="0" w:color="auto"/>
              <w:right w:val="single" w:sz="4" w:space="0" w:color="auto"/>
            </w:tcBorders>
            <w:vAlign w:val="center"/>
          </w:tcPr>
          <w:p w14:paraId="07683A95"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Theme="minorEastAsia" w:hAnsiTheme="minorEastAsia" w:hint="eastAsia"/>
                <w:szCs w:val="21"/>
              </w:rPr>
              <w:t>响应文件有效期是否满足</w:t>
            </w:r>
          </w:p>
        </w:tc>
        <w:tc>
          <w:tcPr>
            <w:tcW w:w="1001" w:type="dxa"/>
            <w:tcBorders>
              <w:top w:val="single" w:sz="4" w:space="0" w:color="auto"/>
              <w:left w:val="single" w:sz="4" w:space="0" w:color="auto"/>
              <w:bottom w:val="single" w:sz="4" w:space="0" w:color="auto"/>
            </w:tcBorders>
            <w:vAlign w:val="center"/>
          </w:tcPr>
          <w:p w14:paraId="449C276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35A0092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78D327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ED578E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3E8D5F23"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50879449"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383285AA" w14:textId="77777777">
        <w:trPr>
          <w:cantSplit/>
          <w:trHeight w:val="593"/>
        </w:trPr>
        <w:tc>
          <w:tcPr>
            <w:tcW w:w="576" w:type="dxa"/>
            <w:tcBorders>
              <w:top w:val="single" w:sz="4" w:space="0" w:color="auto"/>
              <w:left w:val="double" w:sz="4" w:space="0" w:color="auto"/>
              <w:bottom w:val="single" w:sz="4" w:space="0" w:color="auto"/>
              <w:right w:val="single" w:sz="4" w:space="0" w:color="auto"/>
            </w:tcBorders>
            <w:vAlign w:val="center"/>
          </w:tcPr>
          <w:p w14:paraId="3A6965F9"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4</w:t>
            </w:r>
          </w:p>
        </w:tc>
        <w:tc>
          <w:tcPr>
            <w:tcW w:w="3252" w:type="dxa"/>
            <w:tcBorders>
              <w:top w:val="single" w:sz="4" w:space="0" w:color="auto"/>
              <w:left w:val="single" w:sz="4" w:space="0" w:color="auto"/>
              <w:bottom w:val="single" w:sz="4" w:space="0" w:color="auto"/>
              <w:right w:val="single" w:sz="4" w:space="0" w:color="auto"/>
            </w:tcBorders>
            <w:vAlign w:val="center"/>
          </w:tcPr>
          <w:p w14:paraId="7879D1B4"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Theme="minorEastAsia" w:hAnsiTheme="minorEastAsia"/>
                <w:szCs w:val="21"/>
              </w:rPr>
              <w:t>工商营业执照、税务</w:t>
            </w:r>
            <w:r w:rsidRPr="00F85EBE">
              <w:rPr>
                <w:rFonts w:asciiTheme="minorEastAsia" w:hAnsiTheme="minorEastAsia" w:hint="eastAsia"/>
                <w:szCs w:val="21"/>
              </w:rPr>
              <w:t>登记证</w:t>
            </w:r>
            <w:r w:rsidRPr="00F85EBE">
              <w:rPr>
                <w:rFonts w:asciiTheme="minorEastAsia" w:hAnsiTheme="minorEastAsia"/>
                <w:szCs w:val="21"/>
              </w:rPr>
              <w:t>、组织机构代码</w:t>
            </w:r>
            <w:r w:rsidRPr="00F85EBE">
              <w:rPr>
                <w:rFonts w:asciiTheme="minorEastAsia" w:hAnsiTheme="minorEastAsia" w:hint="eastAsia"/>
                <w:szCs w:val="21"/>
              </w:rPr>
              <w:t>（或“三证合一”证照）</w:t>
            </w:r>
          </w:p>
        </w:tc>
        <w:tc>
          <w:tcPr>
            <w:tcW w:w="1001" w:type="dxa"/>
            <w:tcBorders>
              <w:top w:val="single" w:sz="4" w:space="0" w:color="auto"/>
              <w:left w:val="single" w:sz="4" w:space="0" w:color="auto"/>
              <w:bottom w:val="single" w:sz="4" w:space="0" w:color="auto"/>
            </w:tcBorders>
            <w:vAlign w:val="center"/>
          </w:tcPr>
          <w:p w14:paraId="746ED4D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AE7E5B0"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0D6389F3"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3EAFF02A"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E9D60A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76911DD6"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3B3FBB9F" w14:textId="77777777">
        <w:trPr>
          <w:cantSplit/>
          <w:trHeight w:val="374"/>
        </w:trPr>
        <w:tc>
          <w:tcPr>
            <w:tcW w:w="576" w:type="dxa"/>
            <w:tcBorders>
              <w:top w:val="single" w:sz="4" w:space="0" w:color="auto"/>
              <w:left w:val="double" w:sz="4" w:space="0" w:color="auto"/>
              <w:bottom w:val="single" w:sz="4" w:space="0" w:color="auto"/>
              <w:right w:val="single" w:sz="4" w:space="0" w:color="auto"/>
            </w:tcBorders>
            <w:vAlign w:val="center"/>
          </w:tcPr>
          <w:p w14:paraId="053EAC65"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5</w:t>
            </w:r>
          </w:p>
        </w:tc>
        <w:tc>
          <w:tcPr>
            <w:tcW w:w="3252" w:type="dxa"/>
            <w:tcBorders>
              <w:top w:val="single" w:sz="4" w:space="0" w:color="auto"/>
              <w:left w:val="single" w:sz="4" w:space="0" w:color="auto"/>
              <w:bottom w:val="single" w:sz="4" w:space="0" w:color="auto"/>
              <w:right w:val="single" w:sz="4" w:space="0" w:color="auto"/>
            </w:tcBorders>
            <w:vAlign w:val="center"/>
          </w:tcPr>
          <w:p w14:paraId="506845CE" w14:textId="77777777" w:rsidR="00261CDF" w:rsidRPr="00F85EBE" w:rsidRDefault="009A2F0A">
            <w:pPr>
              <w:rPr>
                <w:rFonts w:asciiTheme="minorEastAsia" w:hAnsiTheme="minorEastAsia"/>
                <w:szCs w:val="21"/>
              </w:rPr>
            </w:pPr>
            <w:r w:rsidRPr="00F85EBE">
              <w:rPr>
                <w:rFonts w:ascii="宋体" w:hAnsi="宋体" w:hint="eastAsia"/>
                <w:szCs w:val="21"/>
              </w:rPr>
              <w:t>由社保机构出具的近三个月社保缴纳证明</w:t>
            </w:r>
          </w:p>
        </w:tc>
        <w:tc>
          <w:tcPr>
            <w:tcW w:w="1001" w:type="dxa"/>
            <w:tcBorders>
              <w:top w:val="single" w:sz="4" w:space="0" w:color="auto"/>
              <w:left w:val="single" w:sz="4" w:space="0" w:color="auto"/>
              <w:bottom w:val="single" w:sz="4" w:space="0" w:color="auto"/>
            </w:tcBorders>
            <w:vAlign w:val="center"/>
          </w:tcPr>
          <w:p w14:paraId="4B4AC2A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0E198FA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05A9BCF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BC3E0EB"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04987B41"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68BD24F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42FE6984" w14:textId="77777777">
        <w:trPr>
          <w:cantSplit/>
          <w:trHeight w:val="394"/>
        </w:trPr>
        <w:tc>
          <w:tcPr>
            <w:tcW w:w="576" w:type="dxa"/>
            <w:tcBorders>
              <w:top w:val="single" w:sz="4" w:space="0" w:color="auto"/>
              <w:left w:val="double" w:sz="4" w:space="0" w:color="auto"/>
              <w:bottom w:val="single" w:sz="4" w:space="0" w:color="auto"/>
              <w:right w:val="single" w:sz="4" w:space="0" w:color="auto"/>
            </w:tcBorders>
            <w:vAlign w:val="center"/>
          </w:tcPr>
          <w:p w14:paraId="170D9CD4"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6</w:t>
            </w:r>
          </w:p>
        </w:tc>
        <w:tc>
          <w:tcPr>
            <w:tcW w:w="3252" w:type="dxa"/>
            <w:tcBorders>
              <w:top w:val="single" w:sz="4" w:space="0" w:color="auto"/>
              <w:left w:val="single" w:sz="4" w:space="0" w:color="auto"/>
              <w:bottom w:val="single" w:sz="4" w:space="0" w:color="auto"/>
              <w:right w:val="single" w:sz="4" w:space="0" w:color="auto"/>
            </w:tcBorders>
            <w:vAlign w:val="center"/>
          </w:tcPr>
          <w:p w14:paraId="0046313C"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宋体" w:hAnsi="宋体" w:hint="eastAsia"/>
                <w:szCs w:val="21"/>
              </w:rPr>
              <w:t>法人授权委托书原件、法定代表人和委托代理人身份证复印件</w:t>
            </w:r>
          </w:p>
        </w:tc>
        <w:tc>
          <w:tcPr>
            <w:tcW w:w="1001" w:type="dxa"/>
            <w:tcBorders>
              <w:top w:val="single" w:sz="4" w:space="0" w:color="auto"/>
              <w:left w:val="single" w:sz="4" w:space="0" w:color="auto"/>
              <w:bottom w:val="single" w:sz="4" w:space="0" w:color="auto"/>
            </w:tcBorders>
            <w:vAlign w:val="center"/>
          </w:tcPr>
          <w:p w14:paraId="1FDB7176"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409C8B3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095B2EB"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19FDB777"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35741EC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42CCB9B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3B9946FE" w14:textId="77777777">
        <w:trPr>
          <w:cantSplit/>
          <w:trHeight w:val="593"/>
        </w:trPr>
        <w:tc>
          <w:tcPr>
            <w:tcW w:w="576" w:type="dxa"/>
            <w:tcBorders>
              <w:top w:val="single" w:sz="4" w:space="0" w:color="auto"/>
              <w:left w:val="double" w:sz="4" w:space="0" w:color="auto"/>
              <w:bottom w:val="single" w:sz="4" w:space="0" w:color="auto"/>
              <w:right w:val="single" w:sz="4" w:space="0" w:color="auto"/>
            </w:tcBorders>
            <w:vAlign w:val="center"/>
          </w:tcPr>
          <w:p w14:paraId="3522CF56"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7</w:t>
            </w:r>
          </w:p>
        </w:tc>
        <w:tc>
          <w:tcPr>
            <w:tcW w:w="3252" w:type="dxa"/>
            <w:tcBorders>
              <w:top w:val="single" w:sz="4" w:space="0" w:color="auto"/>
              <w:left w:val="single" w:sz="4" w:space="0" w:color="auto"/>
              <w:bottom w:val="single" w:sz="4" w:space="0" w:color="auto"/>
              <w:right w:val="single" w:sz="4" w:space="0" w:color="auto"/>
            </w:tcBorders>
            <w:vAlign w:val="center"/>
          </w:tcPr>
          <w:p w14:paraId="1378DCAE"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宋体" w:hAnsi="宋体" w:hint="eastAsia"/>
                <w:szCs w:val="21"/>
              </w:rPr>
              <w:t>提供2016年度经会计师事务所审计的财务会计报表。</w:t>
            </w:r>
            <w:r w:rsidRPr="00F85EBE">
              <w:rPr>
                <w:rFonts w:ascii="宋体" w:hAnsi="宋体" w:cs="宋体" w:hint="eastAsia"/>
              </w:rPr>
              <w:t>（注册成立不足一年的，提供银行资信证明）</w:t>
            </w:r>
          </w:p>
        </w:tc>
        <w:tc>
          <w:tcPr>
            <w:tcW w:w="1001" w:type="dxa"/>
            <w:tcBorders>
              <w:top w:val="single" w:sz="4" w:space="0" w:color="auto"/>
              <w:left w:val="single" w:sz="4" w:space="0" w:color="auto"/>
              <w:bottom w:val="single" w:sz="4" w:space="0" w:color="auto"/>
            </w:tcBorders>
            <w:vAlign w:val="center"/>
          </w:tcPr>
          <w:p w14:paraId="1EB6A8CC"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60766CA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3A342F7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7F0EDE4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871F3A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469E225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04CEF67A" w14:textId="77777777">
        <w:trPr>
          <w:cantSplit/>
          <w:trHeight w:val="593"/>
        </w:trPr>
        <w:tc>
          <w:tcPr>
            <w:tcW w:w="576" w:type="dxa"/>
            <w:tcBorders>
              <w:top w:val="single" w:sz="4" w:space="0" w:color="auto"/>
              <w:left w:val="double" w:sz="4" w:space="0" w:color="auto"/>
              <w:bottom w:val="single" w:sz="4" w:space="0" w:color="auto"/>
              <w:right w:val="single" w:sz="4" w:space="0" w:color="auto"/>
            </w:tcBorders>
            <w:vAlign w:val="center"/>
          </w:tcPr>
          <w:p w14:paraId="024545C2" w14:textId="77777777" w:rsidR="00261CDF" w:rsidRPr="00F85EBE" w:rsidRDefault="009A2F0A">
            <w:pPr>
              <w:tabs>
                <w:tab w:val="left" w:pos="420"/>
                <w:tab w:val="left" w:pos="7560"/>
                <w:tab w:val="left" w:pos="7740"/>
                <w:tab w:val="left" w:pos="7920"/>
              </w:tabs>
              <w:adjustRightInd w:val="0"/>
              <w:snapToGrid w:val="0"/>
              <w:jc w:val="center"/>
              <w:rPr>
                <w:rFonts w:asciiTheme="minorEastAsia" w:hAnsiTheme="minorEastAsia"/>
                <w:szCs w:val="21"/>
              </w:rPr>
            </w:pPr>
            <w:r w:rsidRPr="00F85EBE">
              <w:rPr>
                <w:rFonts w:asciiTheme="minorEastAsia" w:hAnsiTheme="minorEastAsia" w:hint="eastAsia"/>
                <w:szCs w:val="21"/>
              </w:rPr>
              <w:t>8</w:t>
            </w:r>
          </w:p>
        </w:tc>
        <w:tc>
          <w:tcPr>
            <w:tcW w:w="3252" w:type="dxa"/>
            <w:tcBorders>
              <w:top w:val="single" w:sz="4" w:space="0" w:color="auto"/>
              <w:left w:val="single" w:sz="4" w:space="0" w:color="auto"/>
              <w:bottom w:val="single" w:sz="4" w:space="0" w:color="auto"/>
              <w:right w:val="single" w:sz="4" w:space="0" w:color="auto"/>
            </w:tcBorders>
            <w:vAlign w:val="center"/>
          </w:tcPr>
          <w:p w14:paraId="3691E1E5" w14:textId="77777777" w:rsidR="00261CDF" w:rsidRPr="00F85EBE" w:rsidRDefault="009A2F0A">
            <w:pPr>
              <w:tabs>
                <w:tab w:val="left" w:pos="420"/>
                <w:tab w:val="left" w:pos="7560"/>
                <w:tab w:val="left" w:pos="7740"/>
                <w:tab w:val="left" w:pos="7920"/>
              </w:tabs>
              <w:adjustRightInd w:val="0"/>
              <w:snapToGrid w:val="0"/>
              <w:jc w:val="left"/>
              <w:rPr>
                <w:rFonts w:asciiTheme="minorEastAsia" w:hAnsiTheme="minorEastAsia"/>
                <w:szCs w:val="21"/>
              </w:rPr>
            </w:pPr>
            <w:r w:rsidRPr="00F85EBE">
              <w:rPr>
                <w:rFonts w:asciiTheme="minorEastAsia" w:hAnsiTheme="minorEastAsia" w:hint="eastAsia"/>
                <w:szCs w:val="21"/>
              </w:rPr>
              <w:t>是否符合法律、规章、规范性文件和磋商文件中规定的其他实质性要求</w:t>
            </w:r>
          </w:p>
        </w:tc>
        <w:tc>
          <w:tcPr>
            <w:tcW w:w="1001" w:type="dxa"/>
            <w:tcBorders>
              <w:top w:val="single" w:sz="4" w:space="0" w:color="auto"/>
              <w:left w:val="single" w:sz="4" w:space="0" w:color="auto"/>
              <w:bottom w:val="single" w:sz="4" w:space="0" w:color="auto"/>
            </w:tcBorders>
            <w:vAlign w:val="center"/>
          </w:tcPr>
          <w:p w14:paraId="1593CD70"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623CF17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5709444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198CC836"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48E97B7C"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403322E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015A385F" w14:textId="77777777">
        <w:trPr>
          <w:cantSplit/>
          <w:trHeight w:val="593"/>
        </w:trPr>
        <w:tc>
          <w:tcPr>
            <w:tcW w:w="3828" w:type="dxa"/>
            <w:gridSpan w:val="2"/>
            <w:tcBorders>
              <w:top w:val="single" w:sz="4" w:space="0" w:color="auto"/>
              <w:left w:val="double" w:sz="4" w:space="0" w:color="auto"/>
              <w:bottom w:val="single" w:sz="4" w:space="0" w:color="auto"/>
              <w:right w:val="single" w:sz="4" w:space="0" w:color="auto"/>
            </w:tcBorders>
            <w:vAlign w:val="center"/>
          </w:tcPr>
          <w:p w14:paraId="12D251C8"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b/>
                <w:szCs w:val="21"/>
              </w:rPr>
              <w:t>结    论</w:t>
            </w:r>
          </w:p>
        </w:tc>
        <w:tc>
          <w:tcPr>
            <w:tcW w:w="1001" w:type="dxa"/>
            <w:tcBorders>
              <w:top w:val="single" w:sz="4" w:space="0" w:color="auto"/>
              <w:left w:val="single" w:sz="4" w:space="0" w:color="auto"/>
              <w:bottom w:val="single" w:sz="4" w:space="0" w:color="auto"/>
            </w:tcBorders>
            <w:vAlign w:val="center"/>
          </w:tcPr>
          <w:p w14:paraId="2998269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4D0E67B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3CAED6E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1A76ADC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55F4EFE0"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30A33CA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02D09B78" w14:textId="77777777">
        <w:trPr>
          <w:cantSplit/>
          <w:trHeight w:val="1377"/>
        </w:trPr>
        <w:tc>
          <w:tcPr>
            <w:tcW w:w="9834" w:type="dxa"/>
            <w:gridSpan w:val="8"/>
            <w:tcBorders>
              <w:top w:val="single" w:sz="4" w:space="0" w:color="auto"/>
              <w:left w:val="double" w:sz="4" w:space="0" w:color="auto"/>
              <w:bottom w:val="double" w:sz="4" w:space="0" w:color="auto"/>
              <w:right w:val="double" w:sz="4" w:space="0" w:color="auto"/>
            </w:tcBorders>
            <w:vAlign w:val="center"/>
          </w:tcPr>
          <w:p w14:paraId="7D31515A" w14:textId="77777777" w:rsidR="00261CDF" w:rsidRPr="00F85EBE" w:rsidRDefault="009A2F0A">
            <w:pPr>
              <w:tabs>
                <w:tab w:val="left" w:pos="420"/>
                <w:tab w:val="left" w:pos="7560"/>
                <w:tab w:val="left" w:pos="7740"/>
                <w:tab w:val="left" w:pos="7920"/>
              </w:tabs>
              <w:adjustRightInd w:val="0"/>
              <w:snapToGrid w:val="0"/>
              <w:spacing w:line="360" w:lineRule="exact"/>
              <w:jc w:val="left"/>
              <w:rPr>
                <w:rFonts w:asciiTheme="minorEastAsia" w:hAnsiTheme="minorEastAsia"/>
                <w:szCs w:val="21"/>
              </w:rPr>
            </w:pPr>
            <w:r w:rsidRPr="00F85EBE">
              <w:rPr>
                <w:rFonts w:asciiTheme="minorEastAsia" w:hAnsiTheme="minorEastAsia" w:hint="eastAsia"/>
                <w:szCs w:val="21"/>
              </w:rPr>
              <w:t>磋商小组成员（签字）：</w:t>
            </w:r>
          </w:p>
          <w:p w14:paraId="680AD66A" w14:textId="77777777" w:rsidR="00261CDF" w:rsidRPr="00F85EBE" w:rsidRDefault="009A2F0A">
            <w:pPr>
              <w:tabs>
                <w:tab w:val="left" w:pos="420"/>
                <w:tab w:val="left" w:pos="7560"/>
                <w:tab w:val="left" w:pos="7740"/>
                <w:tab w:val="left" w:pos="7920"/>
              </w:tabs>
              <w:adjustRightInd w:val="0"/>
              <w:snapToGrid w:val="0"/>
              <w:spacing w:line="360" w:lineRule="exact"/>
              <w:jc w:val="right"/>
              <w:rPr>
                <w:rFonts w:asciiTheme="minorEastAsia" w:hAnsiTheme="minorEastAsia"/>
                <w:szCs w:val="21"/>
              </w:rPr>
            </w:pPr>
            <w:r w:rsidRPr="00F85EBE">
              <w:rPr>
                <w:rFonts w:asciiTheme="minorEastAsia" w:hAnsiTheme="minorEastAsia" w:hint="eastAsia"/>
                <w:szCs w:val="21"/>
              </w:rPr>
              <w:t xml:space="preserve"> 年  月  日</w:t>
            </w:r>
          </w:p>
        </w:tc>
      </w:tr>
    </w:tbl>
    <w:p w14:paraId="17E900D8"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注：1、有下述情况之一的，视为无效响应，磋商小组认定其为不合格供应商：</w:t>
      </w:r>
    </w:p>
    <w:p w14:paraId="60D2256D"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1.1未按照磋商文件规定要求签署、盖章的；</w:t>
      </w:r>
    </w:p>
    <w:p w14:paraId="78F2B7F6"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1.2未按磋商文件规定交纳保证金的；</w:t>
      </w:r>
    </w:p>
    <w:p w14:paraId="128851C1"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1.3响应文件有效期不足的；</w:t>
      </w:r>
    </w:p>
    <w:p w14:paraId="12B5167C"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1.4供应商代表为法定代表人或其委托代理人身份证明材料不满足磋商文件要求的；</w:t>
      </w:r>
    </w:p>
    <w:p w14:paraId="482C3D75"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宋体" w:hAnsi="宋体" w:cs="宋体"/>
          <w:b/>
        </w:rPr>
      </w:pPr>
      <w:r w:rsidRPr="00F85EBE">
        <w:rPr>
          <w:rFonts w:asciiTheme="minorEastAsia" w:hAnsiTheme="minorEastAsia" w:hint="eastAsia"/>
          <w:szCs w:val="21"/>
        </w:rPr>
        <w:t>1.5供应商没有按照磋商文件要求在响应文件中提供以下资格证明文件（及原件）或提供不全或有瑕疵的：</w:t>
      </w:r>
      <w:r w:rsidRPr="00F85EBE">
        <w:rPr>
          <w:rFonts w:ascii="宋体" w:eastAsia="宋体" w:hAnsi="宋体" w:cs="Times New Roman"/>
          <w:b/>
          <w:szCs w:val="21"/>
        </w:rPr>
        <w:t>①</w:t>
      </w:r>
      <w:r w:rsidRPr="00F85EBE">
        <w:rPr>
          <w:rFonts w:asciiTheme="minorEastAsia" w:hAnsiTheme="minorEastAsia"/>
          <w:b/>
          <w:szCs w:val="21"/>
        </w:rPr>
        <w:t>工商营业执照、税务</w:t>
      </w:r>
      <w:r w:rsidRPr="00F85EBE">
        <w:rPr>
          <w:rFonts w:asciiTheme="minorEastAsia" w:hAnsiTheme="minorEastAsia" w:hint="eastAsia"/>
          <w:b/>
          <w:szCs w:val="21"/>
        </w:rPr>
        <w:t>登记证</w:t>
      </w:r>
      <w:r w:rsidRPr="00F85EBE">
        <w:rPr>
          <w:rFonts w:asciiTheme="minorEastAsia" w:hAnsiTheme="minorEastAsia"/>
          <w:b/>
          <w:szCs w:val="21"/>
        </w:rPr>
        <w:t>、组织机构代码</w:t>
      </w:r>
      <w:r w:rsidRPr="00F85EBE">
        <w:rPr>
          <w:rFonts w:asciiTheme="minorEastAsia" w:hAnsiTheme="minorEastAsia" w:hint="eastAsia"/>
          <w:b/>
          <w:szCs w:val="21"/>
        </w:rPr>
        <w:t>（或“三证合一”证照）</w:t>
      </w:r>
      <w:r w:rsidRPr="00F85EBE">
        <w:rPr>
          <w:rFonts w:ascii="宋体" w:eastAsia="宋体" w:hAnsi="宋体" w:cs="Times New Roman" w:hint="eastAsia"/>
          <w:b/>
          <w:szCs w:val="21"/>
        </w:rPr>
        <w:t xml:space="preserve"> ②</w:t>
      </w:r>
      <w:r w:rsidRPr="00F85EBE">
        <w:rPr>
          <w:rFonts w:ascii="宋体" w:hAnsi="宋体" w:hint="eastAsia"/>
          <w:b/>
          <w:szCs w:val="21"/>
        </w:rPr>
        <w:t>由社保机构出具的近三个月社保缴纳证明</w:t>
      </w:r>
      <w:r w:rsidRPr="00F85EBE">
        <w:rPr>
          <w:rFonts w:ascii="宋体" w:eastAsia="宋体" w:hAnsi="宋体" w:cs="Times New Roman" w:hint="eastAsia"/>
          <w:b/>
          <w:szCs w:val="21"/>
        </w:rPr>
        <w:t>③</w:t>
      </w:r>
      <w:r w:rsidRPr="00F85EBE">
        <w:rPr>
          <w:rFonts w:ascii="宋体" w:hAnsi="宋体" w:hint="eastAsia"/>
          <w:b/>
          <w:szCs w:val="21"/>
        </w:rPr>
        <w:t>提供2016年度经会计师事务所审计的财务会计报表</w:t>
      </w:r>
      <w:r w:rsidRPr="00F85EBE">
        <w:rPr>
          <w:rFonts w:ascii="宋体" w:hAnsi="宋体" w:cs="宋体" w:hint="eastAsia"/>
          <w:b/>
        </w:rPr>
        <w:t>（注册成立不足一年的，提供银行资信证明）。</w:t>
      </w:r>
    </w:p>
    <w:p w14:paraId="643E8400"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1.6不符合法律、规章、规范性文件和磋商文件中规定的其他实质性要求的。</w:t>
      </w:r>
    </w:p>
    <w:p w14:paraId="4D5ACD50"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2、满足要求的标记√，不满足要求的标记×。</w:t>
      </w:r>
    </w:p>
    <w:p w14:paraId="2F8363AF"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3、结论填写“合格”或“不合格”，不合格的供应商不可进入符合性检查阶段。</w:t>
      </w:r>
    </w:p>
    <w:p w14:paraId="5E940072"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6EE20761" w14:textId="77777777" w:rsidR="00261CDF" w:rsidRPr="00F85EBE" w:rsidRDefault="009A2F0A">
      <w:pPr>
        <w:widowControl/>
        <w:jc w:val="left"/>
        <w:rPr>
          <w:rFonts w:asciiTheme="minorEastAsia" w:hAnsiTheme="minorEastAsia"/>
          <w:b/>
          <w:bCs/>
          <w:szCs w:val="21"/>
        </w:rPr>
      </w:pPr>
      <w:r w:rsidRPr="00F85EBE">
        <w:rPr>
          <w:rFonts w:asciiTheme="minorEastAsia" w:hAnsiTheme="minorEastAsia"/>
          <w:b/>
          <w:bCs/>
          <w:szCs w:val="21"/>
        </w:rPr>
        <w:br w:type="page"/>
      </w:r>
    </w:p>
    <w:p w14:paraId="7041F8A4"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b/>
          <w:bCs/>
          <w:sz w:val="24"/>
          <w:szCs w:val="24"/>
        </w:rPr>
      </w:pPr>
      <w:r w:rsidRPr="00F85EBE">
        <w:rPr>
          <w:rFonts w:asciiTheme="minorEastAsia" w:hAnsiTheme="minorEastAsia" w:hint="eastAsia"/>
          <w:b/>
          <w:bCs/>
          <w:szCs w:val="21"/>
        </w:rPr>
        <w:lastRenderedPageBreak/>
        <w:t xml:space="preserve">附表2                         </w:t>
      </w:r>
      <w:r w:rsidRPr="00F85EBE">
        <w:rPr>
          <w:rFonts w:asciiTheme="minorEastAsia" w:hAnsiTheme="minorEastAsia"/>
          <w:b/>
          <w:bCs/>
          <w:sz w:val="24"/>
          <w:szCs w:val="24"/>
        </w:rPr>
        <w:t>澄清、说明、</w:t>
      </w:r>
      <w:r w:rsidRPr="00F85EBE">
        <w:rPr>
          <w:rFonts w:asciiTheme="minorEastAsia" w:hAnsiTheme="minorEastAsia" w:hint="eastAsia"/>
          <w:b/>
          <w:bCs/>
          <w:sz w:val="24"/>
          <w:szCs w:val="24"/>
        </w:rPr>
        <w:t>更</w:t>
      </w:r>
      <w:r w:rsidRPr="00F85EBE">
        <w:rPr>
          <w:rFonts w:asciiTheme="minorEastAsia" w:hAnsiTheme="minorEastAsia"/>
          <w:b/>
          <w:bCs/>
          <w:sz w:val="24"/>
          <w:szCs w:val="24"/>
        </w:rPr>
        <w:t>正事项</w:t>
      </w:r>
    </w:p>
    <w:p w14:paraId="2DEC94B4"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b/>
          <w:bCs/>
          <w:sz w:val="24"/>
          <w:szCs w:val="24"/>
        </w:rPr>
      </w:pPr>
    </w:p>
    <w:p w14:paraId="6811913C"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供应商名称：</w:t>
      </w:r>
    </w:p>
    <w:p w14:paraId="04FD8E75"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0E4EC1F3"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b/>
          <w:szCs w:val="21"/>
        </w:rPr>
      </w:pPr>
      <w:r w:rsidRPr="00F85EBE">
        <w:rPr>
          <w:rFonts w:asciiTheme="minorEastAsia" w:hAnsiTheme="minorEastAsia" w:hint="eastAsia"/>
          <w:szCs w:val="21"/>
        </w:rPr>
        <w:t>采购计划编号：常财采计[2017]001741</w:t>
      </w:r>
      <w:r w:rsidRPr="00F85EBE">
        <w:rPr>
          <w:rFonts w:asciiTheme="minorEastAsia" w:hAnsiTheme="minorEastAsia"/>
          <w:szCs w:val="21"/>
        </w:rPr>
        <w:t>委托代理编号：</w:t>
      </w:r>
      <w:r w:rsidRPr="00F85EBE">
        <w:rPr>
          <w:rFonts w:asciiTheme="minorEastAsia" w:hAnsiTheme="minorEastAsia" w:hint="eastAsia"/>
          <w:szCs w:val="21"/>
        </w:rPr>
        <w:t>ZSCG-CD-171204</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633"/>
        <w:gridCol w:w="3321"/>
        <w:gridCol w:w="3679"/>
      </w:tblGrid>
      <w:tr w:rsidR="00261CDF" w:rsidRPr="00F85EBE" w14:paraId="5AED2A49" w14:textId="77777777">
        <w:trPr>
          <w:trHeight w:val="643"/>
          <w:jc w:val="center"/>
        </w:trPr>
        <w:tc>
          <w:tcPr>
            <w:tcW w:w="732" w:type="dxa"/>
            <w:shd w:val="clear" w:color="auto" w:fill="auto"/>
            <w:vAlign w:val="center"/>
          </w:tcPr>
          <w:p w14:paraId="7E733787"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序号</w:t>
            </w:r>
          </w:p>
        </w:tc>
        <w:tc>
          <w:tcPr>
            <w:tcW w:w="1633" w:type="dxa"/>
            <w:shd w:val="clear" w:color="auto" w:fill="auto"/>
            <w:vAlign w:val="center"/>
          </w:tcPr>
          <w:p w14:paraId="25263559"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事项</w:t>
            </w:r>
          </w:p>
        </w:tc>
        <w:tc>
          <w:tcPr>
            <w:tcW w:w="3321" w:type="dxa"/>
            <w:shd w:val="clear" w:color="auto" w:fill="auto"/>
            <w:vAlign w:val="center"/>
          </w:tcPr>
          <w:p w14:paraId="45D9622F"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具体内容</w:t>
            </w:r>
          </w:p>
        </w:tc>
        <w:tc>
          <w:tcPr>
            <w:tcW w:w="3679" w:type="dxa"/>
            <w:shd w:val="clear" w:color="auto" w:fill="auto"/>
            <w:vAlign w:val="center"/>
          </w:tcPr>
          <w:p w14:paraId="3F989086"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bCs/>
                <w:szCs w:val="21"/>
              </w:rPr>
              <w:t>澄清、说明</w:t>
            </w:r>
            <w:r w:rsidRPr="00F85EBE">
              <w:rPr>
                <w:rFonts w:asciiTheme="minorEastAsia" w:hAnsiTheme="minorEastAsia" w:hint="eastAsia"/>
                <w:bCs/>
                <w:szCs w:val="21"/>
              </w:rPr>
              <w:t>或更</w:t>
            </w:r>
            <w:r w:rsidRPr="00F85EBE">
              <w:rPr>
                <w:rFonts w:asciiTheme="minorEastAsia" w:hAnsiTheme="minorEastAsia"/>
                <w:bCs/>
                <w:szCs w:val="21"/>
              </w:rPr>
              <w:t>正</w:t>
            </w:r>
            <w:r w:rsidRPr="00F85EBE">
              <w:rPr>
                <w:rFonts w:asciiTheme="minorEastAsia" w:hAnsiTheme="minorEastAsia" w:hint="eastAsia"/>
                <w:bCs/>
                <w:szCs w:val="21"/>
              </w:rPr>
              <w:t>情况</w:t>
            </w:r>
          </w:p>
        </w:tc>
      </w:tr>
      <w:tr w:rsidR="00261CDF" w:rsidRPr="00F85EBE" w14:paraId="2C73F165" w14:textId="77777777">
        <w:trPr>
          <w:trHeight w:val="1121"/>
          <w:jc w:val="center"/>
        </w:trPr>
        <w:tc>
          <w:tcPr>
            <w:tcW w:w="732" w:type="dxa"/>
            <w:shd w:val="clear" w:color="auto" w:fill="auto"/>
            <w:vAlign w:val="center"/>
          </w:tcPr>
          <w:p w14:paraId="577C28E8"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szCs w:val="21"/>
              </w:rPr>
              <w:t>1</w:t>
            </w:r>
          </w:p>
        </w:tc>
        <w:tc>
          <w:tcPr>
            <w:tcW w:w="1633" w:type="dxa"/>
            <w:shd w:val="clear" w:color="auto" w:fill="auto"/>
            <w:vAlign w:val="center"/>
          </w:tcPr>
          <w:p w14:paraId="513A25D2"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对响应文件中含义不明确的</w:t>
            </w:r>
          </w:p>
        </w:tc>
        <w:tc>
          <w:tcPr>
            <w:tcW w:w="3321" w:type="dxa"/>
            <w:shd w:val="clear" w:color="auto" w:fill="auto"/>
            <w:vAlign w:val="center"/>
          </w:tcPr>
          <w:p w14:paraId="3EC9C574"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tc>
        <w:tc>
          <w:tcPr>
            <w:tcW w:w="3679" w:type="dxa"/>
            <w:shd w:val="clear" w:color="auto" w:fill="auto"/>
            <w:vAlign w:val="center"/>
          </w:tcPr>
          <w:p w14:paraId="5DA8B6A6"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 xml:space="preserve">　</w:t>
            </w:r>
          </w:p>
        </w:tc>
      </w:tr>
      <w:tr w:rsidR="00261CDF" w:rsidRPr="00F85EBE" w14:paraId="10A722AA" w14:textId="77777777">
        <w:trPr>
          <w:trHeight w:val="1122"/>
          <w:jc w:val="center"/>
        </w:trPr>
        <w:tc>
          <w:tcPr>
            <w:tcW w:w="732" w:type="dxa"/>
            <w:shd w:val="clear" w:color="auto" w:fill="auto"/>
            <w:vAlign w:val="center"/>
          </w:tcPr>
          <w:p w14:paraId="77008987"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szCs w:val="21"/>
              </w:rPr>
              <w:t>2</w:t>
            </w:r>
          </w:p>
        </w:tc>
        <w:tc>
          <w:tcPr>
            <w:tcW w:w="1633" w:type="dxa"/>
            <w:shd w:val="clear" w:color="auto" w:fill="auto"/>
            <w:vAlign w:val="center"/>
          </w:tcPr>
          <w:p w14:paraId="6AA8F813"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对同类问题表述不一致的</w:t>
            </w:r>
          </w:p>
        </w:tc>
        <w:tc>
          <w:tcPr>
            <w:tcW w:w="3321" w:type="dxa"/>
            <w:shd w:val="clear" w:color="auto" w:fill="auto"/>
            <w:vAlign w:val="center"/>
          </w:tcPr>
          <w:p w14:paraId="6F41F0CD"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tc>
        <w:tc>
          <w:tcPr>
            <w:tcW w:w="3679" w:type="dxa"/>
            <w:shd w:val="clear" w:color="auto" w:fill="auto"/>
            <w:vAlign w:val="center"/>
          </w:tcPr>
          <w:p w14:paraId="4FBFEAFF"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 xml:space="preserve">　</w:t>
            </w:r>
          </w:p>
        </w:tc>
      </w:tr>
      <w:tr w:rsidR="00261CDF" w:rsidRPr="00F85EBE" w14:paraId="07176595" w14:textId="77777777">
        <w:trPr>
          <w:trHeight w:val="1125"/>
          <w:jc w:val="center"/>
        </w:trPr>
        <w:tc>
          <w:tcPr>
            <w:tcW w:w="732" w:type="dxa"/>
            <w:shd w:val="clear" w:color="auto" w:fill="auto"/>
            <w:vAlign w:val="center"/>
          </w:tcPr>
          <w:p w14:paraId="76E9880E"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szCs w:val="21"/>
              </w:rPr>
              <w:t>3</w:t>
            </w:r>
          </w:p>
        </w:tc>
        <w:tc>
          <w:tcPr>
            <w:tcW w:w="1633" w:type="dxa"/>
            <w:shd w:val="clear" w:color="auto" w:fill="auto"/>
            <w:vAlign w:val="center"/>
          </w:tcPr>
          <w:p w14:paraId="7815790B"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明显文字和计算错误的</w:t>
            </w:r>
          </w:p>
        </w:tc>
        <w:tc>
          <w:tcPr>
            <w:tcW w:w="3321" w:type="dxa"/>
            <w:shd w:val="clear" w:color="auto" w:fill="auto"/>
            <w:vAlign w:val="center"/>
          </w:tcPr>
          <w:p w14:paraId="6AD193DA"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tc>
        <w:tc>
          <w:tcPr>
            <w:tcW w:w="3679" w:type="dxa"/>
            <w:shd w:val="clear" w:color="auto" w:fill="auto"/>
            <w:vAlign w:val="center"/>
          </w:tcPr>
          <w:p w14:paraId="052211F4"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 xml:space="preserve">　</w:t>
            </w:r>
          </w:p>
        </w:tc>
      </w:tr>
      <w:tr w:rsidR="00261CDF" w:rsidRPr="00F85EBE" w14:paraId="18017644" w14:textId="77777777">
        <w:trPr>
          <w:trHeight w:val="803"/>
          <w:jc w:val="center"/>
        </w:trPr>
        <w:tc>
          <w:tcPr>
            <w:tcW w:w="732" w:type="dxa"/>
            <w:shd w:val="clear" w:color="auto" w:fill="auto"/>
            <w:vAlign w:val="center"/>
          </w:tcPr>
          <w:p w14:paraId="27A0B17D"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szCs w:val="21"/>
              </w:rPr>
              <w:t>4</w:t>
            </w:r>
          </w:p>
        </w:tc>
        <w:tc>
          <w:tcPr>
            <w:tcW w:w="1633" w:type="dxa"/>
            <w:shd w:val="clear" w:color="auto" w:fill="auto"/>
            <w:vAlign w:val="center"/>
          </w:tcPr>
          <w:p w14:paraId="5AC5D044"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结论</w:t>
            </w:r>
          </w:p>
        </w:tc>
        <w:tc>
          <w:tcPr>
            <w:tcW w:w="3321" w:type="dxa"/>
            <w:shd w:val="clear" w:color="auto" w:fill="auto"/>
            <w:vAlign w:val="center"/>
          </w:tcPr>
          <w:p w14:paraId="71D3A1F5"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tc>
        <w:tc>
          <w:tcPr>
            <w:tcW w:w="3679" w:type="dxa"/>
            <w:shd w:val="clear" w:color="auto" w:fill="auto"/>
            <w:vAlign w:val="center"/>
          </w:tcPr>
          <w:p w14:paraId="5EF92B5D"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 xml:space="preserve">　</w:t>
            </w:r>
          </w:p>
        </w:tc>
      </w:tr>
      <w:tr w:rsidR="00261CDF" w:rsidRPr="00F85EBE" w14:paraId="58B1A0D8" w14:textId="77777777">
        <w:trPr>
          <w:trHeight w:val="803"/>
          <w:jc w:val="center"/>
        </w:trPr>
        <w:tc>
          <w:tcPr>
            <w:tcW w:w="9365" w:type="dxa"/>
            <w:gridSpan w:val="4"/>
            <w:shd w:val="clear" w:color="auto" w:fill="auto"/>
            <w:vAlign w:val="center"/>
          </w:tcPr>
          <w:p w14:paraId="0B22BC43"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磋商小组成员（签字）：</w:t>
            </w:r>
          </w:p>
          <w:p w14:paraId="4E9D1A99"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7C124BA0"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64EC367A"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54F2E22D"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04DBBBDB"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7CC27C6C"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4C2C4075" w14:textId="77777777" w:rsidR="00261CDF" w:rsidRPr="00F85EBE" w:rsidRDefault="009A2F0A">
            <w:pPr>
              <w:tabs>
                <w:tab w:val="left" w:pos="420"/>
                <w:tab w:val="left" w:pos="7560"/>
                <w:tab w:val="left" w:pos="7740"/>
                <w:tab w:val="left" w:pos="7920"/>
              </w:tabs>
              <w:adjustRightInd w:val="0"/>
              <w:snapToGrid w:val="0"/>
              <w:spacing w:line="360" w:lineRule="exact"/>
              <w:jc w:val="right"/>
              <w:rPr>
                <w:rFonts w:asciiTheme="minorEastAsia" w:hAnsiTheme="minorEastAsia"/>
                <w:szCs w:val="21"/>
              </w:rPr>
            </w:pPr>
            <w:r w:rsidRPr="00F85EBE">
              <w:rPr>
                <w:rFonts w:asciiTheme="minorEastAsia" w:hAnsiTheme="minorEastAsia" w:hint="eastAsia"/>
                <w:szCs w:val="21"/>
              </w:rPr>
              <w:t xml:space="preserve"> 年  月  日</w:t>
            </w:r>
          </w:p>
        </w:tc>
      </w:tr>
    </w:tbl>
    <w:p w14:paraId="31745E3A"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szCs w:val="21"/>
        </w:rPr>
        <w:t>注：</w:t>
      </w:r>
      <w:r w:rsidRPr="00F85EBE">
        <w:rPr>
          <w:rFonts w:asciiTheme="minorEastAsia" w:hAnsiTheme="minorEastAsia" w:hint="eastAsia"/>
          <w:szCs w:val="21"/>
        </w:rPr>
        <w:t>1、磋商小组</w:t>
      </w:r>
      <w:r w:rsidRPr="00F85EBE">
        <w:rPr>
          <w:rFonts w:asciiTheme="minorEastAsia" w:hAnsiTheme="minorEastAsia"/>
          <w:szCs w:val="21"/>
        </w:rPr>
        <w:t>可以书面要求供应商对</w:t>
      </w:r>
      <w:r w:rsidRPr="00F85EBE">
        <w:rPr>
          <w:rFonts w:asciiTheme="minorEastAsia" w:hAnsiTheme="minorEastAsia" w:hint="eastAsia"/>
          <w:szCs w:val="21"/>
        </w:rPr>
        <w:t>响应文件</w:t>
      </w:r>
      <w:r w:rsidRPr="00F85EBE">
        <w:rPr>
          <w:rFonts w:asciiTheme="minorEastAsia" w:hAnsiTheme="minorEastAsia"/>
          <w:szCs w:val="21"/>
        </w:rPr>
        <w:t>中含义不明确、对同类问题表述不一致或者有明显文字和计算错误的内容作必要的澄清、说明或</w:t>
      </w:r>
      <w:r w:rsidRPr="00F85EBE">
        <w:rPr>
          <w:rFonts w:asciiTheme="minorEastAsia" w:hAnsiTheme="minorEastAsia" w:hint="eastAsia"/>
          <w:szCs w:val="21"/>
        </w:rPr>
        <w:t>更</w:t>
      </w:r>
      <w:r w:rsidRPr="00F85EBE">
        <w:rPr>
          <w:rFonts w:asciiTheme="minorEastAsia" w:hAnsiTheme="minorEastAsia"/>
          <w:szCs w:val="21"/>
        </w:rPr>
        <w:t>正。澄清、说明或</w:t>
      </w:r>
      <w:r w:rsidRPr="00F85EBE">
        <w:rPr>
          <w:rFonts w:asciiTheme="minorEastAsia" w:hAnsiTheme="minorEastAsia" w:hint="eastAsia"/>
          <w:szCs w:val="21"/>
        </w:rPr>
        <w:t>更</w:t>
      </w:r>
      <w:r w:rsidRPr="00F85EBE">
        <w:rPr>
          <w:rFonts w:asciiTheme="minorEastAsia" w:hAnsiTheme="minorEastAsia"/>
          <w:szCs w:val="21"/>
        </w:rPr>
        <w:t>正应以书面方式进行并不得超过</w:t>
      </w:r>
      <w:r w:rsidRPr="00F85EBE">
        <w:rPr>
          <w:rFonts w:asciiTheme="minorEastAsia" w:hAnsiTheme="minorEastAsia" w:hint="eastAsia"/>
          <w:szCs w:val="21"/>
        </w:rPr>
        <w:t>响应文件</w:t>
      </w:r>
      <w:r w:rsidRPr="00F85EBE">
        <w:rPr>
          <w:rFonts w:asciiTheme="minorEastAsia" w:hAnsiTheme="minorEastAsia"/>
          <w:szCs w:val="21"/>
        </w:rPr>
        <w:t>的范围或者改变</w:t>
      </w:r>
      <w:r w:rsidRPr="00F85EBE">
        <w:rPr>
          <w:rFonts w:asciiTheme="minorEastAsia" w:hAnsiTheme="minorEastAsia" w:hint="eastAsia"/>
          <w:szCs w:val="21"/>
        </w:rPr>
        <w:t>响应文件</w:t>
      </w:r>
      <w:r w:rsidRPr="00F85EBE">
        <w:rPr>
          <w:rFonts w:asciiTheme="minorEastAsia" w:hAnsiTheme="minorEastAsia"/>
          <w:szCs w:val="21"/>
        </w:rPr>
        <w:t>的实质性内容。</w:t>
      </w:r>
    </w:p>
    <w:p w14:paraId="584FB627"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 xml:space="preserve">  2、报价</w:t>
      </w:r>
      <w:r w:rsidRPr="00F85EBE">
        <w:rPr>
          <w:rFonts w:asciiTheme="minorEastAsia" w:hAnsiTheme="minorEastAsia"/>
          <w:szCs w:val="21"/>
        </w:rPr>
        <w:t>文件中的大写金额和小写金额不一致的，以大写金额为准；总价金额与单价金额不一致的，以单价金额</w:t>
      </w:r>
      <w:r w:rsidRPr="00F85EBE">
        <w:rPr>
          <w:rFonts w:asciiTheme="minorEastAsia" w:hAnsiTheme="minorEastAsia" w:hint="eastAsia"/>
          <w:szCs w:val="21"/>
        </w:rPr>
        <w:t>计算结果</w:t>
      </w:r>
      <w:r w:rsidRPr="00F85EBE">
        <w:rPr>
          <w:rFonts w:asciiTheme="minorEastAsia" w:hAnsiTheme="minorEastAsia"/>
          <w:szCs w:val="21"/>
        </w:rPr>
        <w:t>为准</w:t>
      </w:r>
      <w:r w:rsidRPr="00F85EBE">
        <w:rPr>
          <w:rFonts w:asciiTheme="minorEastAsia" w:hAnsiTheme="minorEastAsia" w:hint="eastAsia"/>
          <w:szCs w:val="21"/>
        </w:rPr>
        <w:t>；</w:t>
      </w:r>
      <w:r w:rsidRPr="00F85EBE">
        <w:rPr>
          <w:rFonts w:asciiTheme="minorEastAsia" w:hAnsiTheme="minorEastAsia"/>
          <w:szCs w:val="21"/>
        </w:rPr>
        <w:t>单价金额小数点有明显错</w:t>
      </w:r>
      <w:r w:rsidRPr="00F85EBE">
        <w:rPr>
          <w:rFonts w:asciiTheme="minorEastAsia" w:hAnsiTheme="minorEastAsia" w:hint="eastAsia"/>
          <w:szCs w:val="21"/>
        </w:rPr>
        <w:t>位</w:t>
      </w:r>
      <w:r w:rsidRPr="00F85EBE">
        <w:rPr>
          <w:rFonts w:asciiTheme="minorEastAsia" w:hAnsiTheme="minorEastAsia"/>
          <w:szCs w:val="21"/>
        </w:rPr>
        <w:t>的</w:t>
      </w:r>
      <w:r w:rsidRPr="00F85EBE">
        <w:rPr>
          <w:rFonts w:asciiTheme="minorEastAsia" w:hAnsiTheme="minorEastAsia" w:hint="eastAsia"/>
          <w:szCs w:val="21"/>
        </w:rPr>
        <w:t>，以总价金额为准，并修改单价金额</w:t>
      </w:r>
      <w:r w:rsidRPr="00F85EBE">
        <w:rPr>
          <w:rFonts w:asciiTheme="minorEastAsia" w:hAnsiTheme="minorEastAsia"/>
          <w:szCs w:val="21"/>
        </w:rPr>
        <w:t>；对不同文字文本</w:t>
      </w:r>
      <w:r w:rsidRPr="00F85EBE">
        <w:rPr>
          <w:rFonts w:asciiTheme="minorEastAsia" w:hAnsiTheme="minorEastAsia" w:hint="eastAsia"/>
          <w:szCs w:val="21"/>
        </w:rPr>
        <w:t>响应文件</w:t>
      </w:r>
      <w:r w:rsidRPr="00F85EBE">
        <w:rPr>
          <w:rFonts w:asciiTheme="minorEastAsia" w:hAnsiTheme="minorEastAsia"/>
          <w:szCs w:val="21"/>
        </w:rPr>
        <w:t>的解释发生异议的，以中文文本为准。</w:t>
      </w:r>
    </w:p>
    <w:p w14:paraId="050BE344"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b/>
          <w:bCs/>
          <w:szCs w:val="21"/>
        </w:rPr>
      </w:pPr>
      <w:r w:rsidRPr="00F85EBE">
        <w:rPr>
          <w:rFonts w:asciiTheme="minorEastAsia" w:hAnsiTheme="minorEastAsia" w:hint="eastAsia"/>
          <w:szCs w:val="21"/>
        </w:rPr>
        <w:t>3、</w:t>
      </w:r>
      <w:r w:rsidRPr="00F85EBE">
        <w:rPr>
          <w:rFonts w:asciiTheme="minorEastAsia" w:hAnsiTheme="minorEastAsia"/>
          <w:szCs w:val="21"/>
        </w:rPr>
        <w:t>供应商拒不按照要求对</w:t>
      </w:r>
      <w:r w:rsidRPr="00F85EBE">
        <w:rPr>
          <w:rFonts w:asciiTheme="minorEastAsia" w:hAnsiTheme="minorEastAsia" w:hint="eastAsia"/>
          <w:szCs w:val="21"/>
        </w:rPr>
        <w:t>响应文件</w:t>
      </w:r>
      <w:r w:rsidRPr="00F85EBE">
        <w:rPr>
          <w:rFonts w:asciiTheme="minorEastAsia" w:hAnsiTheme="minorEastAsia"/>
          <w:szCs w:val="21"/>
        </w:rPr>
        <w:t>进行澄清、说明或</w:t>
      </w:r>
      <w:r w:rsidRPr="00F85EBE">
        <w:rPr>
          <w:rFonts w:asciiTheme="minorEastAsia" w:hAnsiTheme="minorEastAsia" w:hint="eastAsia"/>
          <w:szCs w:val="21"/>
        </w:rPr>
        <w:t>更</w:t>
      </w:r>
      <w:r w:rsidRPr="00F85EBE">
        <w:rPr>
          <w:rFonts w:asciiTheme="minorEastAsia" w:hAnsiTheme="minorEastAsia"/>
          <w:szCs w:val="21"/>
        </w:rPr>
        <w:t>正的，</w:t>
      </w:r>
      <w:r w:rsidRPr="00F85EBE">
        <w:rPr>
          <w:rFonts w:asciiTheme="minorEastAsia" w:hAnsiTheme="minorEastAsia" w:hint="eastAsia"/>
          <w:szCs w:val="21"/>
        </w:rPr>
        <w:t>磋商小组</w:t>
      </w:r>
      <w:r w:rsidRPr="00F85EBE">
        <w:rPr>
          <w:rFonts w:asciiTheme="minorEastAsia" w:hAnsiTheme="minorEastAsia"/>
          <w:szCs w:val="21"/>
        </w:rPr>
        <w:t>认定其为不合格供应商</w:t>
      </w:r>
      <w:r w:rsidRPr="00F85EBE">
        <w:rPr>
          <w:rFonts w:asciiTheme="minorEastAsia" w:hAnsiTheme="minorEastAsia" w:hint="eastAsia"/>
          <w:szCs w:val="21"/>
        </w:rPr>
        <w:t>。</w:t>
      </w:r>
    </w:p>
    <w:p w14:paraId="341A6D2A"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b/>
          <w:bCs/>
          <w:szCs w:val="21"/>
        </w:rPr>
      </w:pPr>
    </w:p>
    <w:p w14:paraId="74DAA657" w14:textId="77777777" w:rsidR="00261CDF" w:rsidRPr="00F85EBE" w:rsidRDefault="009A2F0A">
      <w:pPr>
        <w:widowControl/>
        <w:jc w:val="left"/>
        <w:rPr>
          <w:rFonts w:asciiTheme="minorEastAsia" w:hAnsiTheme="minorEastAsia"/>
          <w:b/>
          <w:bCs/>
          <w:szCs w:val="21"/>
        </w:rPr>
      </w:pPr>
      <w:r w:rsidRPr="00F85EBE">
        <w:rPr>
          <w:rFonts w:asciiTheme="minorEastAsia" w:hAnsiTheme="minorEastAsia"/>
          <w:b/>
          <w:bCs/>
          <w:szCs w:val="21"/>
        </w:rPr>
        <w:br w:type="page"/>
      </w:r>
    </w:p>
    <w:p w14:paraId="032C5FC1"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b/>
          <w:bCs/>
          <w:sz w:val="24"/>
          <w:szCs w:val="24"/>
        </w:rPr>
      </w:pPr>
      <w:r w:rsidRPr="00F85EBE">
        <w:rPr>
          <w:rFonts w:asciiTheme="minorEastAsia" w:hAnsiTheme="minorEastAsia" w:hint="eastAsia"/>
          <w:b/>
          <w:bCs/>
          <w:szCs w:val="21"/>
        </w:rPr>
        <w:lastRenderedPageBreak/>
        <w:t xml:space="preserve">附表3                           </w:t>
      </w:r>
      <w:r w:rsidRPr="00F85EBE">
        <w:rPr>
          <w:rFonts w:asciiTheme="minorEastAsia" w:hAnsiTheme="minorEastAsia" w:hint="eastAsia"/>
          <w:b/>
          <w:bCs/>
          <w:sz w:val="24"/>
          <w:szCs w:val="24"/>
        </w:rPr>
        <w:t xml:space="preserve">  响应文件</w:t>
      </w:r>
      <w:r w:rsidRPr="00F85EBE">
        <w:rPr>
          <w:rFonts w:asciiTheme="minorEastAsia" w:hAnsiTheme="minorEastAsia"/>
          <w:b/>
          <w:bCs/>
          <w:sz w:val="24"/>
          <w:szCs w:val="24"/>
        </w:rPr>
        <w:t>符合性检查表</w:t>
      </w:r>
    </w:p>
    <w:p w14:paraId="5862243C"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b/>
          <w:bCs/>
          <w:szCs w:val="21"/>
        </w:rPr>
      </w:pPr>
    </w:p>
    <w:p w14:paraId="481509AF"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采购计划编号：常财采计[2017]001741</w:t>
      </w:r>
      <w:r w:rsidRPr="00F85EBE">
        <w:rPr>
          <w:rFonts w:asciiTheme="minorEastAsia" w:hAnsiTheme="minorEastAsia"/>
          <w:szCs w:val="21"/>
        </w:rPr>
        <w:t>委托代理编号：</w:t>
      </w:r>
      <w:r w:rsidRPr="00F85EBE">
        <w:rPr>
          <w:rFonts w:asciiTheme="minorEastAsia" w:hAnsiTheme="minorEastAsia" w:hint="eastAsia"/>
          <w:szCs w:val="21"/>
        </w:rPr>
        <w:t>ZSCG-CD-171204</w:t>
      </w:r>
    </w:p>
    <w:tbl>
      <w:tblPr>
        <w:tblW w:w="9550" w:type="dxa"/>
        <w:tblInd w:w="108" w:type="dxa"/>
        <w:tblLayout w:type="fixed"/>
        <w:tblLook w:val="04A0" w:firstRow="1" w:lastRow="0" w:firstColumn="1" w:lastColumn="0" w:noHBand="0" w:noVBand="1"/>
      </w:tblPr>
      <w:tblGrid>
        <w:gridCol w:w="576"/>
        <w:gridCol w:w="2968"/>
        <w:gridCol w:w="1001"/>
        <w:gridCol w:w="1001"/>
        <w:gridCol w:w="1001"/>
        <w:gridCol w:w="1001"/>
        <w:gridCol w:w="1001"/>
        <w:gridCol w:w="1001"/>
      </w:tblGrid>
      <w:tr w:rsidR="00261CDF" w:rsidRPr="00F85EBE" w14:paraId="1EB04B1C" w14:textId="77777777">
        <w:trPr>
          <w:cantSplit/>
          <w:trHeight w:val="585"/>
        </w:trPr>
        <w:tc>
          <w:tcPr>
            <w:tcW w:w="3544" w:type="dxa"/>
            <w:gridSpan w:val="2"/>
            <w:vMerge w:val="restart"/>
            <w:tcBorders>
              <w:top w:val="double" w:sz="4" w:space="0" w:color="auto"/>
              <w:left w:val="double" w:sz="4" w:space="0" w:color="auto"/>
              <w:right w:val="single" w:sz="4" w:space="0" w:color="auto"/>
              <w:tl2br w:val="single" w:sz="4" w:space="0" w:color="auto"/>
            </w:tcBorders>
          </w:tcPr>
          <w:p w14:paraId="6A216107"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 xml:space="preserve">                     供应商名称            </w:t>
            </w:r>
          </w:p>
          <w:p w14:paraId="1D943D4F"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5B00CB86"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检验项目</w:t>
            </w:r>
          </w:p>
        </w:tc>
        <w:tc>
          <w:tcPr>
            <w:tcW w:w="1001" w:type="dxa"/>
            <w:tcBorders>
              <w:top w:val="double" w:sz="4" w:space="0" w:color="auto"/>
              <w:left w:val="single" w:sz="4" w:space="0" w:color="auto"/>
              <w:bottom w:val="single" w:sz="4" w:space="0" w:color="auto"/>
              <w:right w:val="single" w:sz="4" w:space="0" w:color="auto"/>
            </w:tcBorders>
            <w:vAlign w:val="center"/>
          </w:tcPr>
          <w:p w14:paraId="488CCCFD"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1</w:t>
            </w:r>
          </w:p>
        </w:tc>
        <w:tc>
          <w:tcPr>
            <w:tcW w:w="1001" w:type="dxa"/>
            <w:tcBorders>
              <w:top w:val="double" w:sz="4" w:space="0" w:color="auto"/>
              <w:left w:val="single" w:sz="4" w:space="0" w:color="auto"/>
              <w:bottom w:val="single" w:sz="4" w:space="0" w:color="auto"/>
              <w:right w:val="single" w:sz="4" w:space="0" w:color="auto"/>
            </w:tcBorders>
            <w:vAlign w:val="center"/>
          </w:tcPr>
          <w:p w14:paraId="5CA0E2AC"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2</w:t>
            </w:r>
          </w:p>
        </w:tc>
        <w:tc>
          <w:tcPr>
            <w:tcW w:w="1001" w:type="dxa"/>
            <w:tcBorders>
              <w:top w:val="double" w:sz="4" w:space="0" w:color="auto"/>
              <w:left w:val="single" w:sz="4" w:space="0" w:color="auto"/>
              <w:bottom w:val="single" w:sz="4" w:space="0" w:color="auto"/>
              <w:right w:val="single" w:sz="4" w:space="0" w:color="auto"/>
            </w:tcBorders>
            <w:vAlign w:val="center"/>
          </w:tcPr>
          <w:p w14:paraId="2324B561"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3</w:t>
            </w:r>
          </w:p>
        </w:tc>
        <w:tc>
          <w:tcPr>
            <w:tcW w:w="1001" w:type="dxa"/>
            <w:tcBorders>
              <w:top w:val="double" w:sz="4" w:space="0" w:color="auto"/>
              <w:left w:val="single" w:sz="4" w:space="0" w:color="auto"/>
              <w:bottom w:val="single" w:sz="4" w:space="0" w:color="auto"/>
              <w:right w:val="single" w:sz="4" w:space="0" w:color="auto"/>
            </w:tcBorders>
            <w:vAlign w:val="center"/>
          </w:tcPr>
          <w:p w14:paraId="524F1C5C"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4</w:t>
            </w:r>
          </w:p>
        </w:tc>
        <w:tc>
          <w:tcPr>
            <w:tcW w:w="1001" w:type="dxa"/>
            <w:tcBorders>
              <w:top w:val="double" w:sz="4" w:space="0" w:color="auto"/>
              <w:left w:val="single" w:sz="4" w:space="0" w:color="auto"/>
              <w:bottom w:val="single" w:sz="4" w:space="0" w:color="auto"/>
              <w:right w:val="single" w:sz="4" w:space="0" w:color="auto"/>
            </w:tcBorders>
            <w:vAlign w:val="center"/>
          </w:tcPr>
          <w:p w14:paraId="3FFFD242"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5</w:t>
            </w:r>
          </w:p>
        </w:tc>
        <w:tc>
          <w:tcPr>
            <w:tcW w:w="1001" w:type="dxa"/>
            <w:tcBorders>
              <w:top w:val="double" w:sz="4" w:space="0" w:color="auto"/>
              <w:left w:val="single" w:sz="4" w:space="0" w:color="auto"/>
              <w:bottom w:val="single" w:sz="4" w:space="0" w:color="auto"/>
              <w:right w:val="double" w:sz="4" w:space="0" w:color="auto"/>
            </w:tcBorders>
            <w:vAlign w:val="center"/>
          </w:tcPr>
          <w:p w14:paraId="543209D6"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6</w:t>
            </w:r>
          </w:p>
        </w:tc>
      </w:tr>
      <w:tr w:rsidR="00261CDF" w:rsidRPr="00F85EBE" w14:paraId="4B801179" w14:textId="77777777">
        <w:trPr>
          <w:cantSplit/>
          <w:trHeight w:val="600"/>
        </w:trPr>
        <w:tc>
          <w:tcPr>
            <w:tcW w:w="3544" w:type="dxa"/>
            <w:gridSpan w:val="2"/>
            <w:vMerge/>
            <w:tcBorders>
              <w:left w:val="double" w:sz="4" w:space="0" w:color="auto"/>
              <w:bottom w:val="single" w:sz="4" w:space="0" w:color="auto"/>
              <w:right w:val="single" w:sz="4" w:space="0" w:color="auto"/>
              <w:tl2br w:val="single" w:sz="4" w:space="0" w:color="auto"/>
            </w:tcBorders>
          </w:tcPr>
          <w:p w14:paraId="6C3E2804"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27922029"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2BE87E5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11449BD7"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101B49B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01E7DDA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b/>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37301AC7"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b/>
                <w:szCs w:val="21"/>
              </w:rPr>
            </w:pPr>
          </w:p>
        </w:tc>
      </w:tr>
      <w:tr w:rsidR="00261CDF" w:rsidRPr="00F85EBE" w14:paraId="1FDA929C" w14:textId="77777777">
        <w:trPr>
          <w:cantSplit/>
          <w:trHeight w:val="551"/>
        </w:trPr>
        <w:tc>
          <w:tcPr>
            <w:tcW w:w="576" w:type="dxa"/>
            <w:tcBorders>
              <w:top w:val="single" w:sz="4" w:space="0" w:color="auto"/>
              <w:left w:val="double" w:sz="4" w:space="0" w:color="auto"/>
              <w:bottom w:val="single" w:sz="4" w:space="0" w:color="auto"/>
              <w:right w:val="single" w:sz="4" w:space="0" w:color="auto"/>
            </w:tcBorders>
            <w:vAlign w:val="center"/>
          </w:tcPr>
          <w:p w14:paraId="0B2B1CE3"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1</w:t>
            </w:r>
          </w:p>
        </w:tc>
        <w:tc>
          <w:tcPr>
            <w:tcW w:w="2968" w:type="dxa"/>
            <w:tcBorders>
              <w:top w:val="single" w:sz="4" w:space="0" w:color="auto"/>
              <w:left w:val="single" w:sz="4" w:space="0" w:color="auto"/>
              <w:bottom w:val="single" w:sz="4" w:space="0" w:color="auto"/>
              <w:right w:val="single" w:sz="4" w:space="0" w:color="auto"/>
            </w:tcBorders>
            <w:vAlign w:val="center"/>
          </w:tcPr>
          <w:p w14:paraId="0FFFE059"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响应文件的组成</w:t>
            </w:r>
          </w:p>
        </w:tc>
        <w:tc>
          <w:tcPr>
            <w:tcW w:w="1001" w:type="dxa"/>
            <w:tcBorders>
              <w:top w:val="single" w:sz="4" w:space="0" w:color="auto"/>
              <w:left w:val="single" w:sz="4" w:space="0" w:color="auto"/>
              <w:bottom w:val="single" w:sz="4" w:space="0" w:color="auto"/>
            </w:tcBorders>
            <w:vAlign w:val="center"/>
          </w:tcPr>
          <w:p w14:paraId="664E6C6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69A2975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1D94ED9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756AFBB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24486B9C"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0955138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05CA9A48" w14:textId="77777777">
        <w:trPr>
          <w:cantSplit/>
          <w:trHeight w:val="586"/>
        </w:trPr>
        <w:tc>
          <w:tcPr>
            <w:tcW w:w="576" w:type="dxa"/>
            <w:tcBorders>
              <w:top w:val="single" w:sz="4" w:space="0" w:color="auto"/>
              <w:left w:val="double" w:sz="4" w:space="0" w:color="auto"/>
              <w:bottom w:val="single" w:sz="4" w:space="0" w:color="auto"/>
              <w:right w:val="single" w:sz="4" w:space="0" w:color="auto"/>
            </w:tcBorders>
            <w:vAlign w:val="center"/>
          </w:tcPr>
          <w:p w14:paraId="1F37347B"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2</w:t>
            </w:r>
          </w:p>
        </w:tc>
        <w:tc>
          <w:tcPr>
            <w:tcW w:w="2968" w:type="dxa"/>
            <w:tcBorders>
              <w:top w:val="single" w:sz="4" w:space="0" w:color="auto"/>
              <w:left w:val="single" w:sz="4" w:space="0" w:color="auto"/>
              <w:bottom w:val="single" w:sz="4" w:space="0" w:color="auto"/>
              <w:right w:val="single" w:sz="4" w:space="0" w:color="auto"/>
            </w:tcBorders>
            <w:vAlign w:val="center"/>
          </w:tcPr>
          <w:p w14:paraId="23E502F1"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响应文件的格式</w:t>
            </w:r>
          </w:p>
        </w:tc>
        <w:tc>
          <w:tcPr>
            <w:tcW w:w="1001" w:type="dxa"/>
            <w:tcBorders>
              <w:top w:val="single" w:sz="4" w:space="0" w:color="auto"/>
              <w:left w:val="single" w:sz="4" w:space="0" w:color="auto"/>
              <w:bottom w:val="single" w:sz="4" w:space="0" w:color="auto"/>
            </w:tcBorders>
            <w:vAlign w:val="center"/>
          </w:tcPr>
          <w:p w14:paraId="23AE8A21"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79F5DEC3"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686FE9A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2864A861"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389C67DB"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6349157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1E6E6382" w14:textId="77777777">
        <w:trPr>
          <w:cantSplit/>
          <w:trHeight w:val="586"/>
        </w:trPr>
        <w:tc>
          <w:tcPr>
            <w:tcW w:w="576" w:type="dxa"/>
            <w:tcBorders>
              <w:top w:val="single" w:sz="4" w:space="0" w:color="auto"/>
              <w:left w:val="double" w:sz="4" w:space="0" w:color="auto"/>
              <w:bottom w:val="single" w:sz="4" w:space="0" w:color="auto"/>
              <w:right w:val="single" w:sz="4" w:space="0" w:color="auto"/>
            </w:tcBorders>
            <w:vAlign w:val="center"/>
          </w:tcPr>
          <w:p w14:paraId="488D7A46"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3</w:t>
            </w:r>
          </w:p>
        </w:tc>
        <w:tc>
          <w:tcPr>
            <w:tcW w:w="2968" w:type="dxa"/>
            <w:tcBorders>
              <w:top w:val="single" w:sz="4" w:space="0" w:color="auto"/>
              <w:left w:val="single" w:sz="4" w:space="0" w:color="auto"/>
              <w:bottom w:val="single" w:sz="4" w:space="0" w:color="auto"/>
              <w:right w:val="single" w:sz="4" w:space="0" w:color="auto"/>
            </w:tcBorders>
            <w:vAlign w:val="center"/>
          </w:tcPr>
          <w:p w14:paraId="76989928"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是否全部满足磋商文件中“★”号条款的要求</w:t>
            </w:r>
          </w:p>
        </w:tc>
        <w:tc>
          <w:tcPr>
            <w:tcW w:w="1001" w:type="dxa"/>
            <w:tcBorders>
              <w:top w:val="single" w:sz="4" w:space="0" w:color="auto"/>
              <w:left w:val="single" w:sz="4" w:space="0" w:color="auto"/>
              <w:bottom w:val="single" w:sz="4" w:space="0" w:color="auto"/>
            </w:tcBorders>
            <w:vAlign w:val="center"/>
          </w:tcPr>
          <w:p w14:paraId="5738898B"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2F0176A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6630F639"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7F62CC9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0C4F753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5F501625"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0B09373E" w14:textId="77777777">
        <w:trPr>
          <w:cantSplit/>
          <w:trHeight w:val="586"/>
        </w:trPr>
        <w:tc>
          <w:tcPr>
            <w:tcW w:w="576" w:type="dxa"/>
            <w:tcBorders>
              <w:top w:val="single" w:sz="4" w:space="0" w:color="auto"/>
              <w:left w:val="double" w:sz="4" w:space="0" w:color="auto"/>
              <w:bottom w:val="single" w:sz="4" w:space="0" w:color="auto"/>
              <w:right w:val="single" w:sz="4" w:space="0" w:color="auto"/>
            </w:tcBorders>
            <w:vAlign w:val="center"/>
          </w:tcPr>
          <w:p w14:paraId="0BEC3272"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4</w:t>
            </w:r>
          </w:p>
        </w:tc>
        <w:tc>
          <w:tcPr>
            <w:tcW w:w="2968" w:type="dxa"/>
            <w:tcBorders>
              <w:top w:val="single" w:sz="4" w:space="0" w:color="auto"/>
              <w:left w:val="single" w:sz="4" w:space="0" w:color="auto"/>
              <w:bottom w:val="single" w:sz="4" w:space="0" w:color="auto"/>
              <w:right w:val="single" w:sz="4" w:space="0" w:color="auto"/>
            </w:tcBorders>
            <w:vAlign w:val="center"/>
          </w:tcPr>
          <w:p w14:paraId="7F57E613"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是否符合磋商文件要求且没有重大偏离或保留</w:t>
            </w:r>
          </w:p>
        </w:tc>
        <w:tc>
          <w:tcPr>
            <w:tcW w:w="1001" w:type="dxa"/>
            <w:tcBorders>
              <w:top w:val="single" w:sz="4" w:space="0" w:color="auto"/>
              <w:left w:val="single" w:sz="4" w:space="0" w:color="auto"/>
              <w:bottom w:val="single" w:sz="4" w:space="0" w:color="auto"/>
            </w:tcBorders>
            <w:vAlign w:val="center"/>
          </w:tcPr>
          <w:p w14:paraId="6A225C9D"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4347DAA9"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369C6740"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2931E4A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A1CE14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40FB7D78"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5060D6EE" w14:textId="77777777">
        <w:trPr>
          <w:cantSplit/>
          <w:trHeight w:val="593"/>
        </w:trPr>
        <w:tc>
          <w:tcPr>
            <w:tcW w:w="576" w:type="dxa"/>
            <w:tcBorders>
              <w:top w:val="single" w:sz="4" w:space="0" w:color="auto"/>
              <w:left w:val="double" w:sz="4" w:space="0" w:color="auto"/>
              <w:bottom w:val="single" w:sz="4" w:space="0" w:color="auto"/>
              <w:right w:val="single" w:sz="4" w:space="0" w:color="auto"/>
            </w:tcBorders>
            <w:vAlign w:val="center"/>
          </w:tcPr>
          <w:p w14:paraId="7B990668" w14:textId="77777777" w:rsidR="00261CDF" w:rsidRPr="00F85EBE" w:rsidRDefault="009A2F0A">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r w:rsidRPr="00F85EBE">
              <w:rPr>
                <w:rFonts w:asciiTheme="minorEastAsia" w:hAnsiTheme="minorEastAsia" w:hint="eastAsia"/>
                <w:szCs w:val="21"/>
              </w:rPr>
              <w:t>5</w:t>
            </w:r>
          </w:p>
        </w:tc>
        <w:tc>
          <w:tcPr>
            <w:tcW w:w="2968" w:type="dxa"/>
            <w:tcBorders>
              <w:top w:val="single" w:sz="4" w:space="0" w:color="auto"/>
              <w:left w:val="single" w:sz="4" w:space="0" w:color="auto"/>
              <w:bottom w:val="single" w:sz="4" w:space="0" w:color="auto"/>
              <w:right w:val="single" w:sz="4" w:space="0" w:color="auto"/>
            </w:tcBorders>
            <w:vAlign w:val="center"/>
          </w:tcPr>
          <w:p w14:paraId="3897CF86"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是否符合法律、规章、规范性文件和磋商文件</w:t>
            </w:r>
          </w:p>
        </w:tc>
        <w:tc>
          <w:tcPr>
            <w:tcW w:w="1001" w:type="dxa"/>
            <w:tcBorders>
              <w:top w:val="single" w:sz="4" w:space="0" w:color="auto"/>
              <w:left w:val="single" w:sz="4" w:space="0" w:color="auto"/>
              <w:bottom w:val="single" w:sz="4" w:space="0" w:color="auto"/>
            </w:tcBorders>
            <w:vAlign w:val="center"/>
          </w:tcPr>
          <w:p w14:paraId="33011861"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4C110CC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452398A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01A39277"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B368C42"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76AFC68C"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00122C3F" w14:textId="77777777">
        <w:trPr>
          <w:cantSplit/>
          <w:trHeight w:val="593"/>
        </w:trPr>
        <w:tc>
          <w:tcPr>
            <w:tcW w:w="3544" w:type="dxa"/>
            <w:gridSpan w:val="2"/>
            <w:tcBorders>
              <w:top w:val="single" w:sz="4" w:space="0" w:color="auto"/>
              <w:left w:val="double" w:sz="4" w:space="0" w:color="auto"/>
              <w:bottom w:val="single" w:sz="4" w:space="0" w:color="auto"/>
              <w:right w:val="single" w:sz="4" w:space="0" w:color="auto"/>
            </w:tcBorders>
            <w:vAlign w:val="center"/>
          </w:tcPr>
          <w:p w14:paraId="2E223BDC"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b/>
                <w:szCs w:val="21"/>
              </w:rPr>
              <w:t>结    论</w:t>
            </w:r>
          </w:p>
        </w:tc>
        <w:tc>
          <w:tcPr>
            <w:tcW w:w="1001" w:type="dxa"/>
            <w:tcBorders>
              <w:top w:val="single" w:sz="4" w:space="0" w:color="auto"/>
              <w:left w:val="single" w:sz="4" w:space="0" w:color="auto"/>
              <w:bottom w:val="single" w:sz="4" w:space="0" w:color="auto"/>
            </w:tcBorders>
            <w:vAlign w:val="center"/>
          </w:tcPr>
          <w:p w14:paraId="725F20C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4678E1BC"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2678BDBE"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tcBorders>
            <w:vAlign w:val="center"/>
          </w:tcPr>
          <w:p w14:paraId="0113F0B4"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single" w:sz="4" w:space="0" w:color="auto"/>
            </w:tcBorders>
            <w:vAlign w:val="center"/>
          </w:tcPr>
          <w:p w14:paraId="7505D239"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c>
          <w:tcPr>
            <w:tcW w:w="1001" w:type="dxa"/>
            <w:tcBorders>
              <w:top w:val="single" w:sz="4" w:space="0" w:color="auto"/>
              <w:left w:val="single" w:sz="4" w:space="0" w:color="auto"/>
              <w:bottom w:val="single" w:sz="4" w:space="0" w:color="auto"/>
              <w:right w:val="double" w:sz="4" w:space="0" w:color="auto"/>
            </w:tcBorders>
            <w:vAlign w:val="center"/>
          </w:tcPr>
          <w:p w14:paraId="7B5ED4AF" w14:textId="77777777" w:rsidR="00261CDF" w:rsidRPr="00F85EBE" w:rsidRDefault="00261CDF">
            <w:pPr>
              <w:tabs>
                <w:tab w:val="left" w:pos="420"/>
                <w:tab w:val="left" w:pos="7560"/>
                <w:tab w:val="left" w:pos="7740"/>
                <w:tab w:val="left" w:pos="7920"/>
              </w:tabs>
              <w:adjustRightInd w:val="0"/>
              <w:snapToGrid w:val="0"/>
              <w:spacing w:line="360" w:lineRule="exact"/>
              <w:jc w:val="center"/>
              <w:rPr>
                <w:rFonts w:asciiTheme="minorEastAsia" w:hAnsiTheme="minorEastAsia"/>
                <w:szCs w:val="21"/>
              </w:rPr>
            </w:pPr>
          </w:p>
        </w:tc>
      </w:tr>
      <w:tr w:rsidR="00261CDF" w:rsidRPr="00F85EBE" w14:paraId="1716419A" w14:textId="77777777">
        <w:trPr>
          <w:cantSplit/>
          <w:trHeight w:val="2109"/>
        </w:trPr>
        <w:tc>
          <w:tcPr>
            <w:tcW w:w="9550" w:type="dxa"/>
            <w:gridSpan w:val="8"/>
            <w:tcBorders>
              <w:top w:val="single" w:sz="4" w:space="0" w:color="auto"/>
              <w:left w:val="double" w:sz="4" w:space="0" w:color="auto"/>
              <w:bottom w:val="double" w:sz="4" w:space="0" w:color="auto"/>
              <w:right w:val="double" w:sz="4" w:space="0" w:color="auto"/>
            </w:tcBorders>
            <w:vAlign w:val="center"/>
          </w:tcPr>
          <w:p w14:paraId="54382B4D"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磋商小组成员（签字）：</w:t>
            </w:r>
          </w:p>
          <w:p w14:paraId="09E20E95"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40561091"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40C66B7C" w14:textId="77777777" w:rsidR="00261CDF" w:rsidRPr="00F85EBE" w:rsidRDefault="009A2F0A">
            <w:pPr>
              <w:tabs>
                <w:tab w:val="left" w:pos="420"/>
                <w:tab w:val="left" w:pos="7560"/>
                <w:tab w:val="left" w:pos="7740"/>
                <w:tab w:val="left" w:pos="7920"/>
              </w:tabs>
              <w:adjustRightInd w:val="0"/>
              <w:snapToGrid w:val="0"/>
              <w:spacing w:line="360" w:lineRule="exact"/>
              <w:jc w:val="right"/>
              <w:rPr>
                <w:rFonts w:asciiTheme="minorEastAsia" w:hAnsiTheme="minorEastAsia"/>
                <w:szCs w:val="21"/>
              </w:rPr>
            </w:pPr>
            <w:r w:rsidRPr="00F85EBE">
              <w:rPr>
                <w:rFonts w:asciiTheme="minorEastAsia" w:hAnsiTheme="minorEastAsia" w:hint="eastAsia"/>
                <w:szCs w:val="21"/>
              </w:rPr>
              <w:t xml:space="preserve"> 年  月  日</w:t>
            </w:r>
          </w:p>
        </w:tc>
      </w:tr>
    </w:tbl>
    <w:p w14:paraId="4BDF6459"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54197509" w14:textId="77777777" w:rsidR="00261CDF" w:rsidRPr="00F85EBE" w:rsidRDefault="009A2F0A">
      <w:pPr>
        <w:tabs>
          <w:tab w:val="left" w:pos="420"/>
          <w:tab w:val="left" w:pos="7560"/>
          <w:tab w:val="left" w:pos="7740"/>
          <w:tab w:val="left" w:pos="7920"/>
        </w:tabs>
        <w:adjustRightInd w:val="0"/>
        <w:snapToGrid w:val="0"/>
        <w:spacing w:line="360" w:lineRule="exact"/>
        <w:rPr>
          <w:rFonts w:asciiTheme="minorEastAsia" w:hAnsiTheme="minorEastAsia"/>
          <w:szCs w:val="21"/>
        </w:rPr>
      </w:pPr>
      <w:r w:rsidRPr="00F85EBE">
        <w:rPr>
          <w:rFonts w:asciiTheme="minorEastAsia" w:hAnsiTheme="minorEastAsia" w:hint="eastAsia"/>
          <w:szCs w:val="21"/>
        </w:rPr>
        <w:t>注：1、有下述情况之一的，视为无效响应，磋商小组认定其为不合格供应商：</w:t>
      </w:r>
    </w:p>
    <w:p w14:paraId="6FABB7C7"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1.1响应文件</w:t>
      </w:r>
      <w:r w:rsidRPr="00F85EBE">
        <w:rPr>
          <w:rFonts w:asciiTheme="minorEastAsia" w:hAnsiTheme="minorEastAsia"/>
          <w:szCs w:val="21"/>
        </w:rPr>
        <w:t>的组成</w:t>
      </w:r>
      <w:r w:rsidRPr="00F85EBE">
        <w:rPr>
          <w:rFonts w:asciiTheme="minorEastAsia" w:hAnsiTheme="minorEastAsia" w:hint="eastAsia"/>
          <w:szCs w:val="21"/>
        </w:rPr>
        <w:t>或格式</w:t>
      </w:r>
      <w:r w:rsidRPr="00F85EBE">
        <w:rPr>
          <w:rFonts w:asciiTheme="minorEastAsia" w:hAnsiTheme="minorEastAsia"/>
          <w:szCs w:val="21"/>
        </w:rPr>
        <w:t>未按照</w:t>
      </w:r>
      <w:r w:rsidRPr="00F85EBE">
        <w:rPr>
          <w:rFonts w:asciiTheme="minorEastAsia" w:hAnsiTheme="minorEastAsia" w:hint="eastAsia"/>
          <w:szCs w:val="21"/>
        </w:rPr>
        <w:t>磋商文件</w:t>
      </w:r>
      <w:r w:rsidRPr="00F85EBE">
        <w:rPr>
          <w:rFonts w:asciiTheme="minorEastAsia" w:hAnsiTheme="minorEastAsia"/>
          <w:szCs w:val="21"/>
        </w:rPr>
        <w:t>提供或关键内容不全的；</w:t>
      </w:r>
    </w:p>
    <w:p w14:paraId="29B64182"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1.2响应文件有不满足磋商文件中“★”号条款要求的</w:t>
      </w:r>
      <w:r w:rsidRPr="00F85EBE">
        <w:rPr>
          <w:rFonts w:asciiTheme="minorEastAsia" w:hAnsiTheme="minorEastAsia"/>
          <w:szCs w:val="21"/>
        </w:rPr>
        <w:t>；</w:t>
      </w:r>
    </w:p>
    <w:p w14:paraId="4FFBE793"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1.3响应文件对磋商文件要求有重大偏离或保留的；</w:t>
      </w:r>
    </w:p>
    <w:p w14:paraId="0DEFD9F5"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1.4不符合法律、规章、规范性文件和磋商文件的。</w:t>
      </w:r>
    </w:p>
    <w:p w14:paraId="45894087"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2、满足要求的标记√，不满足要求的标记×。</w:t>
      </w:r>
    </w:p>
    <w:p w14:paraId="3D7D618C" w14:textId="77777777" w:rsidR="00261CDF" w:rsidRPr="00F85EBE" w:rsidRDefault="009A2F0A">
      <w:pPr>
        <w:tabs>
          <w:tab w:val="left" w:pos="420"/>
          <w:tab w:val="left" w:pos="7560"/>
          <w:tab w:val="left" w:pos="7740"/>
          <w:tab w:val="left" w:pos="7920"/>
        </w:tabs>
        <w:adjustRightInd w:val="0"/>
        <w:snapToGrid w:val="0"/>
        <w:spacing w:line="360" w:lineRule="exact"/>
        <w:ind w:firstLineChars="200" w:firstLine="420"/>
        <w:rPr>
          <w:rFonts w:asciiTheme="minorEastAsia" w:hAnsiTheme="minorEastAsia"/>
          <w:szCs w:val="21"/>
        </w:rPr>
      </w:pPr>
      <w:r w:rsidRPr="00F85EBE">
        <w:rPr>
          <w:rFonts w:asciiTheme="minorEastAsia" w:hAnsiTheme="minorEastAsia" w:hint="eastAsia"/>
          <w:szCs w:val="21"/>
        </w:rPr>
        <w:t>3、</w:t>
      </w:r>
      <w:r w:rsidRPr="00F85EBE">
        <w:rPr>
          <w:rFonts w:asciiTheme="minorEastAsia" w:hAnsiTheme="minorEastAsia"/>
          <w:szCs w:val="21"/>
        </w:rPr>
        <w:t>结论填写</w:t>
      </w:r>
      <w:r w:rsidRPr="00F85EBE">
        <w:rPr>
          <w:rFonts w:asciiTheme="minorEastAsia" w:hAnsiTheme="minorEastAsia" w:hint="eastAsia"/>
          <w:szCs w:val="21"/>
        </w:rPr>
        <w:t>“</w:t>
      </w:r>
      <w:r w:rsidRPr="00F85EBE">
        <w:rPr>
          <w:rFonts w:asciiTheme="minorEastAsia" w:hAnsiTheme="minorEastAsia"/>
          <w:szCs w:val="21"/>
        </w:rPr>
        <w:t>合格</w:t>
      </w:r>
      <w:r w:rsidRPr="00F85EBE">
        <w:rPr>
          <w:rFonts w:asciiTheme="minorEastAsia" w:hAnsiTheme="minorEastAsia" w:hint="eastAsia"/>
          <w:szCs w:val="21"/>
        </w:rPr>
        <w:t>”</w:t>
      </w:r>
      <w:r w:rsidRPr="00F85EBE">
        <w:rPr>
          <w:rFonts w:asciiTheme="minorEastAsia" w:hAnsiTheme="minorEastAsia"/>
          <w:szCs w:val="21"/>
        </w:rPr>
        <w:t>或</w:t>
      </w:r>
      <w:r w:rsidRPr="00F85EBE">
        <w:rPr>
          <w:rFonts w:asciiTheme="minorEastAsia" w:hAnsiTheme="minorEastAsia" w:hint="eastAsia"/>
          <w:szCs w:val="21"/>
        </w:rPr>
        <w:t>“</w:t>
      </w:r>
      <w:r w:rsidRPr="00F85EBE">
        <w:rPr>
          <w:rFonts w:asciiTheme="minorEastAsia" w:hAnsiTheme="minorEastAsia"/>
          <w:szCs w:val="21"/>
        </w:rPr>
        <w:t>不合格</w:t>
      </w:r>
      <w:r w:rsidRPr="00F85EBE">
        <w:rPr>
          <w:rFonts w:asciiTheme="minorEastAsia" w:hAnsiTheme="minorEastAsia" w:hint="eastAsia"/>
          <w:szCs w:val="21"/>
        </w:rPr>
        <w:t>”</w:t>
      </w:r>
      <w:r w:rsidRPr="00F85EBE">
        <w:rPr>
          <w:rFonts w:asciiTheme="minorEastAsia" w:hAnsiTheme="minorEastAsia"/>
          <w:szCs w:val="21"/>
        </w:rPr>
        <w:t>，不合格的</w:t>
      </w:r>
      <w:r w:rsidRPr="00F85EBE">
        <w:rPr>
          <w:rFonts w:asciiTheme="minorEastAsia" w:hAnsiTheme="minorEastAsia" w:hint="eastAsia"/>
          <w:szCs w:val="21"/>
        </w:rPr>
        <w:t>供应商</w:t>
      </w:r>
      <w:r w:rsidRPr="00F85EBE">
        <w:rPr>
          <w:rFonts w:asciiTheme="minorEastAsia" w:hAnsiTheme="minorEastAsia"/>
          <w:szCs w:val="21"/>
        </w:rPr>
        <w:t>不</w:t>
      </w:r>
      <w:r w:rsidRPr="00F85EBE">
        <w:rPr>
          <w:rFonts w:asciiTheme="minorEastAsia" w:hAnsiTheme="minorEastAsia" w:hint="eastAsia"/>
          <w:szCs w:val="21"/>
        </w:rPr>
        <w:t>可</w:t>
      </w:r>
      <w:r w:rsidRPr="00F85EBE">
        <w:rPr>
          <w:rFonts w:asciiTheme="minorEastAsia" w:hAnsiTheme="minorEastAsia"/>
          <w:szCs w:val="21"/>
        </w:rPr>
        <w:t>进入</w:t>
      </w:r>
      <w:r w:rsidRPr="00F85EBE">
        <w:rPr>
          <w:rFonts w:asciiTheme="minorEastAsia" w:hAnsiTheme="minorEastAsia" w:hint="eastAsia"/>
          <w:szCs w:val="21"/>
        </w:rPr>
        <w:t>下一步评审程序</w:t>
      </w:r>
      <w:r w:rsidRPr="00F85EBE">
        <w:rPr>
          <w:rFonts w:asciiTheme="minorEastAsia" w:hAnsiTheme="minorEastAsia"/>
          <w:szCs w:val="21"/>
        </w:rPr>
        <w:t>。</w:t>
      </w:r>
    </w:p>
    <w:p w14:paraId="0E13FDEC"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3000F3D8" w14:textId="77777777" w:rsidR="00261CDF" w:rsidRPr="00F85EBE" w:rsidRDefault="00261CDF">
      <w:pPr>
        <w:tabs>
          <w:tab w:val="left" w:pos="420"/>
          <w:tab w:val="left" w:pos="7560"/>
          <w:tab w:val="left" w:pos="7740"/>
          <w:tab w:val="left" w:pos="7920"/>
        </w:tabs>
        <w:adjustRightInd w:val="0"/>
        <w:snapToGrid w:val="0"/>
        <w:spacing w:line="360" w:lineRule="exact"/>
        <w:rPr>
          <w:rFonts w:asciiTheme="minorEastAsia" w:hAnsiTheme="minorEastAsia"/>
          <w:szCs w:val="21"/>
        </w:rPr>
      </w:pPr>
    </w:p>
    <w:p w14:paraId="2F976648" w14:textId="77777777" w:rsidR="00261CDF" w:rsidRPr="00F85EBE" w:rsidRDefault="009A2F0A">
      <w:pPr>
        <w:widowControl/>
        <w:jc w:val="left"/>
        <w:rPr>
          <w:rFonts w:asciiTheme="minorEastAsia" w:hAnsiTheme="minorEastAsia"/>
          <w:szCs w:val="21"/>
        </w:rPr>
      </w:pPr>
      <w:r w:rsidRPr="00F85EBE">
        <w:rPr>
          <w:rFonts w:asciiTheme="minorEastAsia" w:hAnsiTheme="minorEastAsia"/>
          <w:szCs w:val="21"/>
        </w:rPr>
        <w:br w:type="page"/>
      </w:r>
    </w:p>
    <w:p w14:paraId="5E3BB690" w14:textId="77777777" w:rsidR="00261CDF" w:rsidRPr="00F85EBE" w:rsidRDefault="009A2F0A">
      <w:pPr>
        <w:tabs>
          <w:tab w:val="left" w:pos="420"/>
          <w:tab w:val="left" w:pos="7560"/>
          <w:tab w:val="left" w:pos="7740"/>
          <w:tab w:val="left" w:pos="7920"/>
        </w:tabs>
        <w:adjustRightInd w:val="0"/>
        <w:snapToGrid w:val="0"/>
        <w:spacing w:line="360" w:lineRule="exact"/>
      </w:pPr>
      <w:r w:rsidRPr="00F85EBE">
        <w:rPr>
          <w:rFonts w:asciiTheme="minorEastAsia" w:hAnsiTheme="minorEastAsia" w:hint="eastAsia"/>
          <w:szCs w:val="21"/>
        </w:rPr>
        <w:lastRenderedPageBreak/>
        <w:t xml:space="preserve">附表4                             </w:t>
      </w:r>
      <w:bookmarkStart w:id="23" w:name="_Toc454879102"/>
      <w:bookmarkStart w:id="24" w:name="_Toc499718382"/>
    </w:p>
    <w:p w14:paraId="33D7AD6C" w14:textId="77777777" w:rsidR="00261CDF" w:rsidRPr="00F85EBE" w:rsidRDefault="009A2F0A">
      <w:pPr>
        <w:tabs>
          <w:tab w:val="left" w:pos="420"/>
          <w:tab w:val="left" w:pos="7560"/>
          <w:tab w:val="left" w:pos="7740"/>
          <w:tab w:val="left" w:pos="7920"/>
        </w:tabs>
        <w:adjustRightInd w:val="0"/>
        <w:snapToGrid w:val="0"/>
        <w:spacing w:before="163" w:line="360" w:lineRule="exact"/>
        <w:ind w:firstLine="482"/>
        <w:jc w:val="center"/>
        <w:rPr>
          <w:rFonts w:asciiTheme="minorEastAsia" w:hAnsiTheme="minorEastAsia"/>
          <w:b/>
        </w:rPr>
      </w:pPr>
      <w:r w:rsidRPr="00F85EBE">
        <w:rPr>
          <w:rFonts w:asciiTheme="minorEastAsia" w:hAnsiTheme="minorEastAsia" w:hint="eastAsia"/>
          <w:b/>
        </w:rPr>
        <w:t>评审因素、标准和权值</w:t>
      </w:r>
    </w:p>
    <w:tbl>
      <w:tblPr>
        <w:tblW w:w="95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489"/>
        <w:gridCol w:w="624"/>
        <w:gridCol w:w="7440"/>
      </w:tblGrid>
      <w:tr w:rsidR="00261CDF" w:rsidRPr="00F85EBE" w14:paraId="6C09D33D" w14:textId="77777777">
        <w:trPr>
          <w:trHeight w:val="529"/>
          <w:tblHeader/>
          <w:jc w:val="center"/>
        </w:trPr>
        <w:tc>
          <w:tcPr>
            <w:tcW w:w="1489" w:type="dxa"/>
            <w:tcBorders>
              <w:top w:val="single" w:sz="6" w:space="0" w:color="auto"/>
              <w:left w:val="single" w:sz="6" w:space="0" w:color="auto"/>
              <w:bottom w:val="single" w:sz="6" w:space="0" w:color="auto"/>
              <w:right w:val="single" w:sz="6" w:space="0" w:color="auto"/>
            </w:tcBorders>
            <w:vAlign w:val="center"/>
          </w:tcPr>
          <w:p w14:paraId="7424CC6B" w14:textId="77777777" w:rsidR="00261CDF" w:rsidRPr="00F85EBE" w:rsidRDefault="009A2F0A">
            <w:pPr>
              <w:spacing w:line="360" w:lineRule="auto"/>
              <w:jc w:val="center"/>
              <w:rPr>
                <w:rFonts w:ascii="宋体" w:eastAsia="宋体" w:hAnsi="宋体"/>
                <w:szCs w:val="21"/>
              </w:rPr>
            </w:pPr>
            <w:r w:rsidRPr="00F85EBE">
              <w:rPr>
                <w:rFonts w:ascii="宋体" w:eastAsia="宋体" w:hAnsi="宋体" w:hint="eastAsia"/>
                <w:szCs w:val="21"/>
              </w:rPr>
              <w:t>评标因素</w:t>
            </w:r>
          </w:p>
        </w:tc>
        <w:tc>
          <w:tcPr>
            <w:tcW w:w="624" w:type="dxa"/>
            <w:tcBorders>
              <w:top w:val="single" w:sz="6" w:space="0" w:color="auto"/>
              <w:left w:val="single" w:sz="6" w:space="0" w:color="auto"/>
              <w:bottom w:val="single" w:sz="6" w:space="0" w:color="auto"/>
              <w:right w:val="single" w:sz="6" w:space="0" w:color="auto"/>
            </w:tcBorders>
            <w:vAlign w:val="center"/>
          </w:tcPr>
          <w:p w14:paraId="42C309F3" w14:textId="77777777" w:rsidR="00261CDF" w:rsidRPr="00F85EBE" w:rsidRDefault="009A2F0A">
            <w:pPr>
              <w:spacing w:line="360" w:lineRule="auto"/>
              <w:jc w:val="center"/>
              <w:rPr>
                <w:rFonts w:ascii="宋体" w:eastAsia="宋体" w:hAnsi="宋体"/>
                <w:szCs w:val="21"/>
              </w:rPr>
            </w:pPr>
            <w:r w:rsidRPr="00F85EBE">
              <w:rPr>
                <w:rFonts w:ascii="宋体" w:eastAsia="宋体" w:hAnsi="宋体" w:hint="eastAsia"/>
                <w:szCs w:val="21"/>
              </w:rPr>
              <w:t>分值</w:t>
            </w:r>
          </w:p>
        </w:tc>
        <w:tc>
          <w:tcPr>
            <w:tcW w:w="7440" w:type="dxa"/>
            <w:tcBorders>
              <w:top w:val="single" w:sz="6" w:space="0" w:color="auto"/>
              <w:left w:val="single" w:sz="6" w:space="0" w:color="auto"/>
              <w:bottom w:val="single" w:sz="6" w:space="0" w:color="auto"/>
              <w:right w:val="single" w:sz="6" w:space="0" w:color="auto"/>
            </w:tcBorders>
            <w:vAlign w:val="center"/>
          </w:tcPr>
          <w:p w14:paraId="4F618A77" w14:textId="77777777" w:rsidR="00261CDF" w:rsidRPr="00F85EBE" w:rsidRDefault="009A2F0A">
            <w:pPr>
              <w:spacing w:line="360" w:lineRule="auto"/>
              <w:jc w:val="center"/>
              <w:rPr>
                <w:rFonts w:ascii="宋体" w:eastAsia="宋体" w:hAnsi="宋体"/>
                <w:szCs w:val="21"/>
              </w:rPr>
            </w:pPr>
            <w:r w:rsidRPr="00F85EBE">
              <w:rPr>
                <w:rFonts w:ascii="宋体" w:eastAsia="宋体" w:hAnsi="宋体" w:hint="eastAsia"/>
                <w:szCs w:val="21"/>
              </w:rPr>
              <w:t>评标标准</w:t>
            </w:r>
          </w:p>
        </w:tc>
      </w:tr>
      <w:tr w:rsidR="00261CDF" w:rsidRPr="00F85EBE" w14:paraId="3D4BFCE9" w14:textId="77777777">
        <w:trPr>
          <w:trHeight w:val="397"/>
          <w:jc w:val="center"/>
        </w:trPr>
        <w:tc>
          <w:tcPr>
            <w:tcW w:w="9553" w:type="dxa"/>
            <w:gridSpan w:val="3"/>
            <w:tcBorders>
              <w:top w:val="single" w:sz="6" w:space="0" w:color="auto"/>
              <w:left w:val="single" w:sz="6" w:space="0" w:color="auto"/>
              <w:bottom w:val="single" w:sz="6" w:space="0" w:color="auto"/>
              <w:right w:val="single" w:sz="6" w:space="0" w:color="auto"/>
            </w:tcBorders>
            <w:vAlign w:val="center"/>
          </w:tcPr>
          <w:p w14:paraId="4FF9CD76" w14:textId="77777777" w:rsidR="00261CDF" w:rsidRPr="00F85EBE" w:rsidRDefault="009A2F0A">
            <w:pPr>
              <w:spacing w:line="360" w:lineRule="auto"/>
              <w:jc w:val="left"/>
              <w:rPr>
                <w:rFonts w:ascii="宋体" w:eastAsia="宋体" w:hAnsi="宋体"/>
                <w:szCs w:val="21"/>
              </w:rPr>
            </w:pPr>
            <w:r w:rsidRPr="00F85EBE">
              <w:rPr>
                <w:rFonts w:ascii="宋体" w:eastAsia="宋体" w:hAnsi="宋体"/>
                <w:szCs w:val="21"/>
              </w:rPr>
              <w:t>(1)</w:t>
            </w:r>
            <w:r w:rsidRPr="00F85EBE">
              <w:rPr>
                <w:rFonts w:ascii="宋体" w:eastAsia="宋体" w:hAnsi="宋体" w:hint="eastAsia"/>
                <w:szCs w:val="21"/>
              </w:rPr>
              <w:t>价格部分  分值：10分</w:t>
            </w:r>
          </w:p>
        </w:tc>
      </w:tr>
      <w:tr w:rsidR="00261CDF" w:rsidRPr="00F85EBE" w14:paraId="726FBBA2" w14:textId="77777777">
        <w:trPr>
          <w:trHeight w:val="409"/>
          <w:jc w:val="center"/>
        </w:trPr>
        <w:tc>
          <w:tcPr>
            <w:tcW w:w="1489" w:type="dxa"/>
            <w:tcBorders>
              <w:left w:val="single" w:sz="6" w:space="0" w:color="auto"/>
              <w:bottom w:val="single" w:sz="6" w:space="0" w:color="auto"/>
              <w:right w:val="single" w:sz="6" w:space="0" w:color="auto"/>
            </w:tcBorders>
            <w:vAlign w:val="center"/>
          </w:tcPr>
          <w:p w14:paraId="273256B4" w14:textId="77777777" w:rsidR="00261CDF" w:rsidRPr="00F85EBE" w:rsidRDefault="009A2F0A" w:rsidP="002253AC">
            <w:pPr>
              <w:adjustRightInd w:val="0"/>
              <w:snapToGrid w:val="0"/>
              <w:spacing w:beforeLines="50" w:before="156" w:line="276" w:lineRule="auto"/>
              <w:jc w:val="center"/>
              <w:rPr>
                <w:rFonts w:ascii="宋体" w:eastAsia="宋体" w:hAnsi="宋体"/>
                <w:szCs w:val="21"/>
              </w:rPr>
            </w:pPr>
            <w:r w:rsidRPr="00F85EBE">
              <w:rPr>
                <w:rFonts w:ascii="宋体" w:eastAsia="宋体" w:hAnsi="宋体" w:hint="eastAsia"/>
                <w:szCs w:val="21"/>
              </w:rPr>
              <w:t>投标报价</w:t>
            </w:r>
          </w:p>
        </w:tc>
        <w:tc>
          <w:tcPr>
            <w:tcW w:w="624" w:type="dxa"/>
            <w:tcBorders>
              <w:left w:val="single" w:sz="6" w:space="0" w:color="auto"/>
              <w:bottom w:val="single" w:sz="6" w:space="0" w:color="auto"/>
              <w:right w:val="single" w:sz="6" w:space="0" w:color="auto"/>
            </w:tcBorders>
            <w:vAlign w:val="center"/>
          </w:tcPr>
          <w:p w14:paraId="51350BFC" w14:textId="77777777" w:rsidR="00261CDF" w:rsidRPr="00F85EBE" w:rsidRDefault="009A2F0A">
            <w:pPr>
              <w:widowControl/>
              <w:spacing w:line="276" w:lineRule="auto"/>
              <w:jc w:val="center"/>
              <w:rPr>
                <w:rFonts w:ascii="宋体" w:eastAsia="宋体" w:hAnsi="宋体"/>
                <w:szCs w:val="21"/>
              </w:rPr>
            </w:pPr>
            <w:r w:rsidRPr="00F85EBE">
              <w:rPr>
                <w:rFonts w:ascii="宋体" w:eastAsia="宋体" w:hAnsi="宋体" w:hint="eastAsia"/>
                <w:szCs w:val="21"/>
              </w:rPr>
              <w:t>10</w:t>
            </w:r>
          </w:p>
        </w:tc>
        <w:tc>
          <w:tcPr>
            <w:tcW w:w="7440" w:type="dxa"/>
            <w:tcBorders>
              <w:top w:val="single" w:sz="6" w:space="0" w:color="auto"/>
              <w:left w:val="single" w:sz="6" w:space="0" w:color="auto"/>
              <w:bottom w:val="single" w:sz="6" w:space="0" w:color="auto"/>
              <w:right w:val="single" w:sz="6" w:space="0" w:color="auto"/>
            </w:tcBorders>
            <w:vAlign w:val="center"/>
          </w:tcPr>
          <w:p w14:paraId="7B199F28" w14:textId="77777777" w:rsidR="00261CDF" w:rsidRPr="00F85EBE" w:rsidRDefault="009A2F0A">
            <w:pPr>
              <w:spacing w:line="276" w:lineRule="auto"/>
              <w:rPr>
                <w:rFonts w:ascii="宋体" w:eastAsia="宋体" w:hAnsi="宋体"/>
                <w:szCs w:val="21"/>
              </w:rPr>
            </w:pPr>
            <w:r w:rsidRPr="00F85EBE">
              <w:rPr>
                <w:rFonts w:ascii="宋体" w:eastAsia="宋体" w:hAnsi="宋体" w:hint="eastAsia"/>
                <w:szCs w:val="21"/>
              </w:rPr>
              <w:t>评标基准价：</w:t>
            </w:r>
            <w:r w:rsidRPr="00F85EBE">
              <w:rPr>
                <w:rFonts w:ascii="宋体" w:eastAsia="宋体" w:hAnsi="宋体"/>
                <w:szCs w:val="21"/>
              </w:rPr>
              <w:t>以</w:t>
            </w:r>
            <w:r w:rsidRPr="00F85EBE">
              <w:rPr>
                <w:rFonts w:ascii="宋体" w:eastAsia="宋体" w:hAnsi="宋体" w:hint="eastAsia"/>
                <w:szCs w:val="21"/>
              </w:rPr>
              <w:t>所有有效供应商中的最低报价为评标基准价，</w:t>
            </w:r>
            <w:r w:rsidRPr="00F85EBE">
              <w:rPr>
                <w:rFonts w:ascii="宋体" w:eastAsia="宋体" w:hAnsi="宋体"/>
                <w:szCs w:val="21"/>
              </w:rPr>
              <w:t>其</w:t>
            </w:r>
            <w:r w:rsidRPr="00F85EBE">
              <w:rPr>
                <w:rFonts w:ascii="宋体" w:eastAsia="宋体" w:hAnsi="宋体" w:hint="eastAsia"/>
                <w:szCs w:val="21"/>
              </w:rPr>
              <w:t>价格分为满分。</w:t>
            </w:r>
            <w:r w:rsidRPr="00F85EBE">
              <w:rPr>
                <w:rFonts w:ascii="宋体" w:eastAsia="宋体" w:hAnsi="宋体"/>
                <w:szCs w:val="21"/>
              </w:rPr>
              <w:t>其他</w:t>
            </w:r>
            <w:r w:rsidRPr="00F85EBE">
              <w:rPr>
                <w:rFonts w:ascii="宋体" w:eastAsia="宋体" w:hAnsi="宋体" w:hint="eastAsia"/>
                <w:szCs w:val="21"/>
              </w:rPr>
              <w:t>投标人的价格分统一按照下列公式计算：</w:t>
            </w:r>
          </w:p>
          <w:p w14:paraId="20FBAEDB" w14:textId="77777777" w:rsidR="00261CDF" w:rsidRPr="00F85EBE" w:rsidRDefault="009A2F0A">
            <w:pPr>
              <w:spacing w:line="276" w:lineRule="auto"/>
              <w:rPr>
                <w:rFonts w:ascii="宋体" w:eastAsia="宋体" w:hAnsi="宋体"/>
                <w:szCs w:val="21"/>
              </w:rPr>
            </w:pPr>
            <w:r w:rsidRPr="00F85EBE">
              <w:rPr>
                <w:rFonts w:ascii="宋体" w:eastAsia="宋体" w:hAnsi="宋体" w:hint="eastAsia"/>
                <w:szCs w:val="21"/>
              </w:rPr>
              <w:t>投标报价得分=</w:t>
            </w:r>
            <w:r w:rsidRPr="00F85EBE">
              <w:rPr>
                <w:rFonts w:ascii="宋体" w:eastAsia="宋体" w:hAnsi="宋体"/>
                <w:szCs w:val="21"/>
              </w:rPr>
              <w:t>评标</w:t>
            </w:r>
            <w:r w:rsidRPr="00F85EBE">
              <w:rPr>
                <w:rFonts w:ascii="宋体" w:eastAsia="宋体" w:hAnsi="宋体" w:hint="eastAsia"/>
                <w:szCs w:val="21"/>
              </w:rPr>
              <w:t>基准价÷投标报价×分值</w:t>
            </w:r>
          </w:p>
        </w:tc>
      </w:tr>
      <w:tr w:rsidR="00261CDF" w:rsidRPr="00F85EBE" w14:paraId="578E5B37" w14:textId="77777777">
        <w:trPr>
          <w:trHeight w:val="397"/>
          <w:jc w:val="center"/>
        </w:trPr>
        <w:tc>
          <w:tcPr>
            <w:tcW w:w="9553" w:type="dxa"/>
            <w:gridSpan w:val="3"/>
            <w:tcBorders>
              <w:top w:val="single" w:sz="6" w:space="0" w:color="auto"/>
              <w:left w:val="single" w:sz="6" w:space="0" w:color="auto"/>
              <w:bottom w:val="single" w:sz="6" w:space="0" w:color="auto"/>
              <w:right w:val="single" w:sz="6" w:space="0" w:color="auto"/>
            </w:tcBorders>
            <w:vAlign w:val="center"/>
          </w:tcPr>
          <w:p w14:paraId="437E18E8" w14:textId="77777777" w:rsidR="00261CDF" w:rsidRPr="00F85EBE" w:rsidRDefault="009A2F0A">
            <w:pPr>
              <w:jc w:val="left"/>
              <w:rPr>
                <w:rFonts w:ascii="宋体" w:eastAsia="宋体" w:hAnsi="宋体"/>
                <w:szCs w:val="21"/>
              </w:rPr>
            </w:pPr>
            <w:r w:rsidRPr="00F85EBE">
              <w:rPr>
                <w:rFonts w:ascii="宋体" w:eastAsia="宋体" w:hAnsi="宋体"/>
                <w:szCs w:val="21"/>
              </w:rPr>
              <w:t>(2)</w:t>
            </w:r>
            <w:r w:rsidRPr="00F85EBE">
              <w:rPr>
                <w:rFonts w:ascii="宋体" w:eastAsia="宋体" w:hAnsi="宋体" w:hint="eastAsia"/>
                <w:szCs w:val="21"/>
              </w:rPr>
              <w:t>技术部分  分值：55分</w:t>
            </w:r>
          </w:p>
        </w:tc>
      </w:tr>
      <w:tr w:rsidR="00261CDF" w:rsidRPr="00F85EBE" w14:paraId="5E484C19" w14:textId="77777777">
        <w:trPr>
          <w:trHeight w:val="902"/>
          <w:jc w:val="center"/>
        </w:trPr>
        <w:tc>
          <w:tcPr>
            <w:tcW w:w="1489" w:type="dxa"/>
            <w:tcBorders>
              <w:top w:val="single" w:sz="6" w:space="0" w:color="auto"/>
              <w:left w:val="single" w:sz="6" w:space="0" w:color="auto"/>
              <w:right w:val="single" w:sz="6" w:space="0" w:color="auto"/>
            </w:tcBorders>
            <w:shd w:val="clear" w:color="auto" w:fill="auto"/>
            <w:vAlign w:val="center"/>
          </w:tcPr>
          <w:p w14:paraId="0B4E2C25" w14:textId="77777777" w:rsidR="00261CDF" w:rsidRPr="00F85EBE" w:rsidRDefault="009A2F0A">
            <w:pPr>
              <w:jc w:val="center"/>
              <w:rPr>
                <w:rFonts w:ascii="宋体" w:eastAsia="宋体" w:hAnsi="宋体"/>
                <w:bCs/>
                <w:szCs w:val="21"/>
              </w:rPr>
            </w:pPr>
            <w:r w:rsidRPr="00F85EBE">
              <w:rPr>
                <w:rFonts w:ascii="宋体" w:eastAsia="宋体" w:hAnsi="宋体" w:hint="eastAsia"/>
              </w:rPr>
              <w:t>项目理解</w:t>
            </w:r>
          </w:p>
        </w:tc>
        <w:tc>
          <w:tcPr>
            <w:tcW w:w="624" w:type="dxa"/>
            <w:tcBorders>
              <w:top w:val="single" w:sz="6" w:space="0" w:color="auto"/>
              <w:left w:val="single" w:sz="6" w:space="0" w:color="auto"/>
              <w:right w:val="single" w:sz="6" w:space="0" w:color="auto"/>
            </w:tcBorders>
            <w:shd w:val="clear" w:color="auto" w:fill="auto"/>
            <w:vAlign w:val="center"/>
          </w:tcPr>
          <w:p w14:paraId="51002EC7" w14:textId="77777777" w:rsidR="00261CDF" w:rsidRPr="00F85EBE" w:rsidRDefault="009A2F0A">
            <w:pPr>
              <w:jc w:val="center"/>
              <w:rPr>
                <w:rFonts w:ascii="宋体" w:eastAsia="宋体" w:hAnsi="宋体"/>
                <w:bCs/>
                <w:szCs w:val="21"/>
              </w:rPr>
            </w:pPr>
            <w:r w:rsidRPr="00F85EBE">
              <w:rPr>
                <w:rFonts w:ascii="宋体" w:eastAsia="宋体" w:hAnsi="宋体" w:hint="eastAsia"/>
              </w:rPr>
              <w:t>5</w:t>
            </w:r>
          </w:p>
        </w:tc>
        <w:tc>
          <w:tcPr>
            <w:tcW w:w="7440" w:type="dxa"/>
            <w:tcBorders>
              <w:top w:val="single" w:sz="6" w:space="0" w:color="auto"/>
              <w:left w:val="single" w:sz="6" w:space="0" w:color="auto"/>
              <w:right w:val="single" w:sz="6" w:space="0" w:color="auto"/>
            </w:tcBorders>
            <w:shd w:val="clear" w:color="auto" w:fill="auto"/>
            <w:vAlign w:val="center"/>
          </w:tcPr>
          <w:p w14:paraId="0F0F6FFF" w14:textId="77777777" w:rsidR="00261CDF" w:rsidRPr="00F85EBE" w:rsidRDefault="009A2F0A">
            <w:pPr>
              <w:rPr>
                <w:rFonts w:ascii="宋体" w:eastAsia="宋体" w:hAnsi="宋体"/>
                <w:szCs w:val="21"/>
              </w:rPr>
            </w:pPr>
            <w:r w:rsidRPr="00F85EBE">
              <w:rPr>
                <w:rFonts w:ascii="宋体" w:eastAsia="宋体" w:hAnsi="宋体" w:hint="eastAsia"/>
              </w:rPr>
              <w:t>根据项目理解情况进行评审：包括在项目背景下对建设内容、建设目标的认识，合理的建设思路，对每个子系统的定位清晰，科学性、完整性的需求分析情况横向比较：优的得</w:t>
            </w:r>
            <w:r w:rsidRPr="00F85EBE">
              <w:rPr>
                <w:rFonts w:ascii="宋体" w:eastAsia="宋体" w:hAnsi="宋体"/>
              </w:rPr>
              <w:t>5</w:t>
            </w:r>
            <w:r w:rsidRPr="00F85EBE">
              <w:rPr>
                <w:rFonts w:ascii="宋体" w:eastAsia="宋体" w:hAnsi="宋体" w:hint="eastAsia"/>
              </w:rPr>
              <w:t>分，良的得2分，一般的得1分，差的或未提供的不得分。</w:t>
            </w:r>
          </w:p>
        </w:tc>
      </w:tr>
      <w:tr w:rsidR="00261CDF" w:rsidRPr="00F85EBE" w14:paraId="41AD202D" w14:textId="77777777">
        <w:trPr>
          <w:trHeight w:val="1086"/>
          <w:jc w:val="center"/>
        </w:trPr>
        <w:tc>
          <w:tcPr>
            <w:tcW w:w="1489" w:type="dxa"/>
            <w:tcBorders>
              <w:top w:val="single" w:sz="6" w:space="0" w:color="auto"/>
              <w:left w:val="single" w:sz="6" w:space="0" w:color="auto"/>
              <w:bottom w:val="single" w:sz="6" w:space="0" w:color="auto"/>
              <w:right w:val="single" w:sz="6" w:space="0" w:color="auto"/>
            </w:tcBorders>
            <w:shd w:val="clear" w:color="auto" w:fill="auto"/>
            <w:vAlign w:val="center"/>
          </w:tcPr>
          <w:p w14:paraId="169C3958" w14:textId="77777777" w:rsidR="00261CDF" w:rsidRPr="00F85EBE" w:rsidRDefault="009A2F0A">
            <w:pPr>
              <w:jc w:val="center"/>
              <w:rPr>
                <w:rFonts w:ascii="宋体" w:eastAsia="宋体" w:hAnsi="宋体"/>
                <w:bCs/>
                <w:szCs w:val="21"/>
              </w:rPr>
            </w:pPr>
            <w:r w:rsidRPr="00F85EBE">
              <w:rPr>
                <w:rFonts w:ascii="宋体" w:eastAsia="宋体" w:hAnsi="宋体" w:hint="eastAsia"/>
              </w:rPr>
              <w:t>总体设计</w:t>
            </w:r>
          </w:p>
        </w:tc>
        <w:tc>
          <w:tcPr>
            <w:tcW w:w="624" w:type="dxa"/>
            <w:tcBorders>
              <w:top w:val="single" w:sz="6" w:space="0" w:color="auto"/>
              <w:left w:val="single" w:sz="6" w:space="0" w:color="auto"/>
              <w:right w:val="single" w:sz="6" w:space="0" w:color="auto"/>
            </w:tcBorders>
            <w:shd w:val="clear" w:color="auto" w:fill="auto"/>
            <w:vAlign w:val="center"/>
          </w:tcPr>
          <w:p w14:paraId="0250ABC8" w14:textId="77777777" w:rsidR="00261CDF" w:rsidRPr="00F85EBE" w:rsidRDefault="009A2F0A">
            <w:pPr>
              <w:jc w:val="center"/>
              <w:rPr>
                <w:rFonts w:ascii="宋体" w:eastAsia="宋体" w:hAnsi="宋体"/>
                <w:bCs/>
                <w:szCs w:val="21"/>
              </w:rPr>
            </w:pPr>
            <w:r w:rsidRPr="00F85EBE">
              <w:rPr>
                <w:rFonts w:ascii="宋体" w:eastAsia="宋体" w:hAnsi="宋体" w:hint="eastAsia"/>
              </w:rPr>
              <w:t>10</w:t>
            </w:r>
          </w:p>
        </w:tc>
        <w:tc>
          <w:tcPr>
            <w:tcW w:w="7440" w:type="dxa"/>
            <w:tcBorders>
              <w:top w:val="single" w:sz="6" w:space="0" w:color="auto"/>
              <w:left w:val="single" w:sz="6" w:space="0" w:color="auto"/>
              <w:right w:val="single" w:sz="6" w:space="0" w:color="auto"/>
            </w:tcBorders>
            <w:shd w:val="clear" w:color="auto" w:fill="auto"/>
            <w:vAlign w:val="center"/>
          </w:tcPr>
          <w:p w14:paraId="6BDABDB8" w14:textId="77777777" w:rsidR="00261CDF" w:rsidRPr="00F85EBE" w:rsidRDefault="009A2F0A">
            <w:pPr>
              <w:rPr>
                <w:rFonts w:ascii="宋体" w:eastAsia="宋体" w:hAnsi="宋体"/>
                <w:szCs w:val="21"/>
              </w:rPr>
            </w:pPr>
            <w:r w:rsidRPr="00F85EBE">
              <w:rPr>
                <w:rFonts w:ascii="宋体" w:eastAsia="宋体" w:hAnsi="宋体" w:hint="eastAsia"/>
              </w:rPr>
              <w:t>根据项目总体设计情况进行评审：包含合理的总体设计，合理的设计原则，总体架构符合本项目建设需求以及扩展需求，采用先进而实用的技术路线等内容横向比较：优的得</w:t>
            </w:r>
            <w:r w:rsidRPr="00F85EBE">
              <w:rPr>
                <w:rFonts w:ascii="宋体" w:eastAsia="宋体" w:hAnsi="宋体"/>
              </w:rPr>
              <w:t>10</w:t>
            </w:r>
            <w:r w:rsidRPr="00F85EBE">
              <w:rPr>
                <w:rFonts w:ascii="宋体" w:eastAsia="宋体" w:hAnsi="宋体" w:hint="eastAsia"/>
              </w:rPr>
              <w:t>分，良的得</w:t>
            </w:r>
            <w:r w:rsidRPr="00F85EBE">
              <w:rPr>
                <w:rFonts w:ascii="宋体" w:eastAsia="宋体" w:hAnsi="宋体"/>
              </w:rPr>
              <w:t>5</w:t>
            </w:r>
            <w:r w:rsidRPr="00F85EBE">
              <w:rPr>
                <w:rFonts w:ascii="宋体" w:eastAsia="宋体" w:hAnsi="宋体" w:hint="eastAsia"/>
              </w:rPr>
              <w:t>分，一般的得</w:t>
            </w:r>
            <w:r w:rsidRPr="00F85EBE">
              <w:rPr>
                <w:rFonts w:ascii="宋体" w:eastAsia="宋体" w:hAnsi="宋体"/>
              </w:rPr>
              <w:t>2</w:t>
            </w:r>
            <w:r w:rsidRPr="00F85EBE">
              <w:rPr>
                <w:rFonts w:ascii="宋体" w:eastAsia="宋体" w:hAnsi="宋体" w:hint="eastAsia"/>
              </w:rPr>
              <w:t>分，差的或未提供总体设计的不得分。</w:t>
            </w:r>
          </w:p>
        </w:tc>
      </w:tr>
      <w:tr w:rsidR="00261CDF" w:rsidRPr="00F85EBE" w14:paraId="1144680E" w14:textId="77777777">
        <w:trPr>
          <w:trHeight w:val="1530"/>
          <w:jc w:val="center"/>
        </w:trPr>
        <w:tc>
          <w:tcPr>
            <w:tcW w:w="1489" w:type="dxa"/>
            <w:tcBorders>
              <w:top w:val="single" w:sz="6" w:space="0" w:color="auto"/>
              <w:left w:val="single" w:sz="6" w:space="0" w:color="auto"/>
              <w:right w:val="single" w:sz="6" w:space="0" w:color="auto"/>
            </w:tcBorders>
            <w:shd w:val="clear" w:color="auto" w:fill="auto"/>
            <w:vAlign w:val="center"/>
          </w:tcPr>
          <w:p w14:paraId="29B83125" w14:textId="77777777" w:rsidR="00261CDF" w:rsidRPr="00F85EBE" w:rsidRDefault="009A2F0A">
            <w:pPr>
              <w:jc w:val="center"/>
              <w:rPr>
                <w:rFonts w:ascii="宋体" w:eastAsia="宋体" w:hAnsi="宋体"/>
                <w:szCs w:val="21"/>
              </w:rPr>
            </w:pPr>
            <w:r w:rsidRPr="00F85EBE">
              <w:rPr>
                <w:rFonts w:ascii="宋体" w:eastAsia="宋体" w:hAnsi="宋体" w:hint="eastAsia"/>
              </w:rPr>
              <w:t>系统功能设计方案</w:t>
            </w:r>
          </w:p>
        </w:tc>
        <w:tc>
          <w:tcPr>
            <w:tcW w:w="624" w:type="dxa"/>
            <w:tcBorders>
              <w:top w:val="single" w:sz="6" w:space="0" w:color="auto"/>
              <w:left w:val="single" w:sz="6" w:space="0" w:color="auto"/>
              <w:right w:val="single" w:sz="6" w:space="0" w:color="auto"/>
            </w:tcBorders>
            <w:shd w:val="clear" w:color="auto" w:fill="auto"/>
            <w:vAlign w:val="center"/>
          </w:tcPr>
          <w:p w14:paraId="1A422745" w14:textId="77777777" w:rsidR="00261CDF" w:rsidRPr="00F85EBE" w:rsidRDefault="009A2F0A">
            <w:pPr>
              <w:jc w:val="center"/>
              <w:rPr>
                <w:rFonts w:ascii="宋体" w:eastAsia="宋体" w:hAnsi="宋体" w:cs="宋体"/>
                <w:szCs w:val="21"/>
              </w:rPr>
            </w:pPr>
            <w:r w:rsidRPr="00F85EBE">
              <w:rPr>
                <w:rFonts w:ascii="宋体" w:eastAsia="宋体" w:hAnsi="宋体" w:hint="eastAsia"/>
              </w:rPr>
              <w:t>25</w:t>
            </w:r>
          </w:p>
        </w:tc>
        <w:tc>
          <w:tcPr>
            <w:tcW w:w="7440" w:type="dxa"/>
            <w:tcBorders>
              <w:top w:val="single" w:sz="6" w:space="0" w:color="auto"/>
              <w:left w:val="single" w:sz="6" w:space="0" w:color="auto"/>
              <w:right w:val="single" w:sz="6" w:space="0" w:color="auto"/>
            </w:tcBorders>
            <w:shd w:val="clear" w:color="auto" w:fill="auto"/>
            <w:vAlign w:val="center"/>
          </w:tcPr>
          <w:p w14:paraId="76E938D6" w14:textId="77777777" w:rsidR="00261CDF" w:rsidRPr="00F85EBE" w:rsidRDefault="009A2F0A">
            <w:pPr>
              <w:rPr>
                <w:rFonts w:ascii="宋体" w:eastAsia="宋体" w:hAnsi="宋体"/>
              </w:rPr>
            </w:pPr>
            <w:r w:rsidRPr="00F85EBE">
              <w:rPr>
                <w:rFonts w:ascii="宋体" w:eastAsia="宋体" w:hAnsi="宋体" w:hint="eastAsia"/>
              </w:rPr>
              <w:t>（1）功能能够全面满足</w:t>
            </w:r>
            <w:r w:rsidRPr="00F85EBE">
              <w:rPr>
                <w:rFonts w:ascii="宋体" w:eastAsia="宋体" w:hAnsi="宋体"/>
              </w:rPr>
              <w:t>常德市工商联非公经济电子服务平台</w:t>
            </w:r>
            <w:r w:rsidRPr="00F85EBE">
              <w:rPr>
                <w:rFonts w:ascii="宋体" w:eastAsia="宋体" w:hAnsi="宋体" w:hint="eastAsia"/>
              </w:rPr>
              <w:t>要求，符合常德智慧城市相关应用的现状和发展思路，设计合理。对系统应用场景、用户情况、运行环境等进行完整分析，且能合理满足应用需求。企业服务制作、管理和应用的业务流程设计的完备性、合理性、先进性等情况进行横向比较：优的得</w:t>
            </w:r>
            <w:r w:rsidRPr="00F85EBE">
              <w:rPr>
                <w:rFonts w:ascii="宋体" w:eastAsia="宋体" w:hAnsi="宋体"/>
              </w:rPr>
              <w:t>19</w:t>
            </w:r>
            <w:r w:rsidRPr="00F85EBE">
              <w:rPr>
                <w:rFonts w:ascii="宋体" w:eastAsia="宋体" w:hAnsi="宋体" w:hint="eastAsia"/>
              </w:rPr>
              <w:t>分，良的得</w:t>
            </w:r>
            <w:r w:rsidRPr="00F85EBE">
              <w:rPr>
                <w:rFonts w:ascii="宋体" w:eastAsia="宋体" w:hAnsi="宋体"/>
              </w:rPr>
              <w:t>10</w:t>
            </w:r>
            <w:r w:rsidRPr="00F85EBE">
              <w:rPr>
                <w:rFonts w:ascii="宋体" w:eastAsia="宋体" w:hAnsi="宋体" w:hint="eastAsia"/>
              </w:rPr>
              <w:t>分，一般的得4分，差的或未提供总体设计的不得分。</w:t>
            </w:r>
          </w:p>
          <w:p w14:paraId="6C36617A" w14:textId="77777777" w:rsidR="00261CDF" w:rsidRPr="00F85EBE" w:rsidRDefault="009A2F0A">
            <w:pPr>
              <w:rPr>
                <w:rFonts w:ascii="宋体" w:eastAsia="宋体" w:hAnsi="宋体"/>
                <w:szCs w:val="21"/>
              </w:rPr>
            </w:pPr>
            <w:r w:rsidRPr="00F85EBE">
              <w:rPr>
                <w:rFonts w:ascii="宋体" w:eastAsia="宋体" w:hAnsi="宋体" w:hint="eastAsia"/>
                <w:szCs w:val="21"/>
              </w:rPr>
              <w:t>（2）应用开发平台具备支持国产</w:t>
            </w:r>
            <w:r w:rsidRPr="00F85EBE">
              <w:rPr>
                <w:rFonts w:ascii="宋体" w:eastAsia="宋体" w:hAnsi="宋体"/>
                <w:szCs w:val="21"/>
              </w:rPr>
              <w:t>CPU、国产操作系统、国产数据库、国产中间件的能力，能提供国家级评估机构出具的评估报告的，每提供1个得2分，最多得6分。</w:t>
            </w:r>
          </w:p>
          <w:p w14:paraId="7D466959" w14:textId="77777777" w:rsidR="00261CDF" w:rsidRPr="00F85EBE" w:rsidRDefault="009A2F0A">
            <w:pPr>
              <w:rPr>
                <w:rFonts w:ascii="宋体" w:eastAsia="宋体" w:hAnsi="宋体"/>
                <w:szCs w:val="21"/>
              </w:rPr>
            </w:pPr>
            <w:r w:rsidRPr="00F85EBE">
              <w:rPr>
                <w:rFonts w:ascii="宋体" w:eastAsia="宋体" w:hAnsi="宋体" w:hint="eastAsia"/>
                <w:b/>
                <w:bCs/>
              </w:rPr>
              <w:t>评审依据：</w:t>
            </w:r>
            <w:r w:rsidRPr="00F85EBE">
              <w:rPr>
                <w:rFonts w:ascii="宋体" w:eastAsia="宋体" w:hAnsi="宋体"/>
                <w:b/>
                <w:szCs w:val="21"/>
              </w:rPr>
              <w:t>提供评估报告复印件。</w:t>
            </w:r>
          </w:p>
        </w:tc>
      </w:tr>
      <w:tr w:rsidR="00261CDF" w:rsidRPr="00F85EBE" w14:paraId="1C82DCD0" w14:textId="77777777">
        <w:trPr>
          <w:trHeight w:hRule="exact" w:val="1392"/>
          <w:jc w:val="center"/>
        </w:trPr>
        <w:tc>
          <w:tcPr>
            <w:tcW w:w="1489" w:type="dxa"/>
            <w:tcBorders>
              <w:top w:val="single" w:sz="6" w:space="0" w:color="auto"/>
              <w:left w:val="single" w:sz="6" w:space="0" w:color="auto"/>
              <w:right w:val="single" w:sz="6" w:space="0" w:color="auto"/>
            </w:tcBorders>
            <w:shd w:val="clear" w:color="auto" w:fill="auto"/>
            <w:vAlign w:val="center"/>
          </w:tcPr>
          <w:p w14:paraId="0858AA25" w14:textId="77777777" w:rsidR="00261CDF" w:rsidRPr="00F85EBE" w:rsidRDefault="009A2F0A">
            <w:pPr>
              <w:jc w:val="center"/>
              <w:rPr>
                <w:rFonts w:ascii="宋体" w:eastAsia="宋体" w:hAnsi="宋体"/>
                <w:szCs w:val="21"/>
              </w:rPr>
            </w:pPr>
            <w:r w:rsidRPr="00F85EBE">
              <w:rPr>
                <w:rFonts w:ascii="宋体" w:eastAsia="宋体" w:hAnsi="宋体" w:hint="eastAsia"/>
              </w:rPr>
              <w:t>标准规范</w:t>
            </w:r>
          </w:p>
        </w:tc>
        <w:tc>
          <w:tcPr>
            <w:tcW w:w="624" w:type="dxa"/>
            <w:tcBorders>
              <w:top w:val="single" w:sz="6" w:space="0" w:color="auto"/>
              <w:left w:val="single" w:sz="6" w:space="0" w:color="auto"/>
              <w:right w:val="single" w:sz="6" w:space="0" w:color="auto"/>
            </w:tcBorders>
            <w:shd w:val="clear" w:color="auto" w:fill="auto"/>
            <w:vAlign w:val="center"/>
          </w:tcPr>
          <w:p w14:paraId="4C8404BD" w14:textId="77777777" w:rsidR="00261CDF" w:rsidRPr="00F85EBE" w:rsidRDefault="009A2F0A">
            <w:pPr>
              <w:jc w:val="center"/>
              <w:rPr>
                <w:rFonts w:ascii="宋体" w:eastAsia="宋体" w:hAnsi="宋体"/>
                <w:szCs w:val="21"/>
              </w:rPr>
            </w:pPr>
            <w:r w:rsidRPr="00F85EBE">
              <w:rPr>
                <w:rFonts w:ascii="宋体" w:eastAsia="宋体" w:hAnsi="宋体" w:hint="eastAsia"/>
              </w:rPr>
              <w:t>5</w:t>
            </w:r>
          </w:p>
        </w:tc>
        <w:tc>
          <w:tcPr>
            <w:tcW w:w="7440" w:type="dxa"/>
            <w:tcBorders>
              <w:top w:val="single" w:sz="6" w:space="0" w:color="auto"/>
              <w:left w:val="single" w:sz="6" w:space="0" w:color="auto"/>
              <w:right w:val="single" w:sz="6" w:space="0" w:color="auto"/>
            </w:tcBorders>
            <w:shd w:val="clear" w:color="auto" w:fill="auto"/>
            <w:vAlign w:val="center"/>
          </w:tcPr>
          <w:p w14:paraId="7FB6A272" w14:textId="77777777" w:rsidR="00261CDF" w:rsidRPr="00F85EBE" w:rsidRDefault="009A2F0A">
            <w:pPr>
              <w:rPr>
                <w:rFonts w:ascii="宋体" w:eastAsia="宋体" w:hAnsi="宋体"/>
                <w:szCs w:val="21"/>
              </w:rPr>
            </w:pPr>
            <w:r w:rsidRPr="00F85EBE">
              <w:rPr>
                <w:rFonts w:ascii="宋体" w:eastAsia="宋体" w:hAnsi="宋体" w:hint="eastAsia"/>
              </w:rPr>
              <w:t>提出明确的标准规范建设思路和方法，明确提出关键步骤和有效手段，能有效保障标准规范的制定等进行横向比较：优的得</w:t>
            </w:r>
            <w:r w:rsidRPr="00F85EBE">
              <w:rPr>
                <w:rFonts w:ascii="宋体" w:eastAsia="宋体" w:hAnsi="宋体"/>
              </w:rPr>
              <w:t>5</w:t>
            </w:r>
            <w:r w:rsidRPr="00F85EBE">
              <w:rPr>
                <w:rFonts w:ascii="宋体" w:eastAsia="宋体" w:hAnsi="宋体" w:hint="eastAsia"/>
              </w:rPr>
              <w:t>分，良的得</w:t>
            </w:r>
            <w:r w:rsidRPr="00F85EBE">
              <w:rPr>
                <w:rFonts w:ascii="宋体" w:eastAsia="宋体" w:hAnsi="宋体"/>
              </w:rPr>
              <w:t>3</w:t>
            </w:r>
            <w:r w:rsidRPr="00F85EBE">
              <w:rPr>
                <w:rFonts w:ascii="宋体" w:eastAsia="宋体" w:hAnsi="宋体" w:hint="eastAsia"/>
              </w:rPr>
              <w:t>分，一般的得</w:t>
            </w:r>
            <w:r w:rsidRPr="00F85EBE">
              <w:rPr>
                <w:rFonts w:ascii="宋体" w:eastAsia="宋体" w:hAnsi="宋体"/>
              </w:rPr>
              <w:t>1</w:t>
            </w:r>
            <w:r w:rsidRPr="00F85EBE">
              <w:rPr>
                <w:rFonts w:ascii="宋体" w:eastAsia="宋体" w:hAnsi="宋体" w:hint="eastAsia"/>
              </w:rPr>
              <w:t>分，差的或未提供对接方案的不得分。</w:t>
            </w:r>
          </w:p>
        </w:tc>
      </w:tr>
      <w:tr w:rsidR="00261CDF" w:rsidRPr="00F85EBE" w14:paraId="28AF5713" w14:textId="77777777">
        <w:trPr>
          <w:trHeight w:val="431"/>
          <w:jc w:val="center"/>
        </w:trPr>
        <w:tc>
          <w:tcPr>
            <w:tcW w:w="1489" w:type="dxa"/>
            <w:tcBorders>
              <w:top w:val="single" w:sz="6" w:space="0" w:color="auto"/>
              <w:left w:val="single" w:sz="6" w:space="0" w:color="auto"/>
              <w:right w:val="single" w:sz="6" w:space="0" w:color="auto"/>
            </w:tcBorders>
            <w:shd w:val="clear" w:color="auto" w:fill="auto"/>
            <w:vAlign w:val="center"/>
          </w:tcPr>
          <w:p w14:paraId="635DD287" w14:textId="77777777" w:rsidR="00261CDF" w:rsidRPr="00F85EBE" w:rsidRDefault="009A2F0A">
            <w:pPr>
              <w:jc w:val="center"/>
              <w:rPr>
                <w:rFonts w:ascii="宋体" w:eastAsia="宋体" w:hAnsi="宋体"/>
                <w:szCs w:val="21"/>
              </w:rPr>
            </w:pPr>
            <w:r w:rsidRPr="00F85EBE">
              <w:rPr>
                <w:rFonts w:ascii="宋体" w:eastAsia="宋体" w:hAnsi="宋体" w:hint="eastAsia"/>
              </w:rPr>
              <w:t>与电子政务基础设施融合</w:t>
            </w:r>
          </w:p>
        </w:tc>
        <w:tc>
          <w:tcPr>
            <w:tcW w:w="624" w:type="dxa"/>
            <w:tcBorders>
              <w:top w:val="single" w:sz="6" w:space="0" w:color="auto"/>
              <w:left w:val="single" w:sz="6" w:space="0" w:color="auto"/>
              <w:right w:val="single" w:sz="6" w:space="0" w:color="auto"/>
            </w:tcBorders>
            <w:shd w:val="clear" w:color="auto" w:fill="auto"/>
            <w:vAlign w:val="center"/>
          </w:tcPr>
          <w:p w14:paraId="21628360" w14:textId="77777777" w:rsidR="00261CDF" w:rsidRPr="00F85EBE" w:rsidRDefault="009A2F0A">
            <w:pPr>
              <w:jc w:val="center"/>
              <w:rPr>
                <w:rFonts w:ascii="宋体" w:eastAsia="宋体" w:hAnsi="宋体"/>
                <w:szCs w:val="21"/>
              </w:rPr>
            </w:pPr>
            <w:r w:rsidRPr="00F85EBE">
              <w:rPr>
                <w:rFonts w:ascii="宋体" w:eastAsia="宋体" w:hAnsi="宋体" w:hint="eastAsia"/>
              </w:rPr>
              <w:t>3</w:t>
            </w:r>
          </w:p>
        </w:tc>
        <w:tc>
          <w:tcPr>
            <w:tcW w:w="7440" w:type="dxa"/>
            <w:tcBorders>
              <w:top w:val="single" w:sz="6" w:space="0" w:color="auto"/>
              <w:left w:val="single" w:sz="6" w:space="0" w:color="auto"/>
              <w:right w:val="single" w:sz="6" w:space="0" w:color="auto"/>
            </w:tcBorders>
            <w:shd w:val="clear" w:color="auto" w:fill="auto"/>
            <w:vAlign w:val="center"/>
          </w:tcPr>
          <w:p w14:paraId="5B56B6CA" w14:textId="77777777" w:rsidR="00261CDF" w:rsidRPr="00F85EBE" w:rsidRDefault="009A2F0A">
            <w:pPr>
              <w:rPr>
                <w:rFonts w:ascii="宋体" w:eastAsia="宋体" w:hAnsi="宋体"/>
                <w:szCs w:val="21"/>
              </w:rPr>
            </w:pPr>
            <w:r w:rsidRPr="00F85EBE">
              <w:rPr>
                <w:rFonts w:ascii="宋体" w:eastAsia="宋体" w:hAnsi="宋体" w:hint="eastAsia"/>
              </w:rPr>
              <w:t>充分合理利用政务云平台等政务基础设施，制定相关方案，进行横向比较：优的得3分，良的得2分，一般的得1分，差的或未提供对接方案的不得分。</w:t>
            </w:r>
          </w:p>
        </w:tc>
      </w:tr>
      <w:tr w:rsidR="00261CDF" w:rsidRPr="00F85EBE" w14:paraId="63697789" w14:textId="77777777">
        <w:trPr>
          <w:trHeight w:val="547"/>
          <w:jc w:val="center"/>
        </w:trPr>
        <w:tc>
          <w:tcPr>
            <w:tcW w:w="1489" w:type="dxa"/>
            <w:shd w:val="clear" w:color="auto" w:fill="auto"/>
            <w:vAlign w:val="center"/>
          </w:tcPr>
          <w:p w14:paraId="69AC38C2" w14:textId="77777777" w:rsidR="00261CDF" w:rsidRPr="00F85EBE" w:rsidRDefault="009A2F0A">
            <w:pPr>
              <w:jc w:val="center"/>
              <w:rPr>
                <w:rFonts w:ascii="宋体" w:eastAsia="宋体" w:hAnsi="宋体"/>
                <w:szCs w:val="21"/>
              </w:rPr>
            </w:pPr>
            <w:r w:rsidRPr="00F85EBE">
              <w:rPr>
                <w:rFonts w:ascii="宋体" w:eastAsia="宋体" w:hAnsi="宋体" w:hint="eastAsia"/>
              </w:rPr>
              <w:t>售后服务方案及承诺</w:t>
            </w:r>
          </w:p>
        </w:tc>
        <w:tc>
          <w:tcPr>
            <w:tcW w:w="624" w:type="dxa"/>
            <w:shd w:val="clear" w:color="auto" w:fill="auto"/>
            <w:vAlign w:val="center"/>
          </w:tcPr>
          <w:p w14:paraId="0F0A67E9" w14:textId="77777777" w:rsidR="00261CDF" w:rsidRPr="00F85EBE" w:rsidRDefault="009A2F0A">
            <w:pPr>
              <w:jc w:val="center"/>
              <w:rPr>
                <w:rFonts w:ascii="宋体" w:eastAsia="宋体" w:hAnsi="宋体"/>
                <w:szCs w:val="21"/>
              </w:rPr>
            </w:pPr>
            <w:r w:rsidRPr="00F85EBE">
              <w:rPr>
                <w:rFonts w:ascii="宋体" w:eastAsia="宋体" w:hAnsi="宋体" w:hint="eastAsia"/>
              </w:rPr>
              <w:t>5</w:t>
            </w:r>
          </w:p>
        </w:tc>
        <w:tc>
          <w:tcPr>
            <w:tcW w:w="7440" w:type="dxa"/>
            <w:shd w:val="clear" w:color="auto" w:fill="auto"/>
            <w:vAlign w:val="center"/>
          </w:tcPr>
          <w:p w14:paraId="1D410BAC" w14:textId="77777777" w:rsidR="00261CDF" w:rsidRPr="00F85EBE" w:rsidRDefault="009A2F0A">
            <w:pPr>
              <w:rPr>
                <w:rFonts w:ascii="宋体" w:eastAsia="宋体" w:hAnsi="宋体"/>
                <w:szCs w:val="21"/>
              </w:rPr>
            </w:pPr>
            <w:r w:rsidRPr="00F85EBE">
              <w:rPr>
                <w:rFonts w:ascii="宋体" w:eastAsia="宋体" w:hAnsi="宋体" w:hint="eastAsia"/>
              </w:rPr>
              <w:t>提供故障响应时间、质量保障、培训总体方案等内容，根据所提供的售后服务方案及承诺计分，服务方案及承诺，优的得</w:t>
            </w:r>
            <w:r w:rsidRPr="00F85EBE">
              <w:rPr>
                <w:rFonts w:ascii="宋体" w:eastAsia="宋体" w:hAnsi="宋体"/>
              </w:rPr>
              <w:t>5</w:t>
            </w:r>
            <w:r w:rsidRPr="00F85EBE">
              <w:rPr>
                <w:rFonts w:ascii="宋体" w:eastAsia="宋体" w:hAnsi="宋体" w:hint="eastAsia"/>
              </w:rPr>
              <w:t>分，良的得</w:t>
            </w:r>
            <w:r w:rsidRPr="00F85EBE">
              <w:rPr>
                <w:rFonts w:ascii="宋体" w:eastAsia="宋体" w:hAnsi="宋体"/>
              </w:rPr>
              <w:t>3</w:t>
            </w:r>
            <w:r w:rsidRPr="00F85EBE">
              <w:rPr>
                <w:rFonts w:ascii="宋体" w:eastAsia="宋体" w:hAnsi="宋体" w:hint="eastAsia"/>
              </w:rPr>
              <w:t>分，一般的得</w:t>
            </w:r>
            <w:r w:rsidRPr="00F85EBE">
              <w:rPr>
                <w:rFonts w:ascii="宋体" w:eastAsia="宋体" w:hAnsi="宋体"/>
              </w:rPr>
              <w:t>1</w:t>
            </w:r>
            <w:r w:rsidRPr="00F85EBE">
              <w:rPr>
                <w:rFonts w:ascii="宋体" w:eastAsia="宋体" w:hAnsi="宋体" w:hint="eastAsia"/>
              </w:rPr>
              <w:t>分，差的或未提供对接方案的不得分。</w:t>
            </w:r>
          </w:p>
        </w:tc>
      </w:tr>
      <w:tr w:rsidR="00261CDF" w:rsidRPr="00F85EBE" w14:paraId="64EB0D85" w14:textId="77777777">
        <w:trPr>
          <w:trHeight w:val="547"/>
          <w:jc w:val="center"/>
        </w:trPr>
        <w:tc>
          <w:tcPr>
            <w:tcW w:w="1489" w:type="dxa"/>
            <w:shd w:val="clear" w:color="auto" w:fill="auto"/>
            <w:vAlign w:val="center"/>
          </w:tcPr>
          <w:p w14:paraId="601BA97F" w14:textId="77777777" w:rsidR="00261CDF" w:rsidRPr="00F85EBE" w:rsidRDefault="009A2F0A">
            <w:pPr>
              <w:jc w:val="center"/>
              <w:rPr>
                <w:rFonts w:ascii="宋体" w:eastAsia="宋体" w:hAnsi="宋体"/>
              </w:rPr>
            </w:pPr>
            <w:r w:rsidRPr="00F85EBE">
              <w:rPr>
                <w:rFonts w:ascii="宋体" w:eastAsia="宋体" w:hAnsi="宋体" w:hint="eastAsia"/>
              </w:rPr>
              <w:t>实施计划</w:t>
            </w:r>
          </w:p>
        </w:tc>
        <w:tc>
          <w:tcPr>
            <w:tcW w:w="624" w:type="dxa"/>
            <w:shd w:val="clear" w:color="auto" w:fill="auto"/>
            <w:vAlign w:val="center"/>
          </w:tcPr>
          <w:p w14:paraId="2042481A" w14:textId="77777777" w:rsidR="00261CDF" w:rsidRPr="00F85EBE" w:rsidRDefault="009A2F0A">
            <w:pPr>
              <w:jc w:val="center"/>
              <w:rPr>
                <w:rFonts w:ascii="宋体" w:eastAsia="宋体" w:hAnsi="宋体"/>
              </w:rPr>
            </w:pPr>
            <w:r w:rsidRPr="00F85EBE">
              <w:rPr>
                <w:rFonts w:ascii="宋体" w:eastAsia="宋体" w:hAnsi="宋体" w:hint="eastAsia"/>
              </w:rPr>
              <w:t>2</w:t>
            </w:r>
          </w:p>
        </w:tc>
        <w:tc>
          <w:tcPr>
            <w:tcW w:w="7440" w:type="dxa"/>
            <w:shd w:val="clear" w:color="auto" w:fill="auto"/>
            <w:vAlign w:val="center"/>
          </w:tcPr>
          <w:p w14:paraId="29D4D48E" w14:textId="77777777" w:rsidR="00261CDF" w:rsidRPr="00F85EBE" w:rsidRDefault="009A2F0A">
            <w:pPr>
              <w:rPr>
                <w:rFonts w:ascii="宋体" w:eastAsia="宋体" w:hAnsi="宋体"/>
              </w:rPr>
            </w:pPr>
            <w:r w:rsidRPr="00F85EBE">
              <w:rPr>
                <w:rFonts w:ascii="宋体" w:eastAsia="宋体" w:hAnsi="宋体" w:hint="eastAsia"/>
              </w:rPr>
              <w:t>项目进度合理安排，提供架构合理、分工明确、技术能力强大的项目实施团队，提供合理高效的培训计划、培训内容和培训方式，培训方案较好的得2分，一般的得1分。不满足要求或未提供的不计分。</w:t>
            </w:r>
          </w:p>
        </w:tc>
      </w:tr>
      <w:tr w:rsidR="00261CDF" w:rsidRPr="00F85EBE" w14:paraId="50AB7555" w14:textId="77777777">
        <w:trPr>
          <w:trHeight w:val="547"/>
          <w:jc w:val="center"/>
        </w:trPr>
        <w:tc>
          <w:tcPr>
            <w:tcW w:w="9553" w:type="dxa"/>
            <w:gridSpan w:val="3"/>
            <w:shd w:val="clear" w:color="auto" w:fill="auto"/>
            <w:vAlign w:val="center"/>
          </w:tcPr>
          <w:p w14:paraId="2872A187" w14:textId="77777777" w:rsidR="00261CDF" w:rsidRPr="00F85EBE" w:rsidRDefault="009A2F0A">
            <w:pPr>
              <w:rPr>
                <w:rFonts w:ascii="宋体" w:eastAsia="宋体" w:hAnsi="宋体"/>
              </w:rPr>
            </w:pPr>
            <w:r w:rsidRPr="00F85EBE">
              <w:rPr>
                <w:rFonts w:ascii="宋体" w:eastAsia="宋体" w:hAnsi="宋体" w:hint="eastAsia"/>
                <w:b/>
              </w:rPr>
              <w:t>(3)商务部分  分值：35分</w:t>
            </w:r>
          </w:p>
        </w:tc>
      </w:tr>
      <w:tr w:rsidR="00261CDF" w:rsidRPr="00F85EBE" w14:paraId="46F909F4" w14:textId="77777777">
        <w:trPr>
          <w:trHeight w:val="547"/>
          <w:jc w:val="center"/>
        </w:trPr>
        <w:tc>
          <w:tcPr>
            <w:tcW w:w="1489" w:type="dxa"/>
            <w:shd w:val="clear" w:color="auto" w:fill="auto"/>
            <w:vAlign w:val="center"/>
          </w:tcPr>
          <w:p w14:paraId="5CC12E0C" w14:textId="77777777" w:rsidR="00261CDF" w:rsidRPr="00F85EBE" w:rsidRDefault="009A2F0A">
            <w:pPr>
              <w:jc w:val="center"/>
              <w:rPr>
                <w:rFonts w:ascii="宋体" w:eastAsia="宋体" w:hAnsi="宋体"/>
              </w:rPr>
            </w:pPr>
            <w:r w:rsidRPr="00F85EBE">
              <w:rPr>
                <w:rFonts w:ascii="宋体" w:eastAsia="宋体" w:hAnsi="宋体" w:hint="eastAsia"/>
              </w:rPr>
              <w:t>企业业绩</w:t>
            </w:r>
          </w:p>
        </w:tc>
        <w:tc>
          <w:tcPr>
            <w:tcW w:w="624" w:type="dxa"/>
            <w:shd w:val="clear" w:color="auto" w:fill="auto"/>
            <w:vAlign w:val="center"/>
          </w:tcPr>
          <w:p w14:paraId="7A1058F9" w14:textId="77777777" w:rsidR="00261CDF" w:rsidRPr="00F85EBE" w:rsidRDefault="009A2F0A">
            <w:pPr>
              <w:jc w:val="center"/>
              <w:rPr>
                <w:rFonts w:ascii="宋体" w:eastAsia="宋体" w:hAnsi="宋体"/>
              </w:rPr>
            </w:pPr>
            <w:r w:rsidRPr="00F85EBE">
              <w:rPr>
                <w:rFonts w:ascii="宋体" w:eastAsia="宋体" w:hAnsi="宋体" w:hint="eastAsia"/>
              </w:rPr>
              <w:t>1</w:t>
            </w:r>
            <w:r w:rsidRPr="00F85EBE">
              <w:rPr>
                <w:rFonts w:ascii="宋体" w:eastAsia="宋体" w:hAnsi="宋体"/>
              </w:rPr>
              <w:t>4</w:t>
            </w:r>
          </w:p>
        </w:tc>
        <w:tc>
          <w:tcPr>
            <w:tcW w:w="7440" w:type="dxa"/>
            <w:shd w:val="clear" w:color="auto" w:fill="auto"/>
            <w:vAlign w:val="center"/>
          </w:tcPr>
          <w:p w14:paraId="603247C2" w14:textId="77777777" w:rsidR="00261CDF" w:rsidRPr="00F85EBE" w:rsidRDefault="009A2F0A">
            <w:pPr>
              <w:rPr>
                <w:rFonts w:ascii="宋体" w:eastAsia="宋体" w:hAnsi="宋体"/>
              </w:rPr>
            </w:pPr>
            <w:r w:rsidRPr="00F85EBE">
              <w:rPr>
                <w:rFonts w:ascii="宋体" w:eastAsia="宋体" w:hAnsi="宋体" w:hint="eastAsia"/>
              </w:rPr>
              <w:t>投标人近三年（2015年-2017年）具有在国内实施过政务服务平台类项目案例,最高1</w:t>
            </w:r>
            <w:r w:rsidRPr="00F85EBE">
              <w:rPr>
                <w:rFonts w:ascii="宋体" w:eastAsia="宋体" w:hAnsi="宋体"/>
              </w:rPr>
              <w:t>4</w:t>
            </w:r>
            <w:r w:rsidRPr="00F85EBE">
              <w:rPr>
                <w:rFonts w:ascii="宋体" w:eastAsia="宋体" w:hAnsi="宋体" w:hint="eastAsia"/>
              </w:rPr>
              <w:t>分。</w:t>
            </w:r>
          </w:p>
          <w:p w14:paraId="03F7CEB2" w14:textId="77777777" w:rsidR="00261CDF" w:rsidRPr="00F85EBE" w:rsidRDefault="009A2F0A">
            <w:pPr>
              <w:rPr>
                <w:rFonts w:ascii="宋体" w:eastAsia="宋体" w:hAnsi="宋体"/>
              </w:rPr>
            </w:pPr>
            <w:r w:rsidRPr="00F85EBE">
              <w:rPr>
                <w:rFonts w:ascii="宋体" w:eastAsia="宋体" w:hAnsi="宋体" w:hint="eastAsia"/>
              </w:rPr>
              <w:t>（</w:t>
            </w:r>
            <w:r w:rsidRPr="00F85EBE">
              <w:rPr>
                <w:rFonts w:ascii="宋体" w:eastAsia="宋体" w:hAnsi="宋体"/>
              </w:rPr>
              <w:t>1</w:t>
            </w:r>
            <w:r w:rsidRPr="00F85EBE">
              <w:rPr>
                <w:rFonts w:ascii="宋体" w:eastAsia="宋体" w:hAnsi="宋体" w:hint="eastAsia"/>
              </w:rPr>
              <w:t>）</w:t>
            </w:r>
            <w:r w:rsidRPr="00F85EBE">
              <w:rPr>
                <w:rFonts w:ascii="宋体" w:eastAsia="宋体" w:hAnsi="宋体"/>
              </w:rPr>
              <w:t>省级政务服务软件项目案例合同金额400万元以上的，每个案例得1分，</w:t>
            </w:r>
            <w:r w:rsidRPr="00F85EBE">
              <w:rPr>
                <w:rFonts w:ascii="宋体" w:eastAsia="宋体" w:hAnsi="宋体"/>
              </w:rPr>
              <w:lastRenderedPageBreak/>
              <w:t>最高得4分；</w:t>
            </w:r>
          </w:p>
          <w:p w14:paraId="54C147BF" w14:textId="77777777" w:rsidR="00261CDF" w:rsidRPr="00F85EBE" w:rsidRDefault="009A2F0A">
            <w:pPr>
              <w:rPr>
                <w:rFonts w:ascii="宋体" w:eastAsia="宋体" w:hAnsi="宋体"/>
              </w:rPr>
            </w:pPr>
            <w:r w:rsidRPr="00F85EBE">
              <w:rPr>
                <w:rFonts w:ascii="宋体" w:eastAsia="宋体" w:hAnsi="宋体" w:hint="eastAsia"/>
              </w:rPr>
              <w:t>（</w:t>
            </w:r>
            <w:r w:rsidRPr="00F85EBE">
              <w:rPr>
                <w:rFonts w:ascii="宋体" w:eastAsia="宋体" w:hAnsi="宋体"/>
              </w:rPr>
              <w:t>2</w:t>
            </w:r>
            <w:r w:rsidRPr="00F85EBE">
              <w:rPr>
                <w:rFonts w:ascii="宋体" w:eastAsia="宋体" w:hAnsi="宋体" w:hint="eastAsia"/>
              </w:rPr>
              <w:t>）</w:t>
            </w:r>
            <w:r w:rsidRPr="00F85EBE">
              <w:rPr>
                <w:rFonts w:ascii="宋体" w:eastAsia="宋体" w:hAnsi="宋体"/>
              </w:rPr>
              <w:t>省会城市政务服务软件项目案例合同金额200万元以上的，每个案例得1分，最高得4分；</w:t>
            </w:r>
          </w:p>
          <w:p w14:paraId="15EA565C" w14:textId="77777777" w:rsidR="00261CDF" w:rsidRPr="00F85EBE" w:rsidRDefault="009A2F0A">
            <w:pPr>
              <w:rPr>
                <w:rFonts w:ascii="宋体" w:eastAsia="宋体" w:hAnsi="宋体"/>
              </w:rPr>
            </w:pPr>
            <w:r w:rsidRPr="00F85EBE">
              <w:rPr>
                <w:rFonts w:ascii="宋体" w:eastAsia="宋体" w:hAnsi="宋体" w:hint="eastAsia"/>
              </w:rPr>
              <w:t>（</w:t>
            </w:r>
            <w:r w:rsidRPr="00F85EBE">
              <w:rPr>
                <w:rFonts w:ascii="宋体" w:eastAsia="宋体" w:hAnsi="宋体"/>
              </w:rPr>
              <w:t>3</w:t>
            </w:r>
            <w:r w:rsidRPr="00F85EBE">
              <w:rPr>
                <w:rFonts w:ascii="宋体" w:eastAsia="宋体" w:hAnsi="宋体" w:hint="eastAsia"/>
              </w:rPr>
              <w:t>）地市级</w:t>
            </w:r>
            <w:r w:rsidRPr="00F85EBE">
              <w:rPr>
                <w:rFonts w:ascii="宋体" w:eastAsia="宋体" w:hAnsi="宋体"/>
              </w:rPr>
              <w:t>城市及以上政务服务软件项目案例单个项目的软件部分合同金额超过</w:t>
            </w:r>
            <w:r w:rsidR="00302570">
              <w:rPr>
                <w:rFonts w:ascii="宋体" w:eastAsia="宋体" w:hAnsi="宋体"/>
              </w:rPr>
              <w:t>10</w:t>
            </w:r>
            <w:r w:rsidRPr="00F85EBE">
              <w:rPr>
                <w:rFonts w:ascii="宋体" w:eastAsia="宋体" w:hAnsi="宋体"/>
              </w:rPr>
              <w:t>0万元的每个案例得3分，最高得6分。</w:t>
            </w:r>
          </w:p>
          <w:p w14:paraId="59FFD772" w14:textId="77777777" w:rsidR="00261CDF" w:rsidRPr="00F85EBE" w:rsidRDefault="009A2F0A">
            <w:pPr>
              <w:rPr>
                <w:rFonts w:ascii="宋体" w:eastAsia="宋体" w:hAnsi="宋体"/>
              </w:rPr>
            </w:pPr>
            <w:r w:rsidRPr="00F85EBE">
              <w:rPr>
                <w:rFonts w:ascii="宋体" w:eastAsia="宋体" w:hAnsi="宋体" w:hint="eastAsia"/>
                <w:b/>
                <w:bCs/>
              </w:rPr>
              <w:t>评审依据：</w:t>
            </w:r>
            <w:r w:rsidRPr="00F85EBE">
              <w:rPr>
                <w:rFonts w:ascii="宋体" w:eastAsia="宋体" w:hAnsi="宋体" w:hint="eastAsia"/>
                <w:b/>
              </w:rPr>
              <w:t>以上三项的项目案例合同甲方为最终用户，不重复计分。提供</w:t>
            </w:r>
            <w:r w:rsidRPr="00F85EBE">
              <w:rPr>
                <w:rFonts w:ascii="宋体" w:eastAsia="宋体" w:hAnsi="宋体"/>
                <w:b/>
              </w:rPr>
              <w:t>合同复印件</w:t>
            </w:r>
            <w:r w:rsidRPr="00F85EBE">
              <w:rPr>
                <w:rFonts w:ascii="宋体" w:eastAsia="宋体" w:hAnsi="宋体" w:hint="eastAsia"/>
                <w:b/>
              </w:rPr>
              <w:t>。</w:t>
            </w:r>
          </w:p>
        </w:tc>
      </w:tr>
      <w:tr w:rsidR="00261CDF" w:rsidRPr="00F85EBE" w14:paraId="4D07238E" w14:textId="77777777">
        <w:trPr>
          <w:trHeight w:val="547"/>
          <w:jc w:val="center"/>
        </w:trPr>
        <w:tc>
          <w:tcPr>
            <w:tcW w:w="1489" w:type="dxa"/>
            <w:shd w:val="clear" w:color="auto" w:fill="auto"/>
            <w:vAlign w:val="center"/>
          </w:tcPr>
          <w:p w14:paraId="5AFFB1CD" w14:textId="77777777" w:rsidR="00261CDF" w:rsidRPr="00F85EBE" w:rsidRDefault="009A2F0A">
            <w:pPr>
              <w:jc w:val="center"/>
              <w:rPr>
                <w:rFonts w:ascii="宋体" w:eastAsia="宋体" w:hAnsi="宋体"/>
              </w:rPr>
            </w:pPr>
            <w:r w:rsidRPr="00F85EBE">
              <w:rPr>
                <w:rFonts w:ascii="宋体" w:eastAsia="宋体" w:hAnsi="宋体" w:hint="eastAsia"/>
              </w:rPr>
              <w:lastRenderedPageBreak/>
              <w:t>产品著作权</w:t>
            </w:r>
          </w:p>
        </w:tc>
        <w:tc>
          <w:tcPr>
            <w:tcW w:w="624" w:type="dxa"/>
            <w:shd w:val="clear" w:color="auto" w:fill="auto"/>
            <w:vAlign w:val="center"/>
          </w:tcPr>
          <w:p w14:paraId="1E54EF59" w14:textId="77777777" w:rsidR="00261CDF" w:rsidRPr="00F85EBE" w:rsidRDefault="009A2F0A">
            <w:pPr>
              <w:jc w:val="center"/>
              <w:rPr>
                <w:rFonts w:ascii="宋体" w:eastAsia="宋体" w:hAnsi="宋体"/>
              </w:rPr>
            </w:pPr>
            <w:r w:rsidRPr="00F85EBE">
              <w:rPr>
                <w:rFonts w:ascii="宋体" w:eastAsia="宋体" w:hAnsi="宋体" w:hint="eastAsia"/>
              </w:rPr>
              <w:t>3</w:t>
            </w:r>
          </w:p>
        </w:tc>
        <w:tc>
          <w:tcPr>
            <w:tcW w:w="7440" w:type="dxa"/>
            <w:shd w:val="clear" w:color="auto" w:fill="auto"/>
            <w:vAlign w:val="center"/>
          </w:tcPr>
          <w:p w14:paraId="3B6EF60F" w14:textId="77777777" w:rsidR="00261CDF" w:rsidRPr="00F85EBE" w:rsidRDefault="009A2F0A">
            <w:pPr>
              <w:rPr>
                <w:rFonts w:ascii="宋体" w:eastAsia="宋体" w:hAnsi="宋体"/>
              </w:rPr>
            </w:pPr>
            <w:r w:rsidRPr="00F85EBE">
              <w:rPr>
                <w:rFonts w:ascii="宋体" w:eastAsia="宋体" w:hAnsi="宋体" w:hint="eastAsia"/>
              </w:rPr>
              <w:t>投标供应商具有本项目招标公告发布之日前获得的</w:t>
            </w:r>
            <w:r w:rsidR="00302570">
              <w:rPr>
                <w:rFonts w:ascii="宋体" w:eastAsia="宋体" w:hAnsi="宋体" w:hint="eastAsia"/>
              </w:rPr>
              <w:t>政务服务相关</w:t>
            </w:r>
            <w:r w:rsidRPr="00F85EBE">
              <w:rPr>
                <w:rFonts w:ascii="宋体" w:eastAsia="宋体" w:hAnsi="宋体" w:hint="eastAsia"/>
              </w:rPr>
              <w:t>系统软件著作权证书，每有一项得１分，最多得3分。</w:t>
            </w:r>
          </w:p>
          <w:p w14:paraId="2AE2774A" w14:textId="77777777" w:rsidR="00261CDF" w:rsidRPr="00F85EBE" w:rsidRDefault="009A2F0A">
            <w:pPr>
              <w:rPr>
                <w:rFonts w:ascii="宋体" w:eastAsia="宋体" w:hAnsi="宋体"/>
              </w:rPr>
            </w:pPr>
            <w:r w:rsidRPr="00F85EBE">
              <w:rPr>
                <w:rFonts w:ascii="宋体" w:eastAsia="宋体" w:hAnsi="宋体" w:hint="eastAsia"/>
                <w:b/>
                <w:bCs/>
              </w:rPr>
              <w:t>评审依据：提供软件著作权证书复印件。</w:t>
            </w:r>
          </w:p>
        </w:tc>
      </w:tr>
      <w:tr w:rsidR="00261CDF" w:rsidRPr="00F85EBE" w14:paraId="24B17631" w14:textId="77777777">
        <w:trPr>
          <w:trHeight w:val="547"/>
          <w:jc w:val="center"/>
        </w:trPr>
        <w:tc>
          <w:tcPr>
            <w:tcW w:w="1489" w:type="dxa"/>
            <w:shd w:val="clear" w:color="auto" w:fill="auto"/>
            <w:vAlign w:val="center"/>
          </w:tcPr>
          <w:p w14:paraId="25EBD7FA" w14:textId="77777777" w:rsidR="00261CDF" w:rsidRPr="00F85EBE" w:rsidRDefault="009A2F0A">
            <w:pPr>
              <w:jc w:val="center"/>
              <w:rPr>
                <w:rFonts w:ascii="宋体" w:eastAsia="宋体" w:hAnsi="宋体"/>
              </w:rPr>
            </w:pPr>
            <w:r w:rsidRPr="00F85EBE">
              <w:rPr>
                <w:rFonts w:ascii="宋体" w:eastAsia="宋体" w:hAnsi="宋体" w:hint="eastAsia"/>
              </w:rPr>
              <w:t>企业资质</w:t>
            </w:r>
          </w:p>
        </w:tc>
        <w:tc>
          <w:tcPr>
            <w:tcW w:w="624" w:type="dxa"/>
            <w:shd w:val="clear" w:color="auto" w:fill="auto"/>
            <w:vAlign w:val="center"/>
          </w:tcPr>
          <w:p w14:paraId="63C9600B" w14:textId="77777777" w:rsidR="00261CDF" w:rsidRPr="00F85EBE" w:rsidRDefault="009A2F0A">
            <w:pPr>
              <w:jc w:val="center"/>
              <w:rPr>
                <w:rFonts w:ascii="宋体" w:eastAsia="宋体" w:hAnsi="宋体"/>
              </w:rPr>
            </w:pPr>
            <w:r w:rsidRPr="00F85EBE">
              <w:rPr>
                <w:rFonts w:ascii="宋体" w:eastAsia="宋体" w:hAnsi="宋体"/>
              </w:rPr>
              <w:t>10</w:t>
            </w:r>
          </w:p>
        </w:tc>
        <w:tc>
          <w:tcPr>
            <w:tcW w:w="7440" w:type="dxa"/>
            <w:shd w:val="clear" w:color="auto" w:fill="auto"/>
            <w:vAlign w:val="center"/>
          </w:tcPr>
          <w:p w14:paraId="3F76781D" w14:textId="77777777" w:rsidR="00261CDF" w:rsidRPr="00F85EBE" w:rsidRDefault="009A2F0A">
            <w:pPr>
              <w:rPr>
                <w:rFonts w:ascii="宋体" w:eastAsia="宋体" w:hAnsi="宋体"/>
              </w:rPr>
            </w:pPr>
            <w:r w:rsidRPr="00F85EBE">
              <w:rPr>
                <w:rFonts w:ascii="宋体" w:eastAsia="宋体" w:hAnsi="宋体" w:hint="eastAsia"/>
              </w:rPr>
              <w:t>（1）投标供应商同时具有</w:t>
            </w:r>
            <w:r w:rsidRPr="00F85EBE">
              <w:rPr>
                <w:rFonts w:ascii="宋体" w:eastAsia="宋体" w:hAnsi="宋体"/>
              </w:rPr>
              <w:t>ISO20000、ISO27001、OHSAS18001认证证书得2分。（本款3项同时满足才能得分）</w:t>
            </w:r>
          </w:p>
          <w:p w14:paraId="3EEABC83" w14:textId="77777777" w:rsidR="00261CDF" w:rsidRPr="00F85EBE" w:rsidRDefault="009A2F0A">
            <w:pPr>
              <w:rPr>
                <w:rFonts w:ascii="宋体" w:eastAsia="宋体" w:hAnsi="宋体"/>
              </w:rPr>
            </w:pPr>
            <w:r w:rsidRPr="00F85EBE">
              <w:rPr>
                <w:rFonts w:ascii="宋体" w:eastAsia="宋体" w:hAnsi="宋体" w:hint="eastAsia"/>
              </w:rPr>
              <w:t>（2）投标供应商具有</w:t>
            </w:r>
            <w:r w:rsidRPr="00F85EBE">
              <w:rPr>
                <w:rFonts w:ascii="宋体" w:eastAsia="宋体" w:hAnsi="宋体"/>
              </w:rPr>
              <w:t>CMMI5认证证书的，得2分；具有CMMI4认证证书的，得1分；其他不得分。</w:t>
            </w:r>
          </w:p>
          <w:p w14:paraId="4E4ECE79" w14:textId="77777777" w:rsidR="00261CDF" w:rsidRPr="00F85EBE" w:rsidRDefault="009A2F0A">
            <w:pPr>
              <w:rPr>
                <w:rFonts w:ascii="宋体" w:eastAsia="宋体" w:hAnsi="宋体"/>
              </w:rPr>
            </w:pPr>
            <w:r w:rsidRPr="00F85EBE">
              <w:rPr>
                <w:rFonts w:ascii="宋体" w:eastAsia="宋体" w:hAnsi="宋体" w:hint="eastAsia"/>
              </w:rPr>
              <w:t>（3）投标供应商具有国家工商行政管理总局颁发的“守合同重信用”企业证书的，得</w:t>
            </w:r>
            <w:r w:rsidRPr="00F85EBE">
              <w:rPr>
                <w:rFonts w:ascii="宋体" w:eastAsia="宋体" w:hAnsi="宋体"/>
              </w:rPr>
              <w:t>2分。</w:t>
            </w:r>
          </w:p>
          <w:p w14:paraId="4053CC7A" w14:textId="77777777" w:rsidR="00261CDF" w:rsidRPr="00F85EBE" w:rsidRDefault="009A2F0A">
            <w:pPr>
              <w:rPr>
                <w:rFonts w:ascii="宋体" w:eastAsia="宋体" w:hAnsi="宋体"/>
              </w:rPr>
            </w:pPr>
            <w:r w:rsidRPr="00F85EBE">
              <w:rPr>
                <w:rFonts w:ascii="宋体" w:eastAsia="宋体" w:hAnsi="宋体" w:hint="eastAsia"/>
              </w:rPr>
              <w:t>（4）投标供应商具有信息安全等级保护安全建设服务机构能力评估合格证书的，得</w:t>
            </w:r>
            <w:r w:rsidRPr="00F85EBE">
              <w:rPr>
                <w:rFonts w:ascii="宋体" w:eastAsia="宋体" w:hAnsi="宋体"/>
              </w:rPr>
              <w:t>2分。</w:t>
            </w:r>
          </w:p>
          <w:p w14:paraId="69D839F6" w14:textId="77777777" w:rsidR="00261CDF" w:rsidRPr="00F85EBE" w:rsidRDefault="009A2F0A">
            <w:pPr>
              <w:rPr>
                <w:rFonts w:ascii="宋体" w:eastAsia="宋体" w:hAnsi="宋体"/>
              </w:rPr>
            </w:pPr>
            <w:r w:rsidRPr="00F85EBE">
              <w:rPr>
                <w:rFonts w:ascii="宋体" w:eastAsia="宋体" w:hAnsi="宋体" w:hint="eastAsia"/>
              </w:rPr>
              <w:t>（5）投标供应商具有</w:t>
            </w:r>
            <w:r w:rsidRPr="00F85EBE">
              <w:rPr>
                <w:rFonts w:ascii="宋体" w:eastAsia="宋体" w:hAnsi="宋体"/>
              </w:rPr>
              <w:t>中国软件行业协会颁发的AAA级企业信用等级</w:t>
            </w:r>
            <w:r w:rsidRPr="00F85EBE">
              <w:rPr>
                <w:rFonts w:ascii="宋体" w:eastAsia="宋体" w:hAnsi="宋体" w:hint="eastAsia"/>
              </w:rPr>
              <w:t>证书</w:t>
            </w:r>
            <w:r w:rsidRPr="00F85EBE">
              <w:rPr>
                <w:rFonts w:ascii="宋体" w:eastAsia="宋体" w:hAnsi="宋体"/>
              </w:rPr>
              <w:t>的，得</w:t>
            </w:r>
            <w:r w:rsidRPr="00F85EBE">
              <w:rPr>
                <w:rFonts w:ascii="宋体" w:eastAsia="宋体" w:hAnsi="宋体" w:hint="eastAsia"/>
              </w:rPr>
              <w:t>2分</w:t>
            </w:r>
            <w:r w:rsidRPr="00F85EBE">
              <w:rPr>
                <w:rFonts w:ascii="宋体" w:eastAsia="宋体" w:hAnsi="宋体"/>
              </w:rPr>
              <w:t>。</w:t>
            </w:r>
          </w:p>
          <w:p w14:paraId="273483CF" w14:textId="77777777" w:rsidR="00261CDF" w:rsidRPr="00F85EBE" w:rsidRDefault="009A2F0A">
            <w:pPr>
              <w:rPr>
                <w:rFonts w:ascii="宋体" w:eastAsia="宋体" w:hAnsi="宋体"/>
              </w:rPr>
            </w:pPr>
            <w:r w:rsidRPr="00F85EBE">
              <w:rPr>
                <w:rFonts w:ascii="宋体" w:eastAsia="宋体" w:hAnsi="宋体" w:hint="eastAsia"/>
                <w:b/>
                <w:bCs/>
              </w:rPr>
              <w:t>评审依据：提供证书复印件。</w:t>
            </w:r>
          </w:p>
        </w:tc>
      </w:tr>
      <w:tr w:rsidR="00261CDF" w:rsidRPr="00F85EBE" w14:paraId="7DEE1A26" w14:textId="77777777">
        <w:trPr>
          <w:trHeight w:val="547"/>
          <w:jc w:val="center"/>
        </w:trPr>
        <w:tc>
          <w:tcPr>
            <w:tcW w:w="1489" w:type="dxa"/>
            <w:shd w:val="clear" w:color="auto" w:fill="auto"/>
            <w:vAlign w:val="center"/>
          </w:tcPr>
          <w:p w14:paraId="470FEF0C" w14:textId="77777777" w:rsidR="00261CDF" w:rsidRPr="00F85EBE" w:rsidRDefault="009A2F0A">
            <w:pPr>
              <w:rPr>
                <w:rFonts w:ascii="宋体" w:eastAsia="宋体" w:hAnsi="宋体"/>
              </w:rPr>
            </w:pPr>
            <w:r w:rsidRPr="00F85EBE">
              <w:rPr>
                <w:rFonts w:ascii="宋体" w:eastAsia="宋体" w:hAnsi="宋体" w:hint="eastAsia"/>
              </w:rPr>
              <w:t>项目人员素质</w:t>
            </w:r>
          </w:p>
        </w:tc>
        <w:tc>
          <w:tcPr>
            <w:tcW w:w="624" w:type="dxa"/>
            <w:shd w:val="clear" w:color="auto" w:fill="auto"/>
            <w:vAlign w:val="center"/>
          </w:tcPr>
          <w:p w14:paraId="49527082" w14:textId="77777777" w:rsidR="00261CDF" w:rsidRPr="00F85EBE" w:rsidRDefault="009A2F0A">
            <w:pPr>
              <w:jc w:val="center"/>
              <w:rPr>
                <w:rFonts w:ascii="宋体" w:eastAsia="宋体" w:hAnsi="宋体"/>
              </w:rPr>
            </w:pPr>
            <w:r w:rsidRPr="00F85EBE">
              <w:rPr>
                <w:rFonts w:ascii="宋体" w:eastAsia="宋体" w:hAnsi="宋体"/>
              </w:rPr>
              <w:t>8</w:t>
            </w:r>
          </w:p>
        </w:tc>
        <w:tc>
          <w:tcPr>
            <w:tcW w:w="7440" w:type="dxa"/>
            <w:shd w:val="clear" w:color="auto" w:fill="auto"/>
            <w:vAlign w:val="center"/>
          </w:tcPr>
          <w:p w14:paraId="7AB2FA33" w14:textId="77777777" w:rsidR="00261CDF" w:rsidRPr="00F85EBE" w:rsidRDefault="009A2F0A">
            <w:pPr>
              <w:spacing w:line="400" w:lineRule="atLeast"/>
              <w:rPr>
                <w:rFonts w:ascii="宋体" w:eastAsia="宋体" w:hAnsi="宋体" w:cs="宋体"/>
                <w:kern w:val="0"/>
                <w:szCs w:val="21"/>
              </w:rPr>
            </w:pPr>
            <w:r w:rsidRPr="00F85EBE">
              <w:rPr>
                <w:rFonts w:ascii="宋体" w:eastAsia="宋体" w:hAnsi="宋体" w:cs="宋体" w:hint="eastAsia"/>
                <w:kern w:val="0"/>
                <w:szCs w:val="21"/>
              </w:rPr>
              <w:t>（1）拟投入本项目的项目经理（仅限1人）同时具有以下证书得3分，否则不得分：IT服务项目经理证书、信息系统项目管理师证书、高级项目经理证书。</w:t>
            </w:r>
            <w:r w:rsidRPr="00F85EBE">
              <w:rPr>
                <w:rFonts w:ascii="宋体" w:eastAsia="宋体" w:hAnsi="宋体" w:hint="eastAsia"/>
                <w:b/>
                <w:bCs/>
              </w:rPr>
              <w:t>评审依据：</w:t>
            </w:r>
            <w:r w:rsidRPr="00F85EBE">
              <w:rPr>
                <w:rFonts w:ascii="宋体" w:eastAsia="宋体" w:hAnsi="宋体" w:cs="宋体" w:hint="eastAsia"/>
                <w:b/>
                <w:kern w:val="0"/>
                <w:szCs w:val="21"/>
              </w:rPr>
              <w:t>提供所列人员在本单位近六个月的社保缴纳证明、相关资质证书复印件</w:t>
            </w:r>
          </w:p>
          <w:p w14:paraId="3F35619A" w14:textId="77777777" w:rsidR="00261CDF" w:rsidRPr="00F85EBE" w:rsidRDefault="009A2F0A">
            <w:pPr>
              <w:spacing w:line="400" w:lineRule="atLeast"/>
              <w:rPr>
                <w:rFonts w:ascii="宋体" w:eastAsia="宋体" w:hAnsi="宋体"/>
              </w:rPr>
            </w:pPr>
            <w:r w:rsidRPr="00F85EBE">
              <w:rPr>
                <w:rFonts w:ascii="宋体" w:eastAsia="宋体" w:hAnsi="宋体" w:cs="宋体" w:hint="eastAsia"/>
                <w:kern w:val="0"/>
                <w:szCs w:val="21"/>
              </w:rPr>
              <w:t>（2）拟投入本项目的人员（项目经理除外）拥有以下证书的得5分：高级项目经理、系统分析师、系统架构师、软件设计师、软件测试工程师、软件质量检验高级工程师、信息安全等级保护安全建设专业技术人员。</w:t>
            </w:r>
            <w:r w:rsidRPr="00F85EBE">
              <w:rPr>
                <w:rFonts w:ascii="宋体" w:eastAsia="宋体" w:hAnsi="宋体" w:cs="宋体" w:hint="eastAsia"/>
                <w:kern w:val="0"/>
                <w:szCs w:val="21"/>
              </w:rPr>
              <w:br/>
            </w:r>
            <w:r w:rsidRPr="00F85EBE">
              <w:rPr>
                <w:rFonts w:ascii="宋体" w:eastAsia="宋体" w:hAnsi="宋体" w:hint="eastAsia"/>
                <w:b/>
                <w:bCs/>
              </w:rPr>
              <w:t>评审依据：</w:t>
            </w:r>
            <w:r w:rsidRPr="00F85EBE">
              <w:rPr>
                <w:rFonts w:ascii="宋体" w:eastAsia="宋体" w:hAnsi="宋体" w:cs="宋体" w:hint="eastAsia"/>
                <w:b/>
                <w:kern w:val="0"/>
                <w:szCs w:val="21"/>
              </w:rPr>
              <w:t>提供所列人员在本单位近六个月的社保缴纳证明、相关资质证书复印件。</w:t>
            </w:r>
          </w:p>
        </w:tc>
      </w:tr>
    </w:tbl>
    <w:p w14:paraId="326E0F67" w14:textId="77777777" w:rsidR="00261CDF" w:rsidRPr="00F85EBE" w:rsidRDefault="00261CDF">
      <w:pPr>
        <w:rPr>
          <w:rFonts w:ascii="宋体" w:eastAsia="宋体" w:hAnsi="宋体"/>
          <w:b/>
          <w:bCs/>
        </w:rPr>
      </w:pPr>
    </w:p>
    <w:p w14:paraId="4351B5F7" w14:textId="77777777" w:rsidR="00261CDF" w:rsidRPr="00F85EBE" w:rsidRDefault="009A2F0A">
      <w:pPr>
        <w:rPr>
          <w:rFonts w:ascii="宋体" w:eastAsia="宋体" w:hAnsi="宋体"/>
          <w:b/>
          <w:bCs/>
        </w:rPr>
      </w:pPr>
      <w:r w:rsidRPr="00F85EBE">
        <w:rPr>
          <w:rFonts w:ascii="宋体" w:eastAsia="宋体" w:hAnsi="宋体" w:hint="eastAsia"/>
          <w:b/>
          <w:bCs/>
        </w:rPr>
        <w:t>注</w:t>
      </w:r>
      <w:r w:rsidRPr="00F85EBE">
        <w:rPr>
          <w:rFonts w:ascii="宋体" w:eastAsia="宋体" w:hAnsi="宋体"/>
          <w:b/>
          <w:bCs/>
        </w:rPr>
        <w:t>：</w:t>
      </w:r>
      <w:r w:rsidRPr="00F85EBE">
        <w:rPr>
          <w:rFonts w:ascii="宋体" w:eastAsia="宋体" w:hAnsi="宋体" w:hint="eastAsia"/>
          <w:b/>
          <w:bCs/>
        </w:rPr>
        <w:t>1、</w:t>
      </w:r>
      <w:r w:rsidRPr="00F85EBE">
        <w:rPr>
          <w:rFonts w:ascii="宋体" w:eastAsia="宋体" w:hAnsi="宋体"/>
          <w:b/>
          <w:bCs/>
        </w:rPr>
        <w:t>以上证明</w:t>
      </w:r>
      <w:r w:rsidRPr="00F85EBE">
        <w:rPr>
          <w:rFonts w:ascii="宋体" w:eastAsia="宋体" w:hAnsi="宋体" w:hint="eastAsia"/>
          <w:b/>
          <w:bCs/>
        </w:rPr>
        <w:t>材料</w:t>
      </w:r>
      <w:r w:rsidRPr="00F85EBE">
        <w:rPr>
          <w:rFonts w:ascii="宋体" w:eastAsia="宋体" w:hAnsi="宋体"/>
          <w:b/>
          <w:bCs/>
        </w:rPr>
        <w:t>或</w:t>
      </w:r>
      <w:r w:rsidRPr="00F85EBE">
        <w:rPr>
          <w:rFonts w:ascii="宋体" w:eastAsia="宋体" w:hAnsi="宋体" w:hint="eastAsia"/>
          <w:b/>
          <w:bCs/>
        </w:rPr>
        <w:t>文件</w:t>
      </w:r>
      <w:r w:rsidRPr="00F85EBE">
        <w:rPr>
          <w:rFonts w:ascii="宋体" w:eastAsia="宋体" w:hAnsi="宋体"/>
          <w:b/>
          <w:bCs/>
        </w:rPr>
        <w:t>需真实有效，如</w:t>
      </w:r>
      <w:r w:rsidRPr="00F85EBE">
        <w:rPr>
          <w:rFonts w:ascii="宋体" w:eastAsia="宋体" w:hAnsi="宋体" w:hint="eastAsia"/>
          <w:b/>
          <w:bCs/>
        </w:rPr>
        <w:t>有</w:t>
      </w:r>
      <w:r w:rsidRPr="00F85EBE">
        <w:rPr>
          <w:rFonts w:ascii="宋体" w:eastAsia="宋体" w:hAnsi="宋体"/>
          <w:b/>
          <w:bCs/>
        </w:rPr>
        <w:t>弄虚作假行为，将按废标处理。</w:t>
      </w:r>
    </w:p>
    <w:p w14:paraId="30BE8C83" w14:textId="77777777" w:rsidR="00261CDF" w:rsidRPr="00F85EBE" w:rsidRDefault="009A2F0A">
      <w:pPr>
        <w:rPr>
          <w:rFonts w:ascii="宋体" w:eastAsia="宋体" w:hAnsi="宋体"/>
          <w:b/>
          <w:bCs/>
        </w:rPr>
      </w:pPr>
      <w:r w:rsidRPr="00F85EBE">
        <w:rPr>
          <w:rFonts w:ascii="宋体" w:eastAsia="宋体" w:hAnsi="宋体" w:hint="eastAsia"/>
          <w:b/>
          <w:bCs/>
        </w:rPr>
        <w:t xml:space="preserve">    2、</w:t>
      </w:r>
      <w:r w:rsidRPr="00F85EBE">
        <w:rPr>
          <w:rFonts w:ascii="宋体" w:eastAsia="宋体" w:hAnsi="宋体" w:cs="宋体" w:hint="eastAsia"/>
          <w:b/>
          <w:bCs/>
        </w:rPr>
        <w:t>以上打分部分的复印件必须加盖投标单位公司公章，资质证书必须在有效期内，否则不予记分。</w:t>
      </w:r>
    </w:p>
    <w:p w14:paraId="192157E2" w14:textId="77777777" w:rsidR="00261CDF" w:rsidRPr="00F85EBE" w:rsidRDefault="00261CDF">
      <w:pPr>
        <w:widowControl/>
        <w:jc w:val="left"/>
        <w:rPr>
          <w:rFonts w:ascii="宋体" w:eastAsia="宋体" w:hAnsi="宋体"/>
          <w:b/>
          <w:bCs/>
          <w:szCs w:val="21"/>
        </w:rPr>
      </w:pPr>
    </w:p>
    <w:p w14:paraId="2F3527DC" w14:textId="77777777" w:rsidR="00261CDF" w:rsidRPr="00F85EBE" w:rsidRDefault="00261CDF">
      <w:pPr>
        <w:spacing w:before="163"/>
      </w:pPr>
    </w:p>
    <w:p w14:paraId="2546E396" w14:textId="77777777" w:rsidR="00261CDF" w:rsidRPr="00F85EBE" w:rsidRDefault="00261CDF">
      <w:pPr>
        <w:spacing w:before="163"/>
      </w:pPr>
    </w:p>
    <w:p w14:paraId="2B95C1F7" w14:textId="77777777" w:rsidR="00261CDF" w:rsidRPr="00F85EBE" w:rsidRDefault="00261CDF">
      <w:pPr>
        <w:pStyle w:val="1"/>
        <w:jc w:val="both"/>
        <w:sectPr w:rsidR="00261CDF" w:rsidRPr="00F85EBE">
          <w:footerReference w:type="default" r:id="rId18"/>
          <w:pgSz w:w="11906" w:h="16838"/>
          <w:pgMar w:top="1134" w:right="1276" w:bottom="851" w:left="1276" w:header="851" w:footer="397" w:gutter="0"/>
          <w:pgNumType w:start="1"/>
          <w:cols w:space="425"/>
          <w:docGrid w:type="linesAndChars" w:linePitch="312"/>
        </w:sectPr>
      </w:pPr>
    </w:p>
    <w:p w14:paraId="2B3EFDB8" w14:textId="77777777" w:rsidR="00261CDF" w:rsidRPr="00F85EBE" w:rsidRDefault="00261CDF"/>
    <w:p w14:paraId="2A983F48" w14:textId="77777777" w:rsidR="00261CDF" w:rsidRPr="00F85EBE" w:rsidRDefault="009A2F0A" w:rsidP="00261CDF">
      <w:pPr>
        <w:pStyle w:val="1"/>
        <w:ind w:firstLineChars="800" w:firstLine="2560"/>
        <w:jc w:val="both"/>
      </w:pPr>
      <w:r w:rsidRPr="00F85EBE">
        <w:rPr>
          <w:rFonts w:hint="eastAsia"/>
        </w:rPr>
        <w:t>第三章</w:t>
      </w:r>
      <w:r w:rsidRPr="00F85EBE">
        <w:rPr>
          <w:rFonts w:hint="eastAsia"/>
        </w:rPr>
        <w:t xml:space="preserve"> </w:t>
      </w:r>
      <w:r w:rsidRPr="00F85EBE">
        <w:rPr>
          <w:rFonts w:hint="eastAsia"/>
        </w:rPr>
        <w:t>政府采购合同格式</w:t>
      </w:r>
      <w:bookmarkEnd w:id="23"/>
      <w:bookmarkEnd w:id="24"/>
    </w:p>
    <w:p w14:paraId="2DC072EA" w14:textId="77777777" w:rsidR="00261CDF" w:rsidRPr="00F85EBE" w:rsidRDefault="00261CDF">
      <w:pPr>
        <w:spacing w:line="460" w:lineRule="exact"/>
        <w:jc w:val="center"/>
        <w:rPr>
          <w:rFonts w:asciiTheme="minorEastAsia" w:hAnsiTheme="minorEastAsia"/>
          <w:b/>
          <w:bCs/>
          <w:sz w:val="32"/>
          <w:szCs w:val="32"/>
        </w:rPr>
      </w:pPr>
    </w:p>
    <w:p w14:paraId="4B0558F8" w14:textId="77777777" w:rsidR="00261CDF" w:rsidRPr="00F85EBE" w:rsidRDefault="009A2F0A">
      <w:pPr>
        <w:pStyle w:val="afb"/>
      </w:pPr>
      <w:bookmarkStart w:id="25" w:name="_Toc454879103"/>
      <w:bookmarkStart w:id="26" w:name="_Toc499718383"/>
      <w:r w:rsidRPr="00F85EBE">
        <w:rPr>
          <w:rFonts w:hint="eastAsia"/>
        </w:rPr>
        <w:t>一、政府采购合同协议书</w:t>
      </w:r>
      <w:bookmarkEnd w:id="25"/>
      <w:bookmarkEnd w:id="26"/>
    </w:p>
    <w:p w14:paraId="2732F365"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采购合同编号：</w:t>
      </w:r>
    </w:p>
    <w:p w14:paraId="68B0203D" w14:textId="77777777" w:rsidR="00261CDF" w:rsidRPr="00F85EBE" w:rsidRDefault="00261CDF">
      <w:pPr>
        <w:adjustRightInd w:val="0"/>
        <w:snapToGrid w:val="0"/>
        <w:spacing w:line="440" w:lineRule="exact"/>
        <w:rPr>
          <w:rFonts w:asciiTheme="minorEastAsia" w:hAnsiTheme="minorEastAsia"/>
          <w:bCs/>
          <w:sz w:val="24"/>
          <w:szCs w:val="24"/>
        </w:rPr>
      </w:pPr>
    </w:p>
    <w:p w14:paraId="47D1A6FE"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采购人（全称）：（甲方）</w:t>
      </w:r>
    </w:p>
    <w:p w14:paraId="51002827"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供应商（全称）：（乙方）</w:t>
      </w:r>
    </w:p>
    <w:p w14:paraId="0E113DC2" w14:textId="77777777" w:rsidR="00261CDF" w:rsidRPr="00F85EBE" w:rsidRDefault="00261CDF">
      <w:pPr>
        <w:adjustRightInd w:val="0"/>
        <w:snapToGrid w:val="0"/>
        <w:spacing w:line="440" w:lineRule="exact"/>
        <w:rPr>
          <w:rFonts w:asciiTheme="minorEastAsia" w:hAnsiTheme="minorEastAsia"/>
          <w:bCs/>
          <w:sz w:val="24"/>
          <w:szCs w:val="24"/>
        </w:rPr>
      </w:pPr>
    </w:p>
    <w:p w14:paraId="467AE9EF"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为了保护甲、乙双方合法权益，根据《中华人民共和国合同法》、《中华人民共和国政府采购法》及其他有关法律、法规、规章，双方签订本合同协议书。</w:t>
      </w:r>
    </w:p>
    <w:p w14:paraId="746D40F9"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1.项目信息</w:t>
      </w:r>
    </w:p>
    <w:p w14:paraId="1E6297C8"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（1）采购项目名称：</w:t>
      </w:r>
    </w:p>
    <w:p w14:paraId="476588EE"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（2）采购计划编号：</w:t>
      </w:r>
    </w:p>
    <w:p w14:paraId="1D42F1EC"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（3）项目内容：</w:t>
      </w:r>
    </w:p>
    <w:p w14:paraId="2C47ADF2"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2.合同金额</w:t>
      </w:r>
    </w:p>
    <w:p w14:paraId="54E8F421"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（1）合同金额小写：</w:t>
      </w:r>
    </w:p>
    <w:p w14:paraId="07EA8051" w14:textId="77777777" w:rsidR="00261CDF" w:rsidRPr="00F85EBE" w:rsidRDefault="009A2F0A">
      <w:pPr>
        <w:adjustRightInd w:val="0"/>
        <w:snapToGrid w:val="0"/>
        <w:spacing w:line="440" w:lineRule="exact"/>
        <w:ind w:firstLineChars="850" w:firstLine="2040"/>
        <w:rPr>
          <w:rFonts w:asciiTheme="minorEastAsia" w:hAnsiTheme="minorEastAsia"/>
          <w:bCs/>
          <w:sz w:val="24"/>
          <w:szCs w:val="24"/>
        </w:rPr>
      </w:pPr>
      <w:r w:rsidRPr="00F85EBE">
        <w:rPr>
          <w:rFonts w:asciiTheme="minorEastAsia" w:hAnsiTheme="minorEastAsia" w:hint="eastAsia"/>
          <w:bCs/>
          <w:sz w:val="24"/>
          <w:szCs w:val="24"/>
        </w:rPr>
        <w:t>大写：</w:t>
      </w:r>
    </w:p>
    <w:p w14:paraId="4A494D3C"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（2）具体标的见附件。</w:t>
      </w:r>
    </w:p>
    <w:p w14:paraId="7924DE45"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（3）合同价格形式：</w:t>
      </w:r>
      <w:r w:rsidRPr="00F85EBE">
        <w:rPr>
          <w:rFonts w:asciiTheme="minorEastAsia" w:hAnsiTheme="minorEastAsia" w:hint="eastAsia"/>
          <w:bCs/>
          <w:sz w:val="24"/>
          <w:szCs w:val="24"/>
          <w:u w:val="single"/>
        </w:rPr>
        <w:t xml:space="preserve"> 固定总价合同     </w:t>
      </w:r>
      <w:r w:rsidRPr="00F85EBE">
        <w:rPr>
          <w:rFonts w:asciiTheme="minorEastAsia" w:hAnsiTheme="minorEastAsia" w:hint="eastAsia"/>
          <w:bCs/>
          <w:sz w:val="24"/>
          <w:szCs w:val="24"/>
        </w:rPr>
        <w:t xml:space="preserve"> 。</w:t>
      </w:r>
    </w:p>
    <w:p w14:paraId="166FF75A"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u w:val="single"/>
        </w:rPr>
      </w:pPr>
      <w:r w:rsidRPr="00F85EBE">
        <w:rPr>
          <w:rFonts w:asciiTheme="minorEastAsia" w:hAnsiTheme="minorEastAsia" w:hint="eastAsia"/>
          <w:bCs/>
          <w:sz w:val="24"/>
          <w:szCs w:val="24"/>
        </w:rPr>
        <w:t>3.履行合同的时间、地点及方式</w:t>
      </w:r>
    </w:p>
    <w:p w14:paraId="6070FBF4"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起始日期：年月日，完成日期：年月日。总日历天数：天。</w:t>
      </w:r>
    </w:p>
    <w:p w14:paraId="697EABAF"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u w:val="single"/>
        </w:rPr>
      </w:pPr>
      <w:r w:rsidRPr="00F85EBE">
        <w:rPr>
          <w:rFonts w:asciiTheme="minorEastAsia" w:hAnsiTheme="minorEastAsia" w:hint="eastAsia"/>
          <w:bCs/>
          <w:sz w:val="24"/>
          <w:szCs w:val="24"/>
        </w:rPr>
        <w:t>地点：</w:t>
      </w:r>
    </w:p>
    <w:p w14:paraId="3B8D55EE"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方式：</w:t>
      </w:r>
    </w:p>
    <w:p w14:paraId="382660E1"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4.付款：</w:t>
      </w:r>
    </w:p>
    <w:p w14:paraId="335F7447"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 xml:space="preserve">（1）。  </w:t>
      </w:r>
    </w:p>
    <w:p w14:paraId="6FFC87C7"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（2）预付款根据采购文件的约定，在合同签订前提交不超过合同金额10%的履约担保。</w:t>
      </w:r>
    </w:p>
    <w:p w14:paraId="45F1E224"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5.解决合同纠纷方式</w:t>
      </w:r>
    </w:p>
    <w:p w14:paraId="6B7D5ADD"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首先通过双方协商解决，协商解决不成，则通过以下途径之一解决纠纷：</w:t>
      </w:r>
    </w:p>
    <w:p w14:paraId="4313BDAE"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 提请仲裁       □ 向人民法院提起诉讼</w:t>
      </w:r>
    </w:p>
    <w:p w14:paraId="67609D8A"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6.组成合同的文件</w:t>
      </w:r>
    </w:p>
    <w:p w14:paraId="0088B577"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lastRenderedPageBreak/>
        <w:t>本协议书与下列文件一起构成合同文件，如下述文件之间有任何抵触、矛盾或歧义，应按以下顺序解释：</w:t>
      </w:r>
    </w:p>
    <w:p w14:paraId="17A65326"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（1）在采购或合同履行过程中乙方作出的承诺以及双方协商达成的变更或补充协议</w:t>
      </w:r>
    </w:p>
    <w:p w14:paraId="62D0A621"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（2）成交通知书</w:t>
      </w:r>
    </w:p>
    <w:p w14:paraId="798236B5"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（3）响应文件</w:t>
      </w:r>
    </w:p>
    <w:p w14:paraId="1379C9DF"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（4）政府采购合同格式条款及其附件</w:t>
      </w:r>
    </w:p>
    <w:p w14:paraId="42423D43"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（5）专用合同条款</w:t>
      </w:r>
    </w:p>
    <w:p w14:paraId="02351799"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（6）通用合同条款（如果有）</w:t>
      </w:r>
    </w:p>
    <w:p w14:paraId="49D6FD68"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（7）标准、规范及有关技术文件，图纸，已标价工程量清单或预算书（如果有）</w:t>
      </w:r>
    </w:p>
    <w:p w14:paraId="57C45ACB"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（8）其他合同文件。</w:t>
      </w:r>
    </w:p>
    <w:p w14:paraId="22DC10B0"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7.合同生效</w:t>
      </w:r>
    </w:p>
    <w:p w14:paraId="6F78FBD6"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本合同自生效。</w:t>
      </w:r>
    </w:p>
    <w:p w14:paraId="0F624106"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8.合同份数</w:t>
      </w:r>
    </w:p>
    <w:p w14:paraId="47653575"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本合同一式份，采购人执份，供应商执份，均具有同等法律效力。</w:t>
      </w:r>
    </w:p>
    <w:p w14:paraId="10C09EC7" w14:textId="77777777" w:rsidR="00261CDF" w:rsidRPr="00F85EBE" w:rsidRDefault="00261CDF">
      <w:pPr>
        <w:adjustRightInd w:val="0"/>
        <w:snapToGrid w:val="0"/>
        <w:spacing w:line="440" w:lineRule="exact"/>
        <w:rPr>
          <w:rFonts w:asciiTheme="minorEastAsia" w:hAnsiTheme="minorEastAsia"/>
          <w:bCs/>
          <w:sz w:val="24"/>
          <w:szCs w:val="24"/>
        </w:rPr>
      </w:pPr>
    </w:p>
    <w:p w14:paraId="4897E087"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合同订立时间：年月日</w:t>
      </w:r>
    </w:p>
    <w:p w14:paraId="058D89A4" w14:textId="77777777" w:rsidR="00261CDF" w:rsidRPr="00F85EBE" w:rsidRDefault="009A2F0A">
      <w:pPr>
        <w:adjustRightInd w:val="0"/>
        <w:snapToGrid w:val="0"/>
        <w:spacing w:line="440" w:lineRule="exact"/>
        <w:ind w:firstLineChars="200" w:firstLine="480"/>
        <w:rPr>
          <w:rFonts w:asciiTheme="minorEastAsia" w:hAnsiTheme="minorEastAsia"/>
          <w:bCs/>
          <w:sz w:val="24"/>
          <w:szCs w:val="24"/>
        </w:rPr>
      </w:pPr>
      <w:r w:rsidRPr="00F85EBE">
        <w:rPr>
          <w:rFonts w:asciiTheme="minorEastAsia" w:hAnsiTheme="minorEastAsia" w:hint="eastAsia"/>
          <w:bCs/>
          <w:sz w:val="24"/>
          <w:szCs w:val="24"/>
        </w:rPr>
        <w:t>合同订立地点：</w:t>
      </w:r>
    </w:p>
    <w:p w14:paraId="21E60FF4" w14:textId="77777777" w:rsidR="00261CDF" w:rsidRPr="00F85EBE" w:rsidRDefault="00261CDF">
      <w:pPr>
        <w:adjustRightInd w:val="0"/>
        <w:snapToGrid w:val="0"/>
        <w:spacing w:line="440" w:lineRule="exact"/>
        <w:rPr>
          <w:rFonts w:asciiTheme="minorEastAsia" w:hAnsiTheme="minorEastAsia"/>
          <w:bCs/>
          <w:sz w:val="24"/>
          <w:szCs w:val="24"/>
        </w:rPr>
      </w:pPr>
    </w:p>
    <w:p w14:paraId="11FEC009"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甲      方：（公章）                     乙      方：（公章）</w:t>
      </w:r>
    </w:p>
    <w:p w14:paraId="7519DC2D"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法定代表人：         法定代表人：</w:t>
      </w:r>
    </w:p>
    <w:p w14:paraId="7C20B26A"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委托代理人：         委托代理人：</w:t>
      </w:r>
    </w:p>
    <w:p w14:paraId="0D698752"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电      话：         电      话：</w:t>
      </w:r>
    </w:p>
    <w:p w14:paraId="2478FD2D"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传      真：         传      真：</w:t>
      </w:r>
    </w:p>
    <w:p w14:paraId="50957D84"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 xml:space="preserve">                                        开户  银行：</w:t>
      </w:r>
    </w:p>
    <w:p w14:paraId="11FD0673"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bCs/>
          <w:sz w:val="24"/>
          <w:szCs w:val="24"/>
        </w:rPr>
        <w:t xml:space="preserve">                                        帐      号：</w:t>
      </w:r>
    </w:p>
    <w:p w14:paraId="32ED26EC" w14:textId="77777777" w:rsidR="00261CDF" w:rsidRPr="00F85EBE" w:rsidRDefault="009A2F0A">
      <w:pPr>
        <w:widowControl/>
        <w:spacing w:line="440" w:lineRule="exact"/>
        <w:jc w:val="left"/>
        <w:rPr>
          <w:rFonts w:asciiTheme="minorEastAsia" w:hAnsiTheme="minorEastAsia"/>
          <w:b/>
          <w:bCs/>
          <w:sz w:val="24"/>
          <w:szCs w:val="24"/>
        </w:rPr>
      </w:pPr>
      <w:r w:rsidRPr="00F85EBE">
        <w:rPr>
          <w:rFonts w:asciiTheme="minorEastAsia" w:hAnsiTheme="minorEastAsia"/>
          <w:b/>
          <w:bCs/>
          <w:sz w:val="24"/>
          <w:szCs w:val="24"/>
        </w:rPr>
        <w:br w:type="page"/>
      </w:r>
    </w:p>
    <w:p w14:paraId="4EFAE79A" w14:textId="77777777" w:rsidR="00261CDF" w:rsidRPr="00F85EBE" w:rsidRDefault="009A2F0A">
      <w:pPr>
        <w:pStyle w:val="afb"/>
      </w:pPr>
      <w:bookmarkStart w:id="27" w:name="_Toc499718384"/>
      <w:bookmarkStart w:id="28" w:name="_Toc454879104"/>
      <w:r w:rsidRPr="00F85EBE">
        <w:rPr>
          <w:rFonts w:hint="eastAsia"/>
        </w:rPr>
        <w:lastRenderedPageBreak/>
        <w:t>二、政府采购合同通用条款</w:t>
      </w:r>
      <w:bookmarkEnd w:id="27"/>
      <w:bookmarkEnd w:id="28"/>
    </w:p>
    <w:p w14:paraId="0A93DDCF" w14:textId="77777777" w:rsidR="00261CDF" w:rsidRPr="00F85EBE" w:rsidRDefault="009A2F0A">
      <w:pPr>
        <w:pStyle w:val="ac"/>
        <w:snapToGrid w:val="0"/>
        <w:spacing w:line="360" w:lineRule="exact"/>
        <w:ind w:firstLineChars="200" w:firstLine="480"/>
        <w:rPr>
          <w:rFonts w:asciiTheme="minorEastAsia" w:eastAsiaTheme="minorEastAsia" w:hAnsiTheme="minorEastAsia"/>
          <w:bCs/>
          <w:sz w:val="24"/>
        </w:rPr>
      </w:pPr>
      <w:r w:rsidRPr="00F85EBE">
        <w:rPr>
          <w:rFonts w:asciiTheme="minorEastAsia" w:eastAsiaTheme="minorEastAsia" w:hAnsiTheme="minorEastAsia" w:hint="eastAsia"/>
          <w:bCs/>
          <w:sz w:val="24"/>
        </w:rPr>
        <w:t>服务类政府采购合同格式文本省级以上政府部门或行业组织有标准或</w:t>
      </w:r>
      <w:r w:rsidRPr="00F85EBE">
        <w:rPr>
          <w:rFonts w:asciiTheme="minorEastAsia" w:eastAsiaTheme="minorEastAsia" w:hAnsiTheme="minorEastAsia"/>
          <w:bCs/>
          <w:sz w:val="24"/>
        </w:rPr>
        <w:t>示范</w:t>
      </w:r>
      <w:r w:rsidRPr="00F85EBE">
        <w:rPr>
          <w:rFonts w:asciiTheme="minorEastAsia" w:eastAsiaTheme="minorEastAsia" w:hAnsiTheme="minorEastAsia" w:hint="eastAsia"/>
          <w:bCs/>
          <w:sz w:val="24"/>
        </w:rPr>
        <w:t>文本的，应按照其文本确定合同格式。没有文本的，按照《中华人民共和国合同法》及采购项目特点自行拟定特定文本确定合同格式。</w:t>
      </w:r>
    </w:p>
    <w:p w14:paraId="65B10006" w14:textId="77777777" w:rsidR="00261CDF" w:rsidRPr="00F85EBE" w:rsidRDefault="00261CDF" w:rsidP="00261CDF">
      <w:pPr>
        <w:adjustRightInd w:val="0"/>
        <w:snapToGrid w:val="0"/>
        <w:spacing w:line="460" w:lineRule="exact"/>
        <w:ind w:firstLineChars="196" w:firstLine="412"/>
        <w:rPr>
          <w:rFonts w:asciiTheme="minorEastAsia" w:hAnsiTheme="minorEastAsia"/>
          <w:bCs/>
          <w:szCs w:val="21"/>
        </w:rPr>
      </w:pPr>
    </w:p>
    <w:p w14:paraId="525ADE5D" w14:textId="77777777" w:rsidR="00261CDF" w:rsidRPr="00F85EBE" w:rsidRDefault="00261CDF">
      <w:pPr>
        <w:pStyle w:val="1"/>
        <w:sectPr w:rsidR="00261CDF" w:rsidRPr="00F85EBE">
          <w:pgSz w:w="11906" w:h="16838"/>
          <w:pgMar w:top="1134" w:right="1276" w:bottom="851" w:left="1276" w:header="851" w:footer="397" w:gutter="0"/>
          <w:cols w:space="425"/>
          <w:docGrid w:type="linesAndChars" w:linePitch="312"/>
        </w:sectPr>
      </w:pPr>
    </w:p>
    <w:p w14:paraId="03117D1E" w14:textId="77777777" w:rsidR="00261CDF" w:rsidRPr="00F85EBE" w:rsidRDefault="009A2F0A">
      <w:pPr>
        <w:pStyle w:val="1"/>
      </w:pPr>
      <w:bookmarkStart w:id="29" w:name="_Toc454879105"/>
      <w:bookmarkStart w:id="30" w:name="_Toc499718385"/>
      <w:bookmarkStart w:id="31" w:name="_Toc499718386"/>
      <w:r w:rsidRPr="00F85EBE">
        <w:rPr>
          <w:rFonts w:hint="eastAsia"/>
        </w:rPr>
        <w:lastRenderedPageBreak/>
        <w:t>第四章</w:t>
      </w:r>
      <w:r w:rsidRPr="00F85EBE">
        <w:rPr>
          <w:rFonts w:hint="eastAsia"/>
        </w:rPr>
        <w:t xml:space="preserve"> </w:t>
      </w:r>
      <w:r w:rsidRPr="00F85EBE">
        <w:rPr>
          <w:rFonts w:hint="eastAsia"/>
        </w:rPr>
        <w:t>采购需求</w:t>
      </w:r>
      <w:bookmarkEnd w:id="29"/>
      <w:bookmarkEnd w:id="30"/>
    </w:p>
    <w:p w14:paraId="50F98784" w14:textId="77777777" w:rsidR="00261CDF" w:rsidRPr="00F85EBE" w:rsidRDefault="009A2F0A">
      <w:pPr>
        <w:widowControl/>
        <w:ind w:firstLineChars="200" w:firstLine="480"/>
        <w:jc w:val="left"/>
        <w:rPr>
          <w:rFonts w:ascii="宋体" w:hAnsi="宋体"/>
          <w:b/>
          <w:bCs/>
          <w:sz w:val="24"/>
          <w:szCs w:val="24"/>
        </w:rPr>
      </w:pPr>
      <w:r w:rsidRPr="00F85EBE">
        <w:rPr>
          <w:rFonts w:ascii="宋体" w:hAnsi="宋体" w:hint="eastAsia"/>
          <w:b/>
          <w:bCs/>
          <w:sz w:val="24"/>
          <w:szCs w:val="24"/>
        </w:rPr>
        <w:t>一、项目概况</w:t>
      </w:r>
    </w:p>
    <w:p w14:paraId="0FD0C5D3" w14:textId="77777777" w:rsidR="00261CDF" w:rsidRPr="00F85EBE" w:rsidRDefault="009A2F0A">
      <w:pPr>
        <w:widowControl/>
        <w:ind w:firstLineChars="200" w:firstLine="480"/>
        <w:jc w:val="left"/>
        <w:rPr>
          <w:rFonts w:ascii="宋体" w:hAnsi="宋体"/>
          <w:bCs/>
          <w:sz w:val="24"/>
          <w:szCs w:val="24"/>
        </w:rPr>
      </w:pPr>
      <w:r w:rsidRPr="00F85EBE">
        <w:rPr>
          <w:rFonts w:ascii="宋体" w:hAnsi="宋体" w:hint="eastAsia"/>
          <w:bCs/>
          <w:sz w:val="24"/>
          <w:szCs w:val="24"/>
        </w:rPr>
        <w:t>1、项目名称：常德市工商业联合会非公经济电子公共服务平台建设资金项目。</w:t>
      </w:r>
    </w:p>
    <w:p w14:paraId="5741E53A" w14:textId="77777777" w:rsidR="00261CDF" w:rsidRPr="00F85EBE" w:rsidRDefault="009A2F0A">
      <w:pPr>
        <w:widowControl/>
        <w:ind w:firstLineChars="200" w:firstLine="480"/>
        <w:jc w:val="left"/>
        <w:rPr>
          <w:rFonts w:ascii="宋体" w:hAnsi="宋体"/>
          <w:szCs w:val="21"/>
        </w:rPr>
      </w:pPr>
      <w:r w:rsidRPr="00F85EBE">
        <w:rPr>
          <w:rFonts w:ascii="宋体" w:hAnsi="宋体" w:hint="eastAsia"/>
          <w:bCs/>
          <w:sz w:val="24"/>
          <w:szCs w:val="24"/>
        </w:rPr>
        <w:t>2、项目预算：529100.00元。</w:t>
      </w:r>
    </w:p>
    <w:p w14:paraId="1603B70B" w14:textId="77777777" w:rsidR="00261CDF" w:rsidRPr="00F85EBE" w:rsidRDefault="009A2F0A">
      <w:pPr>
        <w:widowControl/>
        <w:ind w:firstLineChars="200" w:firstLine="480"/>
        <w:jc w:val="left"/>
        <w:rPr>
          <w:rFonts w:ascii="宋体" w:hAnsi="宋体"/>
          <w:bCs/>
          <w:sz w:val="24"/>
          <w:szCs w:val="24"/>
        </w:rPr>
      </w:pPr>
      <w:r w:rsidRPr="00F85EBE">
        <w:rPr>
          <w:rFonts w:ascii="宋体" w:hAnsi="宋体" w:hint="eastAsia"/>
          <w:bCs/>
          <w:sz w:val="24"/>
          <w:szCs w:val="24"/>
        </w:rPr>
        <w:t>3、完成时间：合同签订之日起6个月内完成所有建设内容,且应达到竣工验收条件。</w:t>
      </w:r>
    </w:p>
    <w:p w14:paraId="2791D3B9" w14:textId="77777777" w:rsidR="00261CDF" w:rsidRPr="00F85EBE" w:rsidRDefault="009A2F0A">
      <w:pPr>
        <w:widowControl/>
        <w:ind w:firstLineChars="200" w:firstLine="480"/>
        <w:jc w:val="left"/>
        <w:rPr>
          <w:rFonts w:ascii="宋体" w:eastAsia="宋体" w:hAnsi="宋体"/>
          <w:b/>
          <w:bCs/>
          <w:sz w:val="24"/>
          <w:szCs w:val="24"/>
        </w:rPr>
      </w:pPr>
      <w:r w:rsidRPr="00F85EBE">
        <w:rPr>
          <w:rFonts w:ascii="宋体" w:eastAsia="宋体" w:hAnsi="宋体" w:hint="eastAsia"/>
          <w:b/>
          <w:bCs/>
          <w:sz w:val="24"/>
          <w:szCs w:val="24"/>
        </w:rPr>
        <w:t>二、项目要求、售后服务及其他</w:t>
      </w:r>
    </w:p>
    <w:p w14:paraId="207438ED" w14:textId="77777777" w:rsidR="00261CDF" w:rsidRPr="00F85EBE" w:rsidRDefault="009A2F0A">
      <w:pPr>
        <w:widowControl/>
        <w:ind w:firstLineChars="200" w:firstLine="480"/>
        <w:jc w:val="left"/>
        <w:rPr>
          <w:rFonts w:ascii="宋体" w:eastAsia="宋体" w:hAnsi="宋体"/>
          <w:b/>
          <w:bCs/>
          <w:sz w:val="24"/>
          <w:szCs w:val="24"/>
        </w:rPr>
      </w:pPr>
      <w:bookmarkStart w:id="32" w:name="_Toc25372"/>
      <w:r w:rsidRPr="00F85EBE">
        <w:rPr>
          <w:rFonts w:ascii="宋体" w:eastAsia="宋体" w:hAnsi="宋体" w:hint="eastAsia"/>
          <w:b/>
          <w:bCs/>
          <w:sz w:val="24"/>
          <w:szCs w:val="24"/>
        </w:rPr>
        <w:t>1、项目背景</w:t>
      </w:r>
      <w:bookmarkEnd w:id="32"/>
    </w:p>
    <w:p w14:paraId="25B891F9" w14:textId="77777777" w:rsidR="00261CDF" w:rsidRPr="00F85EBE" w:rsidRDefault="009A2F0A">
      <w:pPr>
        <w:pStyle w:val="28"/>
        <w:widowControl/>
        <w:numPr>
          <w:ilvl w:val="0"/>
          <w:numId w:val="1"/>
        </w:numPr>
        <w:jc w:val="left"/>
        <w:rPr>
          <w:rFonts w:ascii="宋体" w:eastAsia="宋体" w:hAnsi="宋体"/>
          <w:bCs/>
          <w:sz w:val="24"/>
          <w:szCs w:val="24"/>
        </w:rPr>
      </w:pPr>
      <w:bookmarkStart w:id="33" w:name="_Toc24197"/>
      <w:r w:rsidRPr="00F85EBE">
        <w:rPr>
          <w:rFonts w:ascii="宋体" w:eastAsia="宋体" w:hAnsi="宋体"/>
          <w:bCs/>
          <w:sz w:val="24"/>
          <w:szCs w:val="24"/>
        </w:rPr>
        <w:t>工商联会员发展情况</w:t>
      </w:r>
    </w:p>
    <w:p w14:paraId="34C4C7F0"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截至2017年6月底，全市共有工商联会员13962个，其中，企业会员8225个，团体会员271个，个人会员5466个。企业会员，团体会员和个体会员在会员总数中所占比例分别为：58.91%，1.98%和 39.92%。</w:t>
      </w:r>
    </w:p>
    <w:p w14:paraId="7C370ACA"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全市工商联直属会员为3841个，商会组织会员为10121个。直属会员和商会组织会员分别占全市会员总数的27.51%和72.49%。全市市级工商联会员为4334个，县及县以下会员为9628个，分别占全市会员总数的31.04%和68.96%。</w:t>
      </w:r>
    </w:p>
    <w:p w14:paraId="66A5E7F5" w14:textId="77777777" w:rsidR="00261CDF" w:rsidRPr="00F85EBE" w:rsidRDefault="009A2F0A">
      <w:pPr>
        <w:pStyle w:val="28"/>
        <w:widowControl/>
        <w:numPr>
          <w:ilvl w:val="0"/>
          <w:numId w:val="1"/>
        </w:numPr>
        <w:jc w:val="left"/>
        <w:rPr>
          <w:rFonts w:ascii="宋体" w:eastAsia="宋体" w:hAnsi="宋体"/>
          <w:bCs/>
          <w:sz w:val="24"/>
          <w:szCs w:val="24"/>
        </w:rPr>
      </w:pPr>
      <w:r w:rsidRPr="00F85EBE">
        <w:rPr>
          <w:rFonts w:ascii="宋体" w:eastAsia="宋体" w:hAnsi="宋体"/>
          <w:bCs/>
          <w:sz w:val="24"/>
          <w:szCs w:val="24"/>
        </w:rPr>
        <w:t>组织建设情况</w:t>
      </w:r>
    </w:p>
    <w:p w14:paraId="05C09685"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根据统计，全市县以上工商联组织共有10个，其中，市级工商联1个，县级工商联9个。</w:t>
      </w:r>
    </w:p>
    <w:p w14:paraId="485B311A"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截止2017年6月底，全市共有商会组织271个。其中，行业组织82个（其中82个已在民政部门登记为社团法人），异地商会18个,乡镇、街道商会161个（街镇商会覆盖率为97.58%），其他商会组织10个。</w:t>
      </w:r>
    </w:p>
    <w:p w14:paraId="6D77828B" w14:textId="77777777" w:rsidR="00261CDF" w:rsidRPr="00F85EBE" w:rsidRDefault="009A2F0A">
      <w:pPr>
        <w:pStyle w:val="28"/>
        <w:widowControl/>
        <w:numPr>
          <w:ilvl w:val="0"/>
          <w:numId w:val="1"/>
        </w:numPr>
        <w:jc w:val="left"/>
        <w:rPr>
          <w:rFonts w:ascii="宋体" w:eastAsia="宋体" w:hAnsi="宋体"/>
          <w:bCs/>
          <w:sz w:val="24"/>
          <w:szCs w:val="24"/>
        </w:rPr>
      </w:pPr>
      <w:r w:rsidRPr="00F85EBE">
        <w:rPr>
          <w:rFonts w:ascii="宋体" w:eastAsia="宋体" w:hAnsi="宋体"/>
          <w:bCs/>
          <w:sz w:val="24"/>
          <w:szCs w:val="24"/>
        </w:rPr>
        <w:t>现有信息系统装备和信息化应用状况</w:t>
      </w:r>
    </w:p>
    <w:p w14:paraId="1CD7EF02"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与非公经济服务相关的信息化当前做了三个初步应用：</w:t>
      </w:r>
    </w:p>
    <w:p w14:paraId="22F8D168"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hint="eastAsia"/>
          <w:bCs/>
          <w:sz w:val="24"/>
          <w:szCs w:val="24"/>
        </w:rPr>
        <w:t>a)</w:t>
      </w:r>
      <w:r w:rsidRPr="00F85EBE">
        <w:rPr>
          <w:rFonts w:ascii="宋体" w:eastAsia="宋体" w:hAnsi="宋体"/>
          <w:bCs/>
          <w:sz w:val="24"/>
          <w:szCs w:val="24"/>
        </w:rPr>
        <w:t>门户网站：由湖南本地易购网络科技有限公司基于.NET技术体系架构规划设计（www.cdgsl.gov.cn），包括首页、单位简介、政策法规、宣传教育、经济联络、非公党建、光彩事业、商会协会、中小企业、招商引资等栏目。</w:t>
      </w:r>
    </w:p>
    <w:p w14:paraId="3E8646AB"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b)微信公众号：属微信订阅号，仅具备基本的信息群发功能。</w:t>
      </w:r>
    </w:p>
    <w:p w14:paraId="4051D754"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c)短信平台：独立的一个短信群发模块，没有与企业档案挂钩，根据发送需要，每次都需手工输入群发的短信号码。</w:t>
      </w:r>
    </w:p>
    <w:p w14:paraId="1EBE76C0" w14:textId="77777777" w:rsidR="00261CDF" w:rsidRPr="00F85EBE" w:rsidRDefault="009A2F0A">
      <w:pPr>
        <w:pStyle w:val="28"/>
        <w:widowControl/>
        <w:numPr>
          <w:ilvl w:val="0"/>
          <w:numId w:val="1"/>
        </w:numPr>
        <w:jc w:val="left"/>
        <w:rPr>
          <w:rFonts w:ascii="宋体" w:eastAsia="宋体" w:hAnsi="宋体"/>
          <w:bCs/>
          <w:sz w:val="24"/>
          <w:szCs w:val="24"/>
        </w:rPr>
      </w:pPr>
      <w:r w:rsidRPr="00F85EBE">
        <w:rPr>
          <w:rFonts w:ascii="宋体" w:eastAsia="宋体" w:hAnsi="宋体"/>
          <w:bCs/>
          <w:sz w:val="24"/>
          <w:szCs w:val="24"/>
        </w:rPr>
        <w:t>信息系统装备和应用目前存在的主要问题和差距</w:t>
      </w:r>
    </w:p>
    <w:p w14:paraId="0BDE774C"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目前已经建立的网站、微信公众号和短信平台只具备单一场景的服务能力，相较于其他行业的信息化水平，存在较大的差距：</w:t>
      </w:r>
    </w:p>
    <w:p w14:paraId="70936663"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a)目前的信息化成果无法承载对非公经济企业的管理需求和服务需求；</w:t>
      </w:r>
    </w:p>
    <w:p w14:paraId="61CBE49D"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b)目前的信息系统或信息工具相对简单，仅能具备最基本的功能，且信息没有互通，实现手段较为落后；</w:t>
      </w:r>
    </w:p>
    <w:p w14:paraId="660E5697"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c)不具备自动化、智能化的统计分析和问题分析能力。</w:t>
      </w:r>
    </w:p>
    <w:p w14:paraId="4F1CCCD9" w14:textId="77777777" w:rsidR="00261CDF" w:rsidRPr="00F85EBE" w:rsidRDefault="00261CDF">
      <w:pPr>
        <w:widowControl/>
        <w:ind w:firstLineChars="200" w:firstLine="480"/>
        <w:jc w:val="left"/>
        <w:rPr>
          <w:rFonts w:ascii="宋体" w:eastAsia="宋体" w:hAnsi="宋体"/>
          <w:bCs/>
          <w:sz w:val="24"/>
          <w:szCs w:val="24"/>
        </w:rPr>
      </w:pPr>
    </w:p>
    <w:p w14:paraId="1EEB938D" w14:textId="77777777" w:rsidR="00261CDF" w:rsidRPr="00F85EBE" w:rsidRDefault="009A2F0A">
      <w:pPr>
        <w:widowControl/>
        <w:ind w:firstLineChars="200" w:firstLine="480"/>
        <w:jc w:val="left"/>
        <w:rPr>
          <w:rFonts w:ascii="宋体" w:eastAsia="宋体" w:hAnsi="宋体"/>
          <w:b/>
          <w:bCs/>
          <w:sz w:val="24"/>
          <w:szCs w:val="24"/>
        </w:rPr>
      </w:pPr>
      <w:r w:rsidRPr="00F85EBE">
        <w:rPr>
          <w:rFonts w:ascii="宋体" w:eastAsia="宋体" w:hAnsi="宋体" w:hint="eastAsia"/>
          <w:b/>
          <w:bCs/>
          <w:sz w:val="24"/>
          <w:szCs w:val="24"/>
        </w:rPr>
        <w:t>2、建设目标</w:t>
      </w:r>
      <w:bookmarkEnd w:id="33"/>
    </w:p>
    <w:p w14:paraId="4E883F38" w14:textId="77777777" w:rsidR="00261CDF" w:rsidRPr="00F85EBE" w:rsidRDefault="009A2F0A">
      <w:pPr>
        <w:widowControl/>
        <w:ind w:firstLineChars="200" w:firstLine="480"/>
        <w:jc w:val="left"/>
        <w:rPr>
          <w:rFonts w:ascii="宋体" w:eastAsia="宋体" w:hAnsi="宋体"/>
          <w:bCs/>
          <w:sz w:val="24"/>
          <w:szCs w:val="24"/>
        </w:rPr>
      </w:pPr>
      <w:bookmarkStart w:id="34" w:name="_Toc472427030"/>
      <w:bookmarkStart w:id="35" w:name="_Toc473022852"/>
      <w:bookmarkStart w:id="36" w:name="_Toc473024056"/>
      <w:bookmarkStart w:id="37" w:name="_Toc473108828"/>
      <w:bookmarkStart w:id="38" w:name="_Toc21372"/>
      <w:bookmarkStart w:id="39" w:name="_Toc467413250"/>
      <w:r w:rsidRPr="00F85EBE">
        <w:rPr>
          <w:rFonts w:ascii="宋体" w:eastAsia="宋体" w:hAnsi="宋体"/>
          <w:bCs/>
          <w:sz w:val="24"/>
          <w:szCs w:val="24"/>
        </w:rPr>
        <w:t>项目从面向全市非公经济企业提供服务的角度进行整体规划，建立全市非公经济企业信息库与整体框架。业务方面，通过运用云计算、移动互联网、GIS、大数据等新一代信息技术，以深度融合、主动服务、科学决策为目标，以服务非公经济企业为核心，建立非公经济企业智慧信息服务平台。平台预留横向扩展接口，可满足后续企业服务应用的加载以及与各外部系统间的数据交换与共享。</w:t>
      </w:r>
    </w:p>
    <w:p w14:paraId="5BEE2D9F"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总体建设内容包括：</w:t>
      </w:r>
    </w:p>
    <w:p w14:paraId="5B590447"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1、全市非公经济企业会员信息的管理（工商注册信息、从业人员信息、税务信息、年报信息等）；</w:t>
      </w:r>
    </w:p>
    <w:p w14:paraId="0105F7A1"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lastRenderedPageBreak/>
        <w:t>2、政策信息、工作动态与通知公告信息的多通道发布（网站、微信公众平台、信息服务平台、短信平台）；</w:t>
      </w:r>
    </w:p>
    <w:p w14:paraId="5CF99B2D"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3、企业诉求以及反馈建议提交，并具备全流程处理及跟踪手段；</w:t>
      </w:r>
    </w:p>
    <w:p w14:paraId="6EC2F652"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4、通过建立智能机器人系统，在微信服务平台、非公经济信息服务平台上向企业用户提供智能服务；</w:t>
      </w:r>
    </w:p>
    <w:p w14:paraId="48709F73"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5、与智慧常德建立数据共享与交换机制，实现非公经济企业信息的实时采集；</w:t>
      </w:r>
    </w:p>
    <w:p w14:paraId="23A1DBC4"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6、建立全市非公经济大数据分析平台，实现非公经济发展数据决策支持；</w:t>
      </w:r>
    </w:p>
    <w:p w14:paraId="1378B1A4"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7、建立一个开放的、可扩展的、稳健的信息平台，使得后续面向企业的各种服务内容可加载、可变更。如面向非公经济的健康状况分析、全市非公经济发展大数据分析、非公经济诚信评价机制、针对非公经济的在线培训服务等内容。</w:t>
      </w:r>
    </w:p>
    <w:p w14:paraId="1843A657" w14:textId="77777777" w:rsidR="00261CDF" w:rsidRPr="00F85EBE" w:rsidRDefault="00261CDF">
      <w:pPr>
        <w:widowControl/>
        <w:ind w:firstLineChars="200" w:firstLine="480"/>
        <w:jc w:val="left"/>
        <w:rPr>
          <w:rFonts w:ascii="宋体" w:eastAsia="宋体" w:hAnsi="宋体"/>
          <w:bCs/>
          <w:sz w:val="24"/>
          <w:szCs w:val="24"/>
        </w:rPr>
      </w:pPr>
    </w:p>
    <w:p w14:paraId="76510F33" w14:textId="77777777" w:rsidR="00261CDF" w:rsidRPr="00F85EBE" w:rsidRDefault="009A2F0A">
      <w:pPr>
        <w:widowControl/>
        <w:ind w:firstLineChars="200" w:firstLine="480"/>
        <w:jc w:val="left"/>
        <w:rPr>
          <w:rFonts w:ascii="宋体" w:eastAsia="宋体" w:hAnsi="宋体"/>
          <w:b/>
          <w:bCs/>
          <w:sz w:val="24"/>
          <w:szCs w:val="24"/>
        </w:rPr>
      </w:pPr>
      <w:r w:rsidRPr="00F85EBE">
        <w:rPr>
          <w:rFonts w:ascii="宋体" w:eastAsia="宋体" w:hAnsi="宋体" w:hint="eastAsia"/>
          <w:b/>
          <w:bCs/>
          <w:sz w:val="24"/>
          <w:szCs w:val="24"/>
        </w:rPr>
        <w:t>3、建设内容</w:t>
      </w:r>
      <w:bookmarkEnd w:id="34"/>
      <w:bookmarkEnd w:id="35"/>
      <w:bookmarkEnd w:id="36"/>
      <w:bookmarkEnd w:id="37"/>
      <w:bookmarkEnd w:id="38"/>
      <w:bookmarkEnd w:id="39"/>
    </w:p>
    <w:p w14:paraId="1EC10F31"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项目通过建立企业核心档案，重点关注非公经济企业信息管理、政府/工商联与非公经济企业的信息互通、非公经济企业的诉求三个方面的应用，为工商联提供完备的会员管理机制，通过信息系统、短信、微信、邮件等渠道建立面向企业的信息发布通道，提供企业诉求沟通交流渠道。具体内容包括：</w:t>
      </w:r>
    </w:p>
    <w:p w14:paraId="6F70816C"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1、非公经济企业信息管理；</w:t>
      </w:r>
    </w:p>
    <w:p w14:paraId="4A21F608"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2、工商联会员信息管理；</w:t>
      </w:r>
    </w:p>
    <w:p w14:paraId="13E87D08"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3、非公经济企业诉求及在线处理（信息服务平台与微信服务号）；</w:t>
      </w:r>
    </w:p>
    <w:p w14:paraId="59115380"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4、智慧常德数据仓库非公经济企业数据采集；</w:t>
      </w:r>
    </w:p>
    <w:p w14:paraId="08BD4D2A" w14:textId="77777777" w:rsidR="00261CDF" w:rsidRPr="00F85EBE" w:rsidRDefault="009A2F0A">
      <w:pPr>
        <w:widowControl/>
        <w:ind w:firstLineChars="200" w:firstLine="480"/>
        <w:jc w:val="left"/>
        <w:rPr>
          <w:rFonts w:ascii="宋体" w:eastAsia="宋体" w:hAnsi="宋体"/>
          <w:bCs/>
          <w:sz w:val="24"/>
          <w:szCs w:val="24"/>
        </w:rPr>
      </w:pPr>
      <w:r w:rsidRPr="00F85EBE">
        <w:rPr>
          <w:rFonts w:ascii="宋体" w:eastAsia="宋体" w:hAnsi="宋体"/>
          <w:bCs/>
          <w:sz w:val="24"/>
          <w:szCs w:val="24"/>
        </w:rPr>
        <w:t>5、开放式平台框架建设。</w:t>
      </w:r>
    </w:p>
    <w:p w14:paraId="6145FACE" w14:textId="77777777" w:rsidR="00261CDF" w:rsidRPr="00F85EBE" w:rsidRDefault="00261CDF">
      <w:pPr>
        <w:widowControl/>
        <w:ind w:firstLineChars="200" w:firstLine="480"/>
        <w:jc w:val="left"/>
        <w:rPr>
          <w:rFonts w:ascii="宋体" w:hAnsi="宋体"/>
          <w:bCs/>
          <w:sz w:val="24"/>
          <w:szCs w:val="24"/>
        </w:rPr>
        <w:sectPr w:rsidR="00261CDF" w:rsidRPr="00F85EBE">
          <w:pgSz w:w="11906" w:h="16838"/>
          <w:pgMar w:top="993" w:right="1274" w:bottom="851" w:left="1276" w:header="851" w:footer="567" w:gutter="0"/>
          <w:cols w:space="425"/>
          <w:docGrid w:type="lines" w:linePitch="312"/>
        </w:sectPr>
      </w:pPr>
    </w:p>
    <w:p w14:paraId="54B393AA" w14:textId="77777777" w:rsidR="00261CDF" w:rsidRPr="00F85EBE" w:rsidRDefault="00261CDF">
      <w:pPr>
        <w:widowControl/>
        <w:ind w:firstLineChars="200" w:firstLine="480"/>
        <w:jc w:val="left"/>
        <w:rPr>
          <w:rFonts w:ascii="宋体" w:hAnsi="宋体"/>
          <w:bCs/>
          <w:sz w:val="24"/>
          <w:szCs w:val="24"/>
        </w:rPr>
      </w:pPr>
    </w:p>
    <w:tbl>
      <w:tblPr>
        <w:tblW w:w="9495" w:type="dxa"/>
        <w:tblLayout w:type="fixed"/>
        <w:tblLook w:val="04A0" w:firstRow="1" w:lastRow="0" w:firstColumn="1" w:lastColumn="0" w:noHBand="0" w:noVBand="1"/>
      </w:tblPr>
      <w:tblGrid>
        <w:gridCol w:w="483"/>
        <w:gridCol w:w="740"/>
        <w:gridCol w:w="974"/>
        <w:gridCol w:w="216"/>
        <w:gridCol w:w="5567"/>
        <w:gridCol w:w="779"/>
        <w:gridCol w:w="721"/>
        <w:gridCol w:w="15"/>
      </w:tblGrid>
      <w:tr w:rsidR="00261CDF" w:rsidRPr="00F85EBE" w14:paraId="6D42CA95" w14:textId="77777777">
        <w:trPr>
          <w:gridAfter w:val="1"/>
          <w:wAfter w:w="15" w:type="dxa"/>
          <w:trHeight w:val="624"/>
        </w:trPr>
        <w:tc>
          <w:tcPr>
            <w:tcW w:w="9480" w:type="dxa"/>
            <w:gridSpan w:val="7"/>
            <w:tcBorders>
              <w:top w:val="nil"/>
              <w:left w:val="nil"/>
              <w:bottom w:val="single" w:sz="8" w:space="0" w:color="auto"/>
              <w:right w:val="nil"/>
            </w:tcBorders>
            <w:shd w:val="clear" w:color="000000" w:fill="FFFFFF"/>
            <w:vAlign w:val="center"/>
          </w:tcPr>
          <w:p w14:paraId="0834D101" w14:textId="77777777" w:rsidR="00261CDF" w:rsidRPr="00F85EBE" w:rsidRDefault="009A2F0A">
            <w:pPr>
              <w:widowControl/>
              <w:jc w:val="center"/>
              <w:rPr>
                <w:rFonts w:ascii="DengXian" w:eastAsia="DengXian" w:hAnsi="DengXian" w:cs="Times New Roman"/>
                <w:kern w:val="0"/>
                <w:sz w:val="28"/>
                <w:szCs w:val="21"/>
              </w:rPr>
            </w:pPr>
            <w:bookmarkStart w:id="40" w:name="_Toc473108833"/>
            <w:bookmarkStart w:id="41" w:name="_Toc473024063"/>
            <w:bookmarkStart w:id="42" w:name="_Toc472427037"/>
            <w:bookmarkStart w:id="43" w:name="_Toc467413253"/>
            <w:bookmarkStart w:id="44" w:name="_Toc473022859"/>
            <w:bookmarkStart w:id="45" w:name="_Toc26288"/>
            <w:r w:rsidRPr="00F85EBE">
              <w:rPr>
                <w:rFonts w:ascii="DengXian" w:eastAsia="DengXian" w:hAnsi="DengXian" w:cs="Times New Roman" w:hint="eastAsia"/>
                <w:b/>
                <w:bCs/>
                <w:kern w:val="0"/>
                <w:sz w:val="28"/>
                <w:szCs w:val="21"/>
              </w:rPr>
              <w:t>常德市工商业联合会非公经济电子公共服务平台建设资金项目建设内容</w:t>
            </w:r>
          </w:p>
        </w:tc>
      </w:tr>
      <w:tr w:rsidR="00261CDF" w:rsidRPr="00F85EBE" w14:paraId="2DCA7894" w14:textId="77777777">
        <w:trPr>
          <w:gridAfter w:val="1"/>
          <w:wAfter w:w="15" w:type="dxa"/>
          <w:trHeight w:val="644"/>
        </w:trPr>
        <w:tc>
          <w:tcPr>
            <w:tcW w:w="483" w:type="dxa"/>
            <w:tcBorders>
              <w:top w:val="nil"/>
              <w:left w:val="single" w:sz="8" w:space="0" w:color="auto"/>
              <w:bottom w:val="single" w:sz="8" w:space="0" w:color="auto"/>
              <w:right w:val="single" w:sz="8" w:space="0" w:color="auto"/>
            </w:tcBorders>
            <w:shd w:val="clear" w:color="000000" w:fill="FFFFFF"/>
            <w:vAlign w:val="center"/>
          </w:tcPr>
          <w:p w14:paraId="3662B150"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序号</w:t>
            </w:r>
          </w:p>
        </w:tc>
        <w:tc>
          <w:tcPr>
            <w:tcW w:w="740" w:type="dxa"/>
            <w:tcBorders>
              <w:top w:val="nil"/>
              <w:left w:val="nil"/>
              <w:bottom w:val="single" w:sz="8" w:space="0" w:color="auto"/>
              <w:right w:val="single" w:sz="8" w:space="0" w:color="auto"/>
            </w:tcBorders>
            <w:shd w:val="clear" w:color="000000" w:fill="FFFFFF"/>
            <w:vAlign w:val="center"/>
          </w:tcPr>
          <w:p w14:paraId="03391538"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名称</w:t>
            </w:r>
          </w:p>
        </w:tc>
        <w:tc>
          <w:tcPr>
            <w:tcW w:w="974" w:type="dxa"/>
            <w:tcBorders>
              <w:top w:val="nil"/>
              <w:left w:val="nil"/>
              <w:bottom w:val="single" w:sz="8" w:space="0" w:color="auto"/>
              <w:right w:val="single" w:sz="8" w:space="0" w:color="auto"/>
            </w:tcBorders>
            <w:shd w:val="clear" w:color="000000" w:fill="FFFFFF"/>
            <w:vAlign w:val="center"/>
          </w:tcPr>
          <w:p w14:paraId="3FEFBFF0"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功能点</w:t>
            </w:r>
          </w:p>
        </w:tc>
        <w:tc>
          <w:tcPr>
            <w:tcW w:w="5783" w:type="dxa"/>
            <w:gridSpan w:val="2"/>
            <w:tcBorders>
              <w:top w:val="nil"/>
              <w:left w:val="nil"/>
              <w:bottom w:val="single" w:sz="8" w:space="0" w:color="auto"/>
              <w:right w:val="single" w:sz="8" w:space="0" w:color="auto"/>
            </w:tcBorders>
            <w:shd w:val="clear" w:color="000000" w:fill="FFFFFF"/>
            <w:vAlign w:val="center"/>
          </w:tcPr>
          <w:p w14:paraId="6BA335AD"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主要参数</w:t>
            </w:r>
          </w:p>
        </w:tc>
        <w:tc>
          <w:tcPr>
            <w:tcW w:w="779" w:type="dxa"/>
            <w:tcBorders>
              <w:top w:val="nil"/>
              <w:left w:val="nil"/>
              <w:bottom w:val="single" w:sz="8" w:space="0" w:color="auto"/>
              <w:right w:val="single" w:sz="8" w:space="0" w:color="auto"/>
            </w:tcBorders>
            <w:shd w:val="clear" w:color="000000" w:fill="FFFFFF"/>
            <w:vAlign w:val="center"/>
          </w:tcPr>
          <w:p w14:paraId="6F4F165F"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单位</w:t>
            </w:r>
          </w:p>
        </w:tc>
        <w:tc>
          <w:tcPr>
            <w:tcW w:w="721" w:type="dxa"/>
            <w:tcBorders>
              <w:top w:val="nil"/>
              <w:left w:val="nil"/>
              <w:bottom w:val="single" w:sz="8" w:space="0" w:color="auto"/>
              <w:right w:val="single" w:sz="8" w:space="0" w:color="auto"/>
            </w:tcBorders>
            <w:shd w:val="clear" w:color="000000" w:fill="FFFFFF"/>
            <w:vAlign w:val="center"/>
          </w:tcPr>
          <w:p w14:paraId="481A2356"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数量</w:t>
            </w:r>
          </w:p>
        </w:tc>
      </w:tr>
      <w:tr w:rsidR="00261CDF" w:rsidRPr="00F85EBE" w14:paraId="1EA903CE" w14:textId="77777777">
        <w:trPr>
          <w:gridAfter w:val="1"/>
          <w:wAfter w:w="15" w:type="dxa"/>
          <w:trHeight w:val="360"/>
        </w:trPr>
        <w:tc>
          <w:tcPr>
            <w:tcW w:w="9480" w:type="dxa"/>
            <w:gridSpan w:val="7"/>
            <w:tcBorders>
              <w:top w:val="single" w:sz="8" w:space="0" w:color="auto"/>
              <w:left w:val="single" w:sz="8" w:space="0" w:color="auto"/>
              <w:bottom w:val="single" w:sz="8" w:space="0" w:color="auto"/>
              <w:right w:val="single" w:sz="8" w:space="0" w:color="000000"/>
            </w:tcBorders>
            <w:shd w:val="clear" w:color="000000" w:fill="FFFFFF"/>
            <w:vAlign w:val="center"/>
          </w:tcPr>
          <w:p w14:paraId="4B80938A" w14:textId="77777777" w:rsidR="00261CDF" w:rsidRPr="00F85EBE" w:rsidRDefault="009A2F0A">
            <w:pPr>
              <w:widowControl/>
              <w:jc w:val="left"/>
              <w:rPr>
                <w:rFonts w:ascii="宋体" w:eastAsia="宋体" w:hAnsi="宋体" w:cs="Times New Roman"/>
                <w:b/>
                <w:bCs/>
                <w:kern w:val="0"/>
                <w:szCs w:val="21"/>
              </w:rPr>
            </w:pPr>
            <w:r w:rsidRPr="00F85EBE">
              <w:rPr>
                <w:rFonts w:ascii="宋体" w:eastAsia="宋体" w:hAnsi="宋体" w:cs="Times New Roman" w:hint="eastAsia"/>
                <w:b/>
                <w:bCs/>
                <w:kern w:val="0"/>
                <w:szCs w:val="21"/>
              </w:rPr>
              <w:t>一、电子服务平台系统</w:t>
            </w:r>
          </w:p>
        </w:tc>
      </w:tr>
      <w:tr w:rsidR="00261CDF" w:rsidRPr="00F85EBE" w14:paraId="60106774" w14:textId="77777777">
        <w:trPr>
          <w:gridAfter w:val="1"/>
          <w:wAfter w:w="15" w:type="dxa"/>
          <w:trHeight w:val="1131"/>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5503B42D"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1</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0A2400FC"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系统管理</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24686D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用户管理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06AF7791"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管理系统用户信息，包括在线注册、新增、修改、查询、审核、找回密码、重置密码、授予角色等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48AB58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2862598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7D9DF29" w14:textId="77777777">
        <w:trPr>
          <w:gridAfter w:val="1"/>
          <w:wAfter w:w="15" w:type="dxa"/>
          <w:trHeight w:val="977"/>
        </w:trPr>
        <w:tc>
          <w:tcPr>
            <w:tcW w:w="483" w:type="dxa"/>
            <w:vMerge/>
            <w:tcBorders>
              <w:top w:val="single" w:sz="8" w:space="0" w:color="auto"/>
              <w:left w:val="single" w:sz="8" w:space="0" w:color="auto"/>
              <w:bottom w:val="single" w:sz="8" w:space="0" w:color="auto"/>
              <w:right w:val="single" w:sz="8" w:space="0" w:color="auto"/>
            </w:tcBorders>
            <w:vAlign w:val="center"/>
          </w:tcPr>
          <w:p w14:paraId="705DB2D1"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55A1E86C"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F5E51A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角色管理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2070168B"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根据用户的构成，设置系统角色，包括新增、修改、查询等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071D8AE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13672A99"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2A28BB0" w14:textId="77777777">
        <w:trPr>
          <w:gridAfter w:val="1"/>
          <w:wAfter w:w="15" w:type="dxa"/>
          <w:trHeight w:val="823"/>
        </w:trPr>
        <w:tc>
          <w:tcPr>
            <w:tcW w:w="483" w:type="dxa"/>
            <w:vMerge/>
            <w:tcBorders>
              <w:top w:val="single" w:sz="8" w:space="0" w:color="auto"/>
              <w:left w:val="single" w:sz="8" w:space="0" w:color="auto"/>
              <w:bottom w:val="single" w:sz="8" w:space="0" w:color="auto"/>
              <w:right w:val="single" w:sz="8" w:space="0" w:color="auto"/>
            </w:tcBorders>
            <w:vAlign w:val="center"/>
          </w:tcPr>
          <w:p w14:paraId="7C530ED8"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196D647D"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4B4D82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权限管理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78D5AB68"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针对角色授予系统权限，包括新增、删除、修改、查询等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81DA10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63B85BB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DE3C336" w14:textId="77777777">
        <w:trPr>
          <w:gridAfter w:val="1"/>
          <w:wAfter w:w="15" w:type="dxa"/>
          <w:trHeight w:val="893"/>
        </w:trPr>
        <w:tc>
          <w:tcPr>
            <w:tcW w:w="483" w:type="dxa"/>
            <w:vMerge/>
            <w:tcBorders>
              <w:top w:val="single" w:sz="8" w:space="0" w:color="auto"/>
              <w:left w:val="single" w:sz="8" w:space="0" w:color="auto"/>
              <w:bottom w:val="single" w:sz="8" w:space="0" w:color="auto"/>
              <w:right w:val="single" w:sz="8" w:space="0" w:color="auto"/>
            </w:tcBorders>
            <w:vAlign w:val="center"/>
          </w:tcPr>
          <w:p w14:paraId="20D5B87B"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4212FC7B"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D6CE48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行政辖区管理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05890EAE"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对全市行政辖区信息进行管理，包括新增、删除、修改、查询等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604DCAF"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33931D9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735F075" w14:textId="77777777">
        <w:trPr>
          <w:gridAfter w:val="1"/>
          <w:wAfter w:w="15" w:type="dxa"/>
          <w:trHeight w:val="893"/>
        </w:trPr>
        <w:tc>
          <w:tcPr>
            <w:tcW w:w="483" w:type="dxa"/>
            <w:vMerge/>
            <w:tcBorders>
              <w:top w:val="single" w:sz="8" w:space="0" w:color="auto"/>
              <w:left w:val="single" w:sz="8" w:space="0" w:color="auto"/>
              <w:bottom w:val="single" w:sz="8" w:space="0" w:color="auto"/>
              <w:right w:val="single" w:sz="8" w:space="0" w:color="auto"/>
            </w:tcBorders>
            <w:vAlign w:val="center"/>
          </w:tcPr>
          <w:p w14:paraId="15C4CAC8"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39A41E2B"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826245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静态字典管理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1A4D442C"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对系统静态字典进行管理，包括新增、删除、修改、查询等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13D1DA9"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40A78F6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CC3D941" w14:textId="77777777">
        <w:trPr>
          <w:gridAfter w:val="1"/>
          <w:wAfter w:w="15" w:type="dxa"/>
          <w:trHeight w:val="1838"/>
        </w:trPr>
        <w:tc>
          <w:tcPr>
            <w:tcW w:w="483" w:type="dxa"/>
            <w:vMerge/>
            <w:tcBorders>
              <w:top w:val="single" w:sz="8" w:space="0" w:color="auto"/>
              <w:left w:val="single" w:sz="8" w:space="0" w:color="auto"/>
              <w:bottom w:val="single" w:sz="8" w:space="0" w:color="auto"/>
              <w:right w:val="single" w:sz="8" w:space="0" w:color="auto"/>
            </w:tcBorders>
            <w:vAlign w:val="center"/>
          </w:tcPr>
          <w:p w14:paraId="6B56AA9E"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76DC61D0"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FA1507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运行参数管理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A99A2D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对系统运行参数进行管理，包括新增、删除、修改、查询等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3095E2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396D2F7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12E765C2" w14:textId="77777777">
        <w:trPr>
          <w:gridAfter w:val="1"/>
          <w:wAfter w:w="15" w:type="dxa"/>
          <w:trHeight w:val="644"/>
        </w:trPr>
        <w:tc>
          <w:tcPr>
            <w:tcW w:w="483" w:type="dxa"/>
            <w:vMerge/>
            <w:tcBorders>
              <w:top w:val="single" w:sz="8" w:space="0" w:color="auto"/>
              <w:left w:val="single" w:sz="8" w:space="0" w:color="auto"/>
              <w:bottom w:val="single" w:sz="8" w:space="0" w:color="auto"/>
              <w:right w:val="single" w:sz="8" w:space="0" w:color="auto"/>
            </w:tcBorders>
            <w:vAlign w:val="center"/>
          </w:tcPr>
          <w:p w14:paraId="70725C57"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E4D6B9D"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B266989"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系统日志管理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7BAB7E3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对系统日志进行管理，包括查询、导出等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D15EED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4D7815C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CBBDC65" w14:textId="77777777">
        <w:trPr>
          <w:gridAfter w:val="1"/>
          <w:wAfter w:w="15" w:type="dxa"/>
          <w:trHeight w:val="936"/>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5237726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42BE834"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短信平台</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377DB2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模板管理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781E11FE"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提供短信内置模板配置管理，包括新增、修改、删除、查询等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4A5466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438A53C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17E8C34" w14:textId="77777777">
        <w:trPr>
          <w:gridAfter w:val="1"/>
          <w:wAfter w:w="15" w:type="dxa"/>
          <w:trHeight w:val="880"/>
        </w:trPr>
        <w:tc>
          <w:tcPr>
            <w:tcW w:w="483" w:type="dxa"/>
            <w:vMerge/>
            <w:tcBorders>
              <w:top w:val="single" w:sz="8" w:space="0" w:color="auto"/>
              <w:left w:val="single" w:sz="8" w:space="0" w:color="auto"/>
              <w:bottom w:val="single" w:sz="8" w:space="0" w:color="auto"/>
              <w:right w:val="single" w:sz="8" w:space="0" w:color="auto"/>
            </w:tcBorders>
            <w:vAlign w:val="center"/>
          </w:tcPr>
          <w:p w14:paraId="3E02DAE5"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E94529E"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B323F8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短信发送设置</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01BD015B"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提供短信发送相关参数设置管理，包括新增、修改、删除、查询等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AE9C0B9"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049349B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0E6049A3" w14:textId="77777777">
        <w:trPr>
          <w:gridAfter w:val="1"/>
          <w:wAfter w:w="15" w:type="dxa"/>
          <w:trHeight w:val="754"/>
        </w:trPr>
        <w:tc>
          <w:tcPr>
            <w:tcW w:w="483" w:type="dxa"/>
            <w:vMerge/>
            <w:tcBorders>
              <w:top w:val="single" w:sz="8" w:space="0" w:color="auto"/>
              <w:left w:val="single" w:sz="8" w:space="0" w:color="auto"/>
              <w:bottom w:val="single" w:sz="8" w:space="0" w:color="auto"/>
              <w:right w:val="single" w:sz="8" w:space="0" w:color="auto"/>
            </w:tcBorders>
            <w:vAlign w:val="center"/>
          </w:tcPr>
          <w:p w14:paraId="0ED56143"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B010DED"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27FF49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短信群发</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1D8421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提供短信群发管理，包括选取模板、编辑内容、设定群发对象、暂存、群发</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06C4D6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15E1B16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ABCF8BB" w14:textId="77777777">
        <w:trPr>
          <w:gridAfter w:val="1"/>
          <w:wAfter w:w="15" w:type="dxa"/>
          <w:trHeight w:val="644"/>
        </w:trPr>
        <w:tc>
          <w:tcPr>
            <w:tcW w:w="483" w:type="dxa"/>
            <w:vMerge/>
            <w:tcBorders>
              <w:top w:val="single" w:sz="8" w:space="0" w:color="auto"/>
              <w:left w:val="single" w:sz="8" w:space="0" w:color="auto"/>
              <w:bottom w:val="single" w:sz="8" w:space="0" w:color="auto"/>
              <w:right w:val="single" w:sz="8" w:space="0" w:color="auto"/>
            </w:tcBorders>
            <w:vAlign w:val="center"/>
          </w:tcPr>
          <w:p w14:paraId="1EF5BE0B"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54887EF1"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37AC05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短信推送接口</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73091F4"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提供短信推送接口服务，供各业务模块调用</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D5C362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6595467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A46561C" w14:textId="77777777">
        <w:trPr>
          <w:gridAfter w:val="1"/>
          <w:wAfter w:w="15" w:type="dxa"/>
          <w:trHeight w:val="782"/>
        </w:trPr>
        <w:tc>
          <w:tcPr>
            <w:tcW w:w="483" w:type="dxa"/>
            <w:vMerge/>
            <w:tcBorders>
              <w:top w:val="single" w:sz="8" w:space="0" w:color="auto"/>
              <w:left w:val="single" w:sz="8" w:space="0" w:color="auto"/>
              <w:bottom w:val="single" w:sz="8" w:space="0" w:color="auto"/>
              <w:right w:val="single" w:sz="8" w:space="0" w:color="auto"/>
            </w:tcBorders>
            <w:vAlign w:val="center"/>
          </w:tcPr>
          <w:p w14:paraId="2E9EEBEF"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1CE0D0A"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8D6EA9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短信发送统计</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7F3426E"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提供短信发送情况统计，包括查询、导出、打印（每年约60000条短信）</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A48553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43F933D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6B4EDFD9" w14:textId="77777777">
        <w:trPr>
          <w:gridAfter w:val="1"/>
          <w:wAfter w:w="15" w:type="dxa"/>
          <w:trHeight w:val="685"/>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076240F3"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5F62566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档案管理</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A99D37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企业登记</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5A521D1F"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提供企业基本信息管理，包括登记、删除、修改、查询</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B34248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21" w:type="dxa"/>
            <w:tcBorders>
              <w:top w:val="single" w:sz="8" w:space="0" w:color="auto"/>
              <w:left w:val="single" w:sz="8" w:space="0" w:color="auto"/>
              <w:bottom w:val="single" w:sz="8" w:space="0" w:color="auto"/>
              <w:right w:val="single" w:sz="8" w:space="0" w:color="auto"/>
            </w:tcBorders>
            <w:shd w:val="clear" w:color="000000" w:fill="FFFFFF"/>
            <w:vAlign w:val="center"/>
          </w:tcPr>
          <w:p w14:paraId="3A690E1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0C1B488" w14:textId="77777777">
        <w:trPr>
          <w:trHeight w:val="963"/>
        </w:trPr>
        <w:tc>
          <w:tcPr>
            <w:tcW w:w="483" w:type="dxa"/>
            <w:vMerge/>
            <w:tcBorders>
              <w:top w:val="single" w:sz="8" w:space="0" w:color="auto"/>
              <w:left w:val="single" w:sz="8" w:space="0" w:color="auto"/>
              <w:bottom w:val="single" w:sz="8" w:space="0" w:color="auto"/>
              <w:right w:val="single" w:sz="8" w:space="0" w:color="auto"/>
            </w:tcBorders>
            <w:vAlign w:val="center"/>
          </w:tcPr>
          <w:p w14:paraId="4BEE70F5"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15703ADA"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D8E7A7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企业档案管理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2DFDD73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提供企业基本信息之外的工商、税务、市场等其他信息的管理，包括自动提取、手工录入、修改、查询</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E362F9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FCCD98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13E72CC2" w14:textId="77777777">
        <w:trPr>
          <w:trHeight w:val="949"/>
        </w:trPr>
        <w:tc>
          <w:tcPr>
            <w:tcW w:w="483" w:type="dxa"/>
            <w:vMerge/>
            <w:tcBorders>
              <w:top w:val="single" w:sz="8" w:space="0" w:color="auto"/>
              <w:left w:val="single" w:sz="8" w:space="0" w:color="auto"/>
              <w:bottom w:val="single" w:sz="8" w:space="0" w:color="auto"/>
              <w:right w:val="single" w:sz="8" w:space="0" w:color="auto"/>
            </w:tcBorders>
            <w:vAlign w:val="center"/>
          </w:tcPr>
          <w:p w14:paraId="5237B0ED"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3D8B671D"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7FF966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企业信息卡</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1339E994"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将企业基本信息与综合信息整合形成企业信息卡，便于查阅</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FC2856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4852B9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686E7B8" w14:textId="77777777">
        <w:trPr>
          <w:trHeight w:val="851"/>
        </w:trPr>
        <w:tc>
          <w:tcPr>
            <w:tcW w:w="483" w:type="dxa"/>
            <w:vMerge/>
            <w:tcBorders>
              <w:top w:val="single" w:sz="8" w:space="0" w:color="auto"/>
              <w:left w:val="single" w:sz="8" w:space="0" w:color="auto"/>
              <w:bottom w:val="single" w:sz="8" w:space="0" w:color="auto"/>
              <w:right w:val="single" w:sz="8" w:space="0" w:color="auto"/>
            </w:tcBorders>
            <w:vAlign w:val="center"/>
          </w:tcPr>
          <w:p w14:paraId="26ACD895"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4FFD9841"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EC6E46F"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企业党建管理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3F36429A"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提供非公经济企业党建信息管理，包括基本信息管理、党员信息管理等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FA5E45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A35A1A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644F352" w14:textId="77777777">
        <w:trPr>
          <w:trHeight w:val="644"/>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7074613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1</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BC1B5D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会员管理</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169207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会员基础设置</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090F53A5"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对会员级别、会费情况提供管理，包括修改、查询</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C088F5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F6F275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3E50498" w14:textId="77777777">
        <w:trPr>
          <w:trHeight w:val="1267"/>
        </w:trPr>
        <w:tc>
          <w:tcPr>
            <w:tcW w:w="483" w:type="dxa"/>
            <w:vMerge/>
            <w:tcBorders>
              <w:top w:val="single" w:sz="8" w:space="0" w:color="auto"/>
              <w:left w:val="single" w:sz="8" w:space="0" w:color="auto"/>
              <w:bottom w:val="single" w:sz="8" w:space="0" w:color="auto"/>
              <w:right w:val="single" w:sz="8" w:space="0" w:color="auto"/>
            </w:tcBorders>
            <w:vAlign w:val="center"/>
          </w:tcPr>
          <w:p w14:paraId="5E376BE6"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F3351F7"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EDC2A6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企业入退会管理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1F546C3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提供非公经济企业入退会全过程管理，包括申请入会、申请退会、入会审核、退会审核、退会清理、查询等。会员的注册分为个人、企业、团体是那种类型，每个类型信息有差异</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04C7706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230597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06924BA8" w14:textId="77777777">
        <w:trPr>
          <w:trHeight w:val="893"/>
        </w:trPr>
        <w:tc>
          <w:tcPr>
            <w:tcW w:w="483" w:type="dxa"/>
            <w:vMerge/>
            <w:tcBorders>
              <w:top w:val="single" w:sz="8" w:space="0" w:color="auto"/>
              <w:left w:val="single" w:sz="8" w:space="0" w:color="auto"/>
              <w:bottom w:val="single" w:sz="8" w:space="0" w:color="auto"/>
              <w:right w:val="single" w:sz="8" w:space="0" w:color="auto"/>
            </w:tcBorders>
            <w:vAlign w:val="center"/>
          </w:tcPr>
          <w:p w14:paraId="43EE1775"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006ADFC"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B4D652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会员信息管理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232E636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提供会员基本信息管理，包括修改、查询、会员等级变更、一览表</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5A774C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436D4E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DD589B0" w14:textId="77777777">
        <w:trPr>
          <w:trHeight w:val="644"/>
        </w:trPr>
        <w:tc>
          <w:tcPr>
            <w:tcW w:w="483" w:type="dxa"/>
            <w:vMerge/>
            <w:tcBorders>
              <w:top w:val="single" w:sz="8" w:space="0" w:color="auto"/>
              <w:left w:val="single" w:sz="8" w:space="0" w:color="auto"/>
              <w:bottom w:val="single" w:sz="8" w:space="0" w:color="auto"/>
              <w:right w:val="single" w:sz="8" w:space="0" w:color="auto"/>
            </w:tcBorders>
            <w:vAlign w:val="center"/>
          </w:tcPr>
          <w:p w14:paraId="356D262D"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375E6464"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B3E143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会费收缴管理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579A4B2F"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提供会费收缴管理功能，包括收费、催缴、收费一览表等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554335A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E6EDB0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50D0EE89" w14:textId="77777777">
        <w:trPr>
          <w:trHeight w:val="1006"/>
        </w:trPr>
        <w:tc>
          <w:tcPr>
            <w:tcW w:w="483" w:type="dxa"/>
            <w:vMerge/>
            <w:tcBorders>
              <w:top w:val="single" w:sz="8" w:space="0" w:color="auto"/>
              <w:left w:val="single" w:sz="8" w:space="0" w:color="auto"/>
              <w:bottom w:val="single" w:sz="8" w:space="0" w:color="auto"/>
              <w:right w:val="single" w:sz="8" w:space="0" w:color="auto"/>
            </w:tcBorders>
            <w:vAlign w:val="center"/>
          </w:tcPr>
          <w:p w14:paraId="140FFF3B"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44BF2930"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49BFD7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会员风采</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1F578EB5"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记录会员的同心助学、精准扶贫、企业党建等主要社会活动信息</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D0A6C8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3F2486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5FF149E" w14:textId="77777777">
        <w:trPr>
          <w:trHeight w:val="1327"/>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7A5BEA6A"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33CCCE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企业服务</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E8CD4F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政企对接</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3BD3D46A"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提供政府招商引资活动、相关项目管理，包括：招商引资信息管理（登记、修改、删除、结束、查询），招商引资报告等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888AC9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E510A2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8013AA0" w14:textId="77777777">
        <w:trPr>
          <w:trHeight w:val="955"/>
        </w:trPr>
        <w:tc>
          <w:tcPr>
            <w:tcW w:w="483" w:type="dxa"/>
            <w:vMerge/>
            <w:tcBorders>
              <w:top w:val="single" w:sz="8" w:space="0" w:color="auto"/>
              <w:left w:val="single" w:sz="8" w:space="0" w:color="auto"/>
              <w:bottom w:val="single" w:sz="8" w:space="0" w:color="auto"/>
              <w:right w:val="single" w:sz="8" w:space="0" w:color="auto"/>
            </w:tcBorders>
            <w:vAlign w:val="center"/>
          </w:tcPr>
          <w:p w14:paraId="65C6CFCE"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171F0CF2"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D40641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银企对接</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4A4CF82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提供银行金融产品发布以及银企对接过程管理，包括：银行金融产品发布（登记、修改、删除、下线、查询）；企业意向登记（申请）；银企对接意向报告等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05D9180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47AD9C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97702BC" w14:textId="77777777">
        <w:trPr>
          <w:trHeight w:val="1884"/>
        </w:trPr>
        <w:tc>
          <w:tcPr>
            <w:tcW w:w="483" w:type="dxa"/>
            <w:vMerge/>
            <w:tcBorders>
              <w:top w:val="single" w:sz="8" w:space="0" w:color="auto"/>
              <w:left w:val="single" w:sz="8" w:space="0" w:color="auto"/>
              <w:bottom w:val="single" w:sz="8" w:space="0" w:color="auto"/>
              <w:right w:val="single" w:sz="8" w:space="0" w:color="auto"/>
            </w:tcBorders>
            <w:vAlign w:val="center"/>
          </w:tcPr>
          <w:p w14:paraId="5232E0DE"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4E98F33"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F27563F"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法律援助</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732463A2"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提供法律问题在线咨询、律师展示、律师事务所展示等功能，包括：律师事务所信息管理（新增、修改、删除、查询）；律师信息管理（新增、修改、删除、查询）；在线咨询（提问、回答、查询）</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560F394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114791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8380916" w14:textId="77777777">
        <w:trPr>
          <w:trHeight w:val="768"/>
        </w:trPr>
        <w:tc>
          <w:tcPr>
            <w:tcW w:w="483" w:type="dxa"/>
            <w:vMerge/>
            <w:tcBorders>
              <w:top w:val="single" w:sz="8" w:space="0" w:color="auto"/>
              <w:left w:val="single" w:sz="8" w:space="0" w:color="auto"/>
              <w:bottom w:val="single" w:sz="8" w:space="0" w:color="auto"/>
              <w:right w:val="single" w:sz="8" w:space="0" w:color="auto"/>
            </w:tcBorders>
            <w:vAlign w:val="center"/>
          </w:tcPr>
          <w:p w14:paraId="55B0BEC9"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789412B6"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39ECD5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日常走访</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5E37B0B5"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记录工商联组织的面向企业服务的日常走访信息（新增、修改、删除、查询、诉求处理及反馈）</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982FB8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0F73EF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6B7B6963" w14:textId="77777777">
        <w:trPr>
          <w:trHeight w:val="893"/>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58C16C07"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1</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0F5A3CFC"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在线诉求</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3E24D5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诉求提交</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BBEBD01"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企业在线提交诉求，支持图文结合模式提交诉求，包括：新增、修改、暂存、提交、撤回</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0F65AF8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B0A76C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AF7EB39" w14:textId="77777777">
        <w:trPr>
          <w:trHeight w:val="1494"/>
        </w:trPr>
        <w:tc>
          <w:tcPr>
            <w:tcW w:w="483" w:type="dxa"/>
            <w:vMerge/>
            <w:tcBorders>
              <w:top w:val="single" w:sz="8" w:space="0" w:color="auto"/>
              <w:left w:val="single" w:sz="8" w:space="0" w:color="auto"/>
              <w:bottom w:val="single" w:sz="8" w:space="0" w:color="auto"/>
              <w:right w:val="single" w:sz="8" w:space="0" w:color="auto"/>
            </w:tcBorders>
            <w:vAlign w:val="center"/>
          </w:tcPr>
          <w:p w14:paraId="7886E489"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9FA596C"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445759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诉求处理</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37BD67F7"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根据工作流，相关负责单位处理该诉求（本项目不开展联合办公，由工商联负责各局委的协调与督导，并将相关处理情况记录在案），包括查询、受理、办结</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84A527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64A49A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781C261" w14:textId="77777777">
        <w:trPr>
          <w:trHeight w:val="670"/>
        </w:trPr>
        <w:tc>
          <w:tcPr>
            <w:tcW w:w="483" w:type="dxa"/>
            <w:vMerge/>
            <w:tcBorders>
              <w:top w:val="single" w:sz="8" w:space="0" w:color="auto"/>
              <w:left w:val="single" w:sz="8" w:space="0" w:color="auto"/>
              <w:bottom w:val="single" w:sz="8" w:space="0" w:color="auto"/>
              <w:right w:val="single" w:sz="8" w:space="0" w:color="auto"/>
            </w:tcBorders>
            <w:vAlign w:val="center"/>
          </w:tcPr>
          <w:p w14:paraId="1407D0F6"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AE82C89"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8013BF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诉求查询</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3266556A"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查询相关诉求的处理进度与详细情况</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AE77F7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E11449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09A24F73" w14:textId="77777777">
        <w:trPr>
          <w:trHeight w:val="740"/>
        </w:trPr>
        <w:tc>
          <w:tcPr>
            <w:tcW w:w="483" w:type="dxa"/>
            <w:vMerge/>
            <w:tcBorders>
              <w:top w:val="single" w:sz="8" w:space="0" w:color="auto"/>
              <w:left w:val="single" w:sz="8" w:space="0" w:color="auto"/>
              <w:bottom w:val="single" w:sz="8" w:space="0" w:color="auto"/>
              <w:right w:val="single" w:sz="8" w:space="0" w:color="auto"/>
            </w:tcBorders>
            <w:vAlign w:val="center"/>
          </w:tcPr>
          <w:p w14:paraId="080AD570"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2AAE721"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171B4B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诉求推送</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522F384F"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根据短信接口与微信平台接口，推送进度处理情况</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890086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89EA81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93AD72F" w14:textId="77777777">
        <w:trPr>
          <w:trHeight w:val="1382"/>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2CE95E4"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A591EA0"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数据分析</w:t>
            </w: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7F8AEF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非公经济GIS数据</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A5C7D6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基于非公经济数据仓库，结合GIS地图，开展非公经济GIS分布分析，包括：总览、分布概览、热力分布等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9441CE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514C79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6CFABB4" w14:textId="77777777">
        <w:trPr>
          <w:trHeight w:val="644"/>
        </w:trPr>
        <w:tc>
          <w:tcPr>
            <w:tcW w:w="483" w:type="dxa"/>
            <w:vMerge/>
            <w:tcBorders>
              <w:top w:val="single" w:sz="8" w:space="0" w:color="auto"/>
              <w:left w:val="single" w:sz="8" w:space="0" w:color="auto"/>
              <w:bottom w:val="single" w:sz="8" w:space="0" w:color="auto"/>
              <w:right w:val="single" w:sz="8" w:space="0" w:color="auto"/>
            </w:tcBorders>
            <w:vAlign w:val="center"/>
          </w:tcPr>
          <w:p w14:paraId="715DF74B"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3CE4F48D"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686AC4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指标分析</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78AE3B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根据工商联所关注的非公经济重要指标，进行深层次分析，以数据表格配合分析图表的形式呈现分析结果</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564F0D3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1B9FA9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640E881" w14:textId="77777777">
        <w:trPr>
          <w:trHeight w:val="879"/>
        </w:trPr>
        <w:tc>
          <w:tcPr>
            <w:tcW w:w="483" w:type="dxa"/>
            <w:vMerge/>
            <w:tcBorders>
              <w:top w:val="single" w:sz="8" w:space="0" w:color="auto"/>
              <w:left w:val="single" w:sz="8" w:space="0" w:color="auto"/>
              <w:bottom w:val="single" w:sz="8" w:space="0" w:color="auto"/>
              <w:right w:val="single" w:sz="8" w:space="0" w:color="auto"/>
            </w:tcBorders>
            <w:vAlign w:val="center"/>
          </w:tcPr>
          <w:p w14:paraId="27FAF65A"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1C9ABFE"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0D80C3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主题分析</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4B5849E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根据各种维度，分析全市非公经济业务情况，包括企业经济情况统计、诉求统计、服务统计等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518132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7A3E97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A75C18D" w14:textId="77777777">
        <w:trPr>
          <w:trHeight w:val="1173"/>
        </w:trPr>
        <w:tc>
          <w:tcPr>
            <w:tcW w:w="483" w:type="dxa"/>
            <w:vMerge/>
            <w:tcBorders>
              <w:top w:val="single" w:sz="8" w:space="0" w:color="auto"/>
              <w:left w:val="single" w:sz="8" w:space="0" w:color="auto"/>
              <w:bottom w:val="single" w:sz="8" w:space="0" w:color="auto"/>
              <w:right w:val="single" w:sz="8" w:space="0" w:color="auto"/>
            </w:tcBorders>
            <w:vAlign w:val="center"/>
          </w:tcPr>
          <w:p w14:paraId="43246804"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6B74269" w14:textId="77777777" w:rsidR="00261CDF" w:rsidRPr="00F85EBE" w:rsidRDefault="00261CDF">
            <w:pPr>
              <w:widowControl/>
              <w:jc w:val="left"/>
              <w:rPr>
                <w:rFonts w:ascii="宋体" w:eastAsia="宋体" w:hAnsi="宋体" w:cs="Times New Roman"/>
                <w:kern w:val="0"/>
                <w:szCs w:val="21"/>
              </w:rPr>
            </w:pPr>
          </w:p>
        </w:tc>
        <w:tc>
          <w:tcPr>
            <w:tcW w:w="1190"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F7B91A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预测分析</w:t>
            </w:r>
          </w:p>
        </w:tc>
        <w:tc>
          <w:tcPr>
            <w:tcW w:w="5567" w:type="dxa"/>
            <w:tcBorders>
              <w:top w:val="single" w:sz="8" w:space="0" w:color="auto"/>
              <w:left w:val="single" w:sz="8" w:space="0" w:color="auto"/>
              <w:bottom w:val="single" w:sz="8" w:space="0" w:color="auto"/>
              <w:right w:val="single" w:sz="8" w:space="0" w:color="auto"/>
            </w:tcBorders>
            <w:shd w:val="clear" w:color="000000" w:fill="FFFFFF"/>
            <w:vAlign w:val="center"/>
          </w:tcPr>
          <w:p w14:paraId="628EC55F"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根据全市非公经济数据，建立分析模型，分析并预测经济发展趋势，包括非公经济规模发展趋势、非公经济企业发展趋势等</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1A36BF5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156CFF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55955B41" w14:textId="77777777">
        <w:trPr>
          <w:trHeight w:val="360"/>
        </w:trPr>
        <w:tc>
          <w:tcPr>
            <w:tcW w:w="9495" w:type="dxa"/>
            <w:gridSpan w:val="8"/>
            <w:tcBorders>
              <w:top w:val="single" w:sz="8" w:space="0" w:color="auto"/>
              <w:left w:val="single" w:sz="8" w:space="0" w:color="auto"/>
              <w:bottom w:val="single" w:sz="8" w:space="0" w:color="auto"/>
              <w:right w:val="single" w:sz="8" w:space="0" w:color="auto"/>
            </w:tcBorders>
            <w:shd w:val="clear" w:color="000000" w:fill="FFFFFF"/>
            <w:vAlign w:val="center"/>
          </w:tcPr>
          <w:p w14:paraId="528F113E"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二、微信公众服务平台系统</w:t>
            </w:r>
          </w:p>
        </w:tc>
      </w:tr>
      <w:tr w:rsidR="00261CDF" w:rsidRPr="00F85EBE" w14:paraId="3AE0B6F6" w14:textId="77777777">
        <w:trPr>
          <w:trHeight w:val="1172"/>
        </w:trPr>
        <w:tc>
          <w:tcPr>
            <w:tcW w:w="483" w:type="dxa"/>
            <w:tcBorders>
              <w:top w:val="single" w:sz="8" w:space="0" w:color="auto"/>
              <w:left w:val="single" w:sz="8" w:space="0" w:color="auto"/>
              <w:bottom w:val="single" w:sz="8" w:space="0" w:color="auto"/>
              <w:right w:val="single" w:sz="8" w:space="0" w:color="auto"/>
            </w:tcBorders>
            <w:shd w:val="clear" w:color="000000" w:fill="FFFFFF"/>
            <w:vAlign w:val="center"/>
          </w:tcPr>
          <w:p w14:paraId="5DDA9D62"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tcBorders>
              <w:top w:val="single" w:sz="8" w:space="0" w:color="auto"/>
              <w:left w:val="single" w:sz="8" w:space="0" w:color="auto"/>
              <w:bottom w:val="single" w:sz="8" w:space="0" w:color="auto"/>
              <w:right w:val="single" w:sz="8" w:space="0" w:color="auto"/>
            </w:tcBorders>
            <w:shd w:val="clear" w:color="000000" w:fill="FFFFFF"/>
            <w:vAlign w:val="center"/>
          </w:tcPr>
          <w:p w14:paraId="26D4B176"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用户鉴权</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48A8D52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身份鉴权</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0073356"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通过身份证号码、手机号码、企业统一信用号码完成微信与企业身份的绑定</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F4913C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1879EB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13D8949" w14:textId="77777777">
        <w:trPr>
          <w:trHeight w:val="865"/>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59D7C518"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45B11FBB"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信息推送</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371B25FF"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信息普通推送</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78D720B"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根据业务需求面向关注者从后台推送信息</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85CD1A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BE3123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CD5313D" w14:textId="77777777">
        <w:trPr>
          <w:trHeight w:val="1103"/>
        </w:trPr>
        <w:tc>
          <w:tcPr>
            <w:tcW w:w="483" w:type="dxa"/>
            <w:vMerge/>
            <w:tcBorders>
              <w:top w:val="single" w:sz="8" w:space="0" w:color="auto"/>
              <w:left w:val="single" w:sz="8" w:space="0" w:color="auto"/>
              <w:bottom w:val="single" w:sz="8" w:space="0" w:color="auto"/>
              <w:right w:val="single" w:sz="8" w:space="0" w:color="auto"/>
            </w:tcBorders>
            <w:vAlign w:val="center"/>
          </w:tcPr>
          <w:p w14:paraId="60C8AB28"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D5AFE44"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76D93D4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信息精准推送</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710F76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业务信息精准推送（如诉求处理完毕，后台向改诉求提交者推送处理情况详细信息）</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0F01B3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64FC21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04E80262" w14:textId="77777777">
        <w:trPr>
          <w:trHeight w:val="1480"/>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59CEBEEF"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6B7FC57E"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智能客服</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1FC8577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企业服务知识库</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3D0C1F4"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根据工商联面向企业提供的相关服务，建立企业服务知识库，作为智能客服的服务依据，包括：新增、修改、删除、查询</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5AAD974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091D01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5CFD0C0B" w14:textId="77777777">
        <w:trPr>
          <w:trHeight w:val="1396"/>
        </w:trPr>
        <w:tc>
          <w:tcPr>
            <w:tcW w:w="483" w:type="dxa"/>
            <w:vMerge/>
            <w:tcBorders>
              <w:top w:val="single" w:sz="8" w:space="0" w:color="auto"/>
              <w:left w:val="single" w:sz="8" w:space="0" w:color="auto"/>
              <w:bottom w:val="single" w:sz="8" w:space="0" w:color="auto"/>
              <w:right w:val="single" w:sz="8" w:space="0" w:color="auto"/>
            </w:tcBorders>
            <w:vAlign w:val="center"/>
          </w:tcPr>
          <w:p w14:paraId="53B013C9"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4F3E9FA"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3C63DB2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自助答疑</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DDA93D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机器人客服引擎根据用户的提问，自动匹配知识库，引导完成咨询过程，如无法解决该问题，则引导到人工客服</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566C64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2D1281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1C04FD7E" w14:textId="77777777">
        <w:trPr>
          <w:trHeight w:val="1019"/>
        </w:trPr>
        <w:tc>
          <w:tcPr>
            <w:tcW w:w="483" w:type="dxa"/>
            <w:vMerge/>
            <w:tcBorders>
              <w:top w:val="single" w:sz="8" w:space="0" w:color="auto"/>
              <w:left w:val="single" w:sz="8" w:space="0" w:color="auto"/>
              <w:bottom w:val="single" w:sz="8" w:space="0" w:color="auto"/>
              <w:right w:val="single" w:sz="8" w:space="0" w:color="auto"/>
            </w:tcBorders>
            <w:vAlign w:val="center"/>
          </w:tcPr>
          <w:p w14:paraId="72C3F9A7"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34D7EF1"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2F0BC66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机器学习</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1C6677A"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根据服务过程，经过机器学习技术，不停的丰富完善企业服务知识库，以达更好的提供服务</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637CB74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28FA6F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172662AD" w14:textId="77777777">
        <w:trPr>
          <w:trHeight w:val="1355"/>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067D8140"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17D429C0"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掌上诉求</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415278C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诉求提交</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3EF3AF7"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企业通过微信公众平台在线提交诉求，支持图文结合模式提交诉求，包括：新增、修改、暂存、提交、撤回，诉求提交后，转向平台处理</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5BB5C7B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7BB4A8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234120B" w14:textId="77777777">
        <w:trPr>
          <w:trHeight w:val="644"/>
        </w:trPr>
        <w:tc>
          <w:tcPr>
            <w:tcW w:w="483" w:type="dxa"/>
            <w:vMerge/>
            <w:tcBorders>
              <w:top w:val="single" w:sz="8" w:space="0" w:color="auto"/>
              <w:left w:val="single" w:sz="8" w:space="0" w:color="auto"/>
              <w:bottom w:val="single" w:sz="8" w:space="0" w:color="auto"/>
              <w:right w:val="single" w:sz="8" w:space="0" w:color="auto"/>
            </w:tcBorders>
            <w:vAlign w:val="center"/>
          </w:tcPr>
          <w:p w14:paraId="36A44D95"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58411296"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5372ECF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诉求查询</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AF8BB54"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查询相关诉求的处理进度与详细情况</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337874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44E12C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668B27B" w14:textId="77777777">
        <w:trPr>
          <w:trHeight w:val="1539"/>
        </w:trPr>
        <w:tc>
          <w:tcPr>
            <w:tcW w:w="483" w:type="dxa"/>
            <w:vMerge/>
            <w:tcBorders>
              <w:top w:val="single" w:sz="8" w:space="0" w:color="auto"/>
              <w:left w:val="single" w:sz="8" w:space="0" w:color="auto"/>
              <w:bottom w:val="single" w:sz="8" w:space="0" w:color="auto"/>
              <w:right w:val="single" w:sz="8" w:space="0" w:color="auto"/>
            </w:tcBorders>
            <w:vAlign w:val="center"/>
          </w:tcPr>
          <w:p w14:paraId="52A52C9A"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5ACEC7C"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75F9110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诉求推送</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F0F64C0"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根据短信接口与微信平台接口，推送进度处理情况</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C991BE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8D0340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54C0DB2D" w14:textId="77777777">
        <w:trPr>
          <w:trHeight w:val="939"/>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993EC8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7AE5DAB2"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我的信息</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5F03CED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个人信息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0229812"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提供个人信息修改、认证</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A30CA7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CD3646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D2802DC" w14:textId="77777777">
        <w:trPr>
          <w:trHeight w:val="939"/>
        </w:trPr>
        <w:tc>
          <w:tcPr>
            <w:tcW w:w="483" w:type="dxa"/>
            <w:vMerge/>
            <w:tcBorders>
              <w:top w:val="single" w:sz="8" w:space="0" w:color="auto"/>
              <w:left w:val="single" w:sz="8" w:space="0" w:color="auto"/>
              <w:bottom w:val="single" w:sz="8" w:space="0" w:color="auto"/>
              <w:right w:val="single" w:sz="8" w:space="0" w:color="auto"/>
            </w:tcBorders>
            <w:vAlign w:val="center"/>
          </w:tcPr>
          <w:p w14:paraId="05A53A13"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2EB18D85"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6C8EFE0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4B372A3" w14:textId="77777777" w:rsidR="00261CDF" w:rsidRPr="00F85EBE" w:rsidRDefault="009A2F0A">
            <w:pPr>
              <w:widowControl/>
              <w:rPr>
                <w:rFonts w:ascii="宋体" w:eastAsia="宋体" w:hAnsi="宋体" w:cs="Times New Roman"/>
                <w:kern w:val="0"/>
                <w:szCs w:val="21"/>
              </w:rPr>
            </w:pPr>
            <w:r w:rsidRPr="00F85EBE">
              <w:rPr>
                <w:rFonts w:ascii="宋体" w:eastAsia="宋体" w:hAnsi="宋体" w:cs="Times New Roman" w:hint="eastAsia"/>
                <w:kern w:val="0"/>
                <w:szCs w:val="21"/>
              </w:rPr>
              <w:t>提供个人账号与企业绑定、解绑</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3419DE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75258D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F1DFE89" w14:textId="77777777">
        <w:trPr>
          <w:trHeight w:val="360"/>
        </w:trPr>
        <w:tc>
          <w:tcPr>
            <w:tcW w:w="9495" w:type="dxa"/>
            <w:gridSpan w:val="8"/>
            <w:tcBorders>
              <w:top w:val="single" w:sz="8" w:space="0" w:color="auto"/>
              <w:left w:val="single" w:sz="8" w:space="0" w:color="auto"/>
              <w:bottom w:val="single" w:sz="8" w:space="0" w:color="auto"/>
              <w:right w:val="single" w:sz="8" w:space="0" w:color="auto"/>
            </w:tcBorders>
            <w:shd w:val="clear" w:color="000000" w:fill="FFFFFF"/>
            <w:vAlign w:val="center"/>
          </w:tcPr>
          <w:p w14:paraId="73026D0A"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三、数据交换</w:t>
            </w:r>
          </w:p>
        </w:tc>
      </w:tr>
      <w:tr w:rsidR="00261CDF" w:rsidRPr="00F85EBE" w14:paraId="24D5D7B1" w14:textId="77777777">
        <w:trPr>
          <w:trHeight w:val="1267"/>
        </w:trPr>
        <w:tc>
          <w:tcPr>
            <w:tcW w:w="483"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7CBAA8CE"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 xml:space="preserve">　</w:t>
            </w: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1FEADB4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工商数据交换</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0FEAF0C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非公经济企业注册信息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32324A2"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64132B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E447F5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29CC1F55" w14:textId="77777777">
        <w:trPr>
          <w:trHeight w:val="1539"/>
        </w:trPr>
        <w:tc>
          <w:tcPr>
            <w:tcW w:w="483" w:type="dxa"/>
            <w:vMerge/>
            <w:tcBorders>
              <w:top w:val="single" w:sz="8" w:space="0" w:color="auto"/>
              <w:left w:val="single" w:sz="8" w:space="0" w:color="auto"/>
              <w:bottom w:val="single" w:sz="8" w:space="0" w:color="auto"/>
              <w:right w:val="single" w:sz="8" w:space="0" w:color="auto"/>
            </w:tcBorders>
            <w:vAlign w:val="center"/>
          </w:tcPr>
          <w:p w14:paraId="3AC065DC"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2108A7C"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4F9D573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非公经济企业变更信息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226C9B8"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05157D4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474A43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7F08CD1" w14:textId="77777777">
        <w:trPr>
          <w:trHeight w:val="1539"/>
        </w:trPr>
        <w:tc>
          <w:tcPr>
            <w:tcW w:w="483" w:type="dxa"/>
            <w:vMerge/>
            <w:tcBorders>
              <w:top w:val="single" w:sz="8" w:space="0" w:color="auto"/>
              <w:left w:val="single" w:sz="8" w:space="0" w:color="auto"/>
              <w:bottom w:val="single" w:sz="8" w:space="0" w:color="auto"/>
              <w:right w:val="single" w:sz="8" w:space="0" w:color="auto"/>
            </w:tcBorders>
            <w:vAlign w:val="center"/>
          </w:tcPr>
          <w:p w14:paraId="16DABB73"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055EDC3"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5B8F3A8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非公经济企业年审信息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0C4AA4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33C534D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F890E2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5A232B9" w14:textId="77777777">
        <w:trPr>
          <w:trHeight w:val="1539"/>
        </w:trPr>
        <w:tc>
          <w:tcPr>
            <w:tcW w:w="483" w:type="dxa"/>
            <w:vMerge/>
            <w:tcBorders>
              <w:top w:val="single" w:sz="8" w:space="0" w:color="auto"/>
              <w:left w:val="single" w:sz="8" w:space="0" w:color="auto"/>
              <w:bottom w:val="single" w:sz="8" w:space="0" w:color="auto"/>
              <w:right w:val="single" w:sz="8" w:space="0" w:color="auto"/>
            </w:tcBorders>
            <w:vAlign w:val="center"/>
          </w:tcPr>
          <w:p w14:paraId="2256EC91"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7BBE4AD1"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4E49337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非公经济企业处罚信息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947C8F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01F5DE8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0660A3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C81EAFD" w14:textId="77777777">
        <w:trPr>
          <w:trHeight w:val="754"/>
        </w:trPr>
        <w:tc>
          <w:tcPr>
            <w:tcW w:w="483" w:type="dxa"/>
            <w:vMerge/>
            <w:tcBorders>
              <w:top w:val="single" w:sz="8" w:space="0" w:color="auto"/>
              <w:left w:val="single" w:sz="8" w:space="0" w:color="auto"/>
              <w:bottom w:val="single" w:sz="8" w:space="0" w:color="auto"/>
              <w:right w:val="single" w:sz="8" w:space="0" w:color="auto"/>
            </w:tcBorders>
            <w:vAlign w:val="center"/>
          </w:tcPr>
          <w:p w14:paraId="6A80DF23"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CFD2C56"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479ACB4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动产抵押信息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875AD07"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57BA28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317361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764217D" w14:textId="77777777">
        <w:trPr>
          <w:trHeight w:val="955"/>
        </w:trPr>
        <w:tc>
          <w:tcPr>
            <w:tcW w:w="483" w:type="dxa"/>
            <w:vMerge/>
            <w:tcBorders>
              <w:top w:val="single" w:sz="8" w:space="0" w:color="auto"/>
              <w:left w:val="single" w:sz="8" w:space="0" w:color="auto"/>
              <w:bottom w:val="single" w:sz="8" w:space="0" w:color="auto"/>
              <w:right w:val="single" w:sz="8" w:space="0" w:color="auto"/>
            </w:tcBorders>
            <w:vAlign w:val="center"/>
          </w:tcPr>
          <w:p w14:paraId="2F20CA52"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17FE8089"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1995CBF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投资人股权质押信息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2BE34B9"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75F951F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8C9F90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39438699" w14:textId="77777777">
        <w:trPr>
          <w:trHeight w:val="1186"/>
        </w:trPr>
        <w:tc>
          <w:tcPr>
            <w:tcW w:w="483" w:type="dxa"/>
            <w:vMerge/>
            <w:tcBorders>
              <w:top w:val="single" w:sz="8" w:space="0" w:color="auto"/>
              <w:left w:val="single" w:sz="8" w:space="0" w:color="auto"/>
              <w:bottom w:val="single" w:sz="8" w:space="0" w:color="auto"/>
              <w:right w:val="single" w:sz="8" w:space="0" w:color="auto"/>
            </w:tcBorders>
            <w:vAlign w:val="center"/>
          </w:tcPr>
          <w:p w14:paraId="5765BA69"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74AD2DAD"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32BE366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企业经营异常信息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6396D93"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42D72A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E951B41"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D9BEEAC" w14:textId="77777777">
        <w:trPr>
          <w:trHeight w:val="908"/>
        </w:trPr>
        <w:tc>
          <w:tcPr>
            <w:tcW w:w="483" w:type="dxa"/>
            <w:vMerge/>
            <w:tcBorders>
              <w:top w:val="single" w:sz="8" w:space="0" w:color="auto"/>
              <w:left w:val="single" w:sz="8" w:space="0" w:color="auto"/>
              <w:bottom w:val="single" w:sz="8" w:space="0" w:color="auto"/>
              <w:right w:val="single" w:sz="8" w:space="0" w:color="auto"/>
            </w:tcBorders>
            <w:vAlign w:val="center"/>
          </w:tcPr>
          <w:p w14:paraId="6E8F6A54"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0EEF150D"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0507430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失信记录信息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02A24872"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6C1F10B"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7948EC3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14B80F91" w14:textId="77777777">
        <w:trPr>
          <w:trHeight w:val="1539"/>
        </w:trPr>
        <w:tc>
          <w:tcPr>
            <w:tcW w:w="483" w:type="dxa"/>
            <w:vMerge/>
            <w:tcBorders>
              <w:top w:val="single" w:sz="8" w:space="0" w:color="auto"/>
              <w:left w:val="single" w:sz="8" w:space="0" w:color="auto"/>
              <w:bottom w:val="single" w:sz="8" w:space="0" w:color="auto"/>
              <w:right w:val="single" w:sz="8" w:space="0" w:color="auto"/>
            </w:tcBorders>
            <w:vAlign w:val="center"/>
          </w:tcPr>
          <w:p w14:paraId="622028E7" w14:textId="77777777" w:rsidR="00261CDF" w:rsidRPr="00F85EBE" w:rsidRDefault="00261CDF">
            <w:pPr>
              <w:widowControl/>
              <w:jc w:val="left"/>
              <w:rPr>
                <w:rFonts w:ascii="宋体" w:eastAsia="宋体" w:hAnsi="宋体" w:cs="Times New Roman"/>
                <w:kern w:val="0"/>
                <w:szCs w:val="21"/>
              </w:rPr>
            </w:pP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06CE1FD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税务数据交换</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2CA7CFC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非公经济企业纳税信息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CDB9F66"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507EE12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E913C0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4E608BBE" w14:textId="77777777">
        <w:trPr>
          <w:trHeight w:val="893"/>
        </w:trPr>
        <w:tc>
          <w:tcPr>
            <w:tcW w:w="483" w:type="dxa"/>
            <w:vMerge/>
            <w:tcBorders>
              <w:top w:val="single" w:sz="8" w:space="0" w:color="auto"/>
              <w:left w:val="single" w:sz="8" w:space="0" w:color="auto"/>
              <w:bottom w:val="single" w:sz="8" w:space="0" w:color="auto"/>
              <w:right w:val="single" w:sz="8" w:space="0" w:color="auto"/>
            </w:tcBorders>
            <w:vAlign w:val="center"/>
          </w:tcPr>
          <w:p w14:paraId="7439E44C"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6BF82168"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29267EE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纳税处罚信息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4DF41F4"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3F205E8"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6D96E12"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03E3DC0" w14:textId="77777777">
        <w:trPr>
          <w:trHeight w:val="1074"/>
        </w:trPr>
        <w:tc>
          <w:tcPr>
            <w:tcW w:w="483" w:type="dxa"/>
            <w:vMerge/>
            <w:tcBorders>
              <w:top w:val="single" w:sz="8" w:space="0" w:color="auto"/>
              <w:left w:val="single" w:sz="8" w:space="0" w:color="auto"/>
              <w:bottom w:val="single" w:sz="8" w:space="0" w:color="auto"/>
              <w:right w:val="single" w:sz="8" w:space="0" w:color="auto"/>
            </w:tcBorders>
            <w:vAlign w:val="center"/>
          </w:tcPr>
          <w:p w14:paraId="68DDE4BE" w14:textId="77777777" w:rsidR="00261CDF" w:rsidRPr="00F85EBE" w:rsidRDefault="00261CDF">
            <w:pPr>
              <w:widowControl/>
              <w:jc w:val="left"/>
              <w:rPr>
                <w:rFonts w:ascii="宋体" w:eastAsia="宋体" w:hAnsi="宋体" w:cs="Times New Roman"/>
                <w:kern w:val="0"/>
                <w:szCs w:val="21"/>
              </w:rPr>
            </w:pPr>
          </w:p>
        </w:tc>
        <w:tc>
          <w:tcPr>
            <w:tcW w:w="740" w:type="dxa"/>
            <w:tcBorders>
              <w:top w:val="single" w:sz="8" w:space="0" w:color="auto"/>
              <w:left w:val="single" w:sz="8" w:space="0" w:color="auto"/>
              <w:bottom w:val="single" w:sz="8" w:space="0" w:color="auto"/>
              <w:right w:val="single" w:sz="8" w:space="0" w:color="auto"/>
            </w:tcBorders>
            <w:shd w:val="clear" w:color="000000" w:fill="FFFFFF"/>
            <w:vAlign w:val="center"/>
          </w:tcPr>
          <w:p w14:paraId="239D3C5E"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科技数据交换</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6221B8D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专利登记信息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42BCF004"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6550901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EB5670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5E9196E3" w14:textId="77777777">
        <w:trPr>
          <w:trHeight w:val="1539"/>
        </w:trPr>
        <w:tc>
          <w:tcPr>
            <w:tcW w:w="483" w:type="dxa"/>
            <w:vMerge/>
            <w:tcBorders>
              <w:top w:val="single" w:sz="8" w:space="0" w:color="auto"/>
              <w:left w:val="single" w:sz="8" w:space="0" w:color="auto"/>
              <w:bottom w:val="single" w:sz="8" w:space="0" w:color="auto"/>
              <w:right w:val="single" w:sz="8" w:space="0" w:color="auto"/>
            </w:tcBorders>
            <w:vAlign w:val="center"/>
          </w:tcPr>
          <w:p w14:paraId="1ED3D029" w14:textId="77777777" w:rsidR="00261CDF" w:rsidRPr="00F85EBE" w:rsidRDefault="00261CDF">
            <w:pPr>
              <w:widowControl/>
              <w:jc w:val="left"/>
              <w:rPr>
                <w:rFonts w:ascii="宋体" w:eastAsia="宋体" w:hAnsi="宋体" w:cs="Times New Roman"/>
                <w:kern w:val="0"/>
                <w:szCs w:val="21"/>
              </w:rPr>
            </w:pPr>
          </w:p>
        </w:tc>
        <w:tc>
          <w:tcPr>
            <w:tcW w:w="740" w:type="dxa"/>
            <w:vMerge w:val="restart"/>
            <w:tcBorders>
              <w:top w:val="single" w:sz="8" w:space="0" w:color="auto"/>
              <w:left w:val="single" w:sz="8" w:space="0" w:color="auto"/>
              <w:bottom w:val="single" w:sz="8" w:space="0" w:color="auto"/>
              <w:right w:val="single" w:sz="8" w:space="0" w:color="auto"/>
            </w:tcBorders>
            <w:shd w:val="clear" w:color="000000" w:fill="FFFFFF"/>
            <w:vAlign w:val="center"/>
          </w:tcPr>
          <w:p w14:paraId="3EE56D77"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人社务数据交换</w:t>
            </w: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02A54D65"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从业人员登记信息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1A96C308"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24C4CB40"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2CB6095A"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1295556A" w14:textId="77777777">
        <w:trPr>
          <w:trHeight w:val="1088"/>
        </w:trPr>
        <w:tc>
          <w:tcPr>
            <w:tcW w:w="483" w:type="dxa"/>
            <w:vMerge/>
            <w:tcBorders>
              <w:top w:val="single" w:sz="8" w:space="0" w:color="auto"/>
              <w:left w:val="single" w:sz="8" w:space="0" w:color="auto"/>
              <w:bottom w:val="single" w:sz="8" w:space="0" w:color="auto"/>
              <w:right w:val="single" w:sz="8" w:space="0" w:color="auto"/>
            </w:tcBorders>
            <w:vAlign w:val="center"/>
          </w:tcPr>
          <w:p w14:paraId="12567076" w14:textId="77777777" w:rsidR="00261CDF" w:rsidRPr="00F85EBE" w:rsidRDefault="00261CDF">
            <w:pPr>
              <w:widowControl/>
              <w:jc w:val="left"/>
              <w:rPr>
                <w:rFonts w:ascii="宋体" w:eastAsia="宋体" w:hAnsi="宋体" w:cs="Times New Roman"/>
                <w:kern w:val="0"/>
                <w:szCs w:val="21"/>
              </w:rPr>
            </w:pPr>
          </w:p>
        </w:tc>
        <w:tc>
          <w:tcPr>
            <w:tcW w:w="740" w:type="dxa"/>
            <w:vMerge/>
            <w:tcBorders>
              <w:top w:val="single" w:sz="8" w:space="0" w:color="auto"/>
              <w:left w:val="single" w:sz="8" w:space="0" w:color="auto"/>
              <w:bottom w:val="single" w:sz="8" w:space="0" w:color="auto"/>
              <w:right w:val="single" w:sz="8" w:space="0" w:color="auto"/>
            </w:tcBorders>
            <w:vAlign w:val="center"/>
          </w:tcPr>
          <w:p w14:paraId="19252B39" w14:textId="77777777" w:rsidR="00261CDF" w:rsidRPr="00F85EBE" w:rsidRDefault="00261CDF">
            <w:pPr>
              <w:widowControl/>
              <w:jc w:val="left"/>
              <w:rPr>
                <w:rFonts w:ascii="宋体" w:eastAsia="宋体" w:hAnsi="宋体" w:cs="Times New Roman"/>
                <w:kern w:val="0"/>
                <w:szCs w:val="21"/>
              </w:rPr>
            </w:pPr>
          </w:p>
        </w:tc>
        <w:tc>
          <w:tcPr>
            <w:tcW w:w="974" w:type="dxa"/>
            <w:tcBorders>
              <w:top w:val="single" w:sz="8" w:space="0" w:color="auto"/>
              <w:left w:val="single" w:sz="8" w:space="0" w:color="auto"/>
              <w:bottom w:val="single" w:sz="8" w:space="0" w:color="auto"/>
              <w:right w:val="single" w:sz="8" w:space="0" w:color="auto"/>
            </w:tcBorders>
            <w:shd w:val="clear" w:color="000000" w:fill="FFFFFF"/>
            <w:vAlign w:val="center"/>
          </w:tcPr>
          <w:p w14:paraId="41F7E0B4"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从业人员社保信息</w:t>
            </w:r>
          </w:p>
        </w:tc>
        <w:tc>
          <w:tcPr>
            <w:tcW w:w="5783"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5D743FAB"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从常德市政府数据资源共享平台调用接口服务获取数据</w:t>
            </w:r>
          </w:p>
        </w:tc>
        <w:tc>
          <w:tcPr>
            <w:tcW w:w="779" w:type="dxa"/>
            <w:tcBorders>
              <w:top w:val="single" w:sz="8" w:space="0" w:color="auto"/>
              <w:left w:val="single" w:sz="8" w:space="0" w:color="auto"/>
              <w:bottom w:val="single" w:sz="8" w:space="0" w:color="auto"/>
              <w:right w:val="single" w:sz="8" w:space="0" w:color="auto"/>
            </w:tcBorders>
            <w:shd w:val="clear" w:color="000000" w:fill="FFFFFF"/>
            <w:vAlign w:val="center"/>
          </w:tcPr>
          <w:p w14:paraId="4FBB5AA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套</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6190FF0C"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r w:rsidR="00261CDF" w:rsidRPr="00F85EBE" w14:paraId="76F81918" w14:textId="77777777">
        <w:trPr>
          <w:trHeight w:val="360"/>
        </w:trPr>
        <w:tc>
          <w:tcPr>
            <w:tcW w:w="9495"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05FA861F" w14:textId="77777777" w:rsidR="00261CDF" w:rsidRPr="00F85EBE" w:rsidRDefault="009A2F0A">
            <w:pPr>
              <w:widowControl/>
              <w:jc w:val="center"/>
              <w:rPr>
                <w:rFonts w:ascii="宋体" w:eastAsia="宋体" w:hAnsi="宋体" w:cs="Times New Roman"/>
                <w:b/>
                <w:bCs/>
                <w:kern w:val="0"/>
                <w:szCs w:val="21"/>
              </w:rPr>
            </w:pPr>
            <w:r w:rsidRPr="00F85EBE">
              <w:rPr>
                <w:rFonts w:ascii="宋体" w:eastAsia="宋体" w:hAnsi="宋体" w:cs="Times New Roman" w:hint="eastAsia"/>
                <w:b/>
                <w:bCs/>
                <w:kern w:val="0"/>
                <w:szCs w:val="21"/>
              </w:rPr>
              <w:t>四、配套硬件</w:t>
            </w:r>
          </w:p>
        </w:tc>
      </w:tr>
      <w:tr w:rsidR="00261CDF" w:rsidRPr="00F85EBE" w14:paraId="6A6BB625" w14:textId="77777777">
        <w:trPr>
          <w:trHeight w:val="1514"/>
        </w:trPr>
        <w:tc>
          <w:tcPr>
            <w:tcW w:w="483" w:type="dxa"/>
            <w:tcBorders>
              <w:top w:val="single" w:sz="8" w:space="0" w:color="auto"/>
              <w:left w:val="single" w:sz="8" w:space="0" w:color="auto"/>
              <w:bottom w:val="single" w:sz="8" w:space="0" w:color="auto"/>
              <w:right w:val="single" w:sz="8" w:space="0" w:color="auto"/>
            </w:tcBorders>
            <w:shd w:val="clear" w:color="auto" w:fill="auto"/>
            <w:vAlign w:val="center"/>
          </w:tcPr>
          <w:p w14:paraId="26E792A6"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c>
          <w:tcPr>
            <w:tcW w:w="740" w:type="dxa"/>
            <w:tcBorders>
              <w:top w:val="single" w:sz="8" w:space="0" w:color="auto"/>
              <w:left w:val="single" w:sz="8" w:space="0" w:color="auto"/>
              <w:bottom w:val="single" w:sz="8" w:space="0" w:color="auto"/>
              <w:right w:val="single" w:sz="8" w:space="0" w:color="auto"/>
            </w:tcBorders>
            <w:shd w:val="clear" w:color="auto" w:fill="auto"/>
            <w:vAlign w:val="center"/>
          </w:tcPr>
          <w:p w14:paraId="1CF1B78F"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高拍仪</w:t>
            </w:r>
          </w:p>
        </w:tc>
        <w:tc>
          <w:tcPr>
            <w:tcW w:w="974" w:type="dxa"/>
            <w:tcBorders>
              <w:top w:val="single" w:sz="8" w:space="0" w:color="auto"/>
              <w:left w:val="single" w:sz="8" w:space="0" w:color="auto"/>
              <w:bottom w:val="single" w:sz="8" w:space="0" w:color="auto"/>
              <w:right w:val="single" w:sz="8" w:space="0" w:color="auto"/>
            </w:tcBorders>
            <w:shd w:val="clear" w:color="auto" w:fill="auto"/>
            <w:vAlign w:val="center"/>
          </w:tcPr>
          <w:p w14:paraId="001BA6D8"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高拍仪</w:t>
            </w:r>
          </w:p>
        </w:tc>
        <w:tc>
          <w:tcPr>
            <w:tcW w:w="5783"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FDC614B" w14:textId="77777777" w:rsidR="00261CDF" w:rsidRPr="00F85EBE" w:rsidRDefault="009A2F0A">
            <w:pPr>
              <w:widowControl/>
              <w:jc w:val="left"/>
              <w:rPr>
                <w:rFonts w:ascii="宋体" w:eastAsia="宋体" w:hAnsi="宋体" w:cs="Times New Roman"/>
                <w:kern w:val="0"/>
                <w:szCs w:val="21"/>
              </w:rPr>
            </w:pPr>
            <w:r w:rsidRPr="00F85EBE">
              <w:rPr>
                <w:rFonts w:ascii="宋体" w:eastAsia="宋体" w:hAnsi="宋体" w:cs="Times New Roman" w:hint="eastAsia"/>
                <w:kern w:val="0"/>
                <w:szCs w:val="21"/>
              </w:rPr>
              <w:t>支持A3/A4/证件类幅面/主摄像头≥1000万像素、副摄像头≥200万像素/自然光+LED补光/USB接口/支持多格式输出/OCR识别/提供SDK二次开发包</w:t>
            </w:r>
          </w:p>
        </w:tc>
        <w:tc>
          <w:tcPr>
            <w:tcW w:w="779" w:type="dxa"/>
            <w:tcBorders>
              <w:top w:val="single" w:sz="8" w:space="0" w:color="auto"/>
              <w:left w:val="single" w:sz="8" w:space="0" w:color="auto"/>
              <w:bottom w:val="single" w:sz="8" w:space="0" w:color="auto"/>
              <w:right w:val="single" w:sz="8" w:space="0" w:color="auto"/>
            </w:tcBorders>
            <w:shd w:val="clear" w:color="auto" w:fill="auto"/>
            <w:vAlign w:val="center"/>
          </w:tcPr>
          <w:p w14:paraId="048D5643"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MS Mincho" w:hint="eastAsia"/>
                <w:kern w:val="0"/>
                <w:szCs w:val="21"/>
              </w:rPr>
              <w:t>台</w:t>
            </w:r>
          </w:p>
        </w:tc>
        <w:tc>
          <w:tcPr>
            <w:tcW w:w="736" w:type="dxa"/>
            <w:gridSpan w:val="2"/>
            <w:tcBorders>
              <w:top w:val="single" w:sz="8" w:space="0" w:color="auto"/>
              <w:left w:val="single" w:sz="8" w:space="0" w:color="auto"/>
              <w:bottom w:val="single" w:sz="8" w:space="0" w:color="auto"/>
              <w:right w:val="single" w:sz="8" w:space="0" w:color="auto"/>
            </w:tcBorders>
            <w:shd w:val="clear" w:color="000000" w:fill="FFFFFF"/>
            <w:vAlign w:val="center"/>
          </w:tcPr>
          <w:p w14:paraId="3D330C4D" w14:textId="77777777" w:rsidR="00261CDF" w:rsidRPr="00F85EBE" w:rsidRDefault="009A2F0A">
            <w:pPr>
              <w:widowControl/>
              <w:jc w:val="center"/>
              <w:rPr>
                <w:rFonts w:ascii="宋体" w:eastAsia="宋体" w:hAnsi="宋体" w:cs="Times New Roman"/>
                <w:kern w:val="0"/>
                <w:szCs w:val="21"/>
              </w:rPr>
            </w:pPr>
            <w:r w:rsidRPr="00F85EBE">
              <w:rPr>
                <w:rFonts w:ascii="宋体" w:eastAsia="宋体" w:hAnsi="宋体" w:cs="Times New Roman" w:hint="eastAsia"/>
                <w:kern w:val="0"/>
                <w:szCs w:val="21"/>
              </w:rPr>
              <w:t>1</w:t>
            </w:r>
          </w:p>
        </w:tc>
      </w:tr>
    </w:tbl>
    <w:p w14:paraId="413790EB" w14:textId="77777777" w:rsidR="00261CDF" w:rsidRPr="00F85EBE" w:rsidRDefault="00261CDF">
      <w:pPr>
        <w:widowControl/>
        <w:ind w:firstLineChars="200" w:firstLine="480"/>
        <w:jc w:val="left"/>
        <w:rPr>
          <w:rFonts w:ascii="宋体" w:hAnsi="宋体"/>
          <w:b/>
          <w:bCs/>
          <w:sz w:val="24"/>
          <w:szCs w:val="24"/>
        </w:rPr>
      </w:pPr>
    </w:p>
    <w:bookmarkEnd w:id="40"/>
    <w:bookmarkEnd w:id="41"/>
    <w:bookmarkEnd w:id="42"/>
    <w:bookmarkEnd w:id="43"/>
    <w:bookmarkEnd w:id="44"/>
    <w:bookmarkEnd w:id="45"/>
    <w:p w14:paraId="0BBF5B4B" w14:textId="77777777" w:rsidR="00261CDF" w:rsidRPr="00F85EBE" w:rsidRDefault="009A2F0A">
      <w:pPr>
        <w:widowControl/>
        <w:ind w:firstLineChars="200" w:firstLine="480"/>
        <w:jc w:val="left"/>
        <w:rPr>
          <w:rFonts w:ascii="宋体" w:eastAsia="宋体" w:hAnsi="宋体"/>
          <w:b/>
          <w:bCs/>
          <w:sz w:val="24"/>
          <w:szCs w:val="24"/>
        </w:rPr>
      </w:pPr>
      <w:r w:rsidRPr="00F85EBE">
        <w:rPr>
          <w:rFonts w:ascii="宋体" w:eastAsia="宋体" w:hAnsi="宋体" w:hint="eastAsia"/>
          <w:b/>
          <w:bCs/>
          <w:sz w:val="24"/>
          <w:szCs w:val="24"/>
        </w:rPr>
        <w:t>4、系统性能要求</w:t>
      </w:r>
    </w:p>
    <w:p w14:paraId="471E1081" w14:textId="77777777" w:rsidR="00261CDF" w:rsidRPr="00F85EBE" w:rsidRDefault="009A2F0A">
      <w:pPr>
        <w:widowControl/>
        <w:numPr>
          <w:ilvl w:val="0"/>
          <w:numId w:val="2"/>
        </w:numPr>
        <w:jc w:val="left"/>
        <w:rPr>
          <w:rFonts w:ascii="宋体" w:eastAsia="宋体" w:hAnsi="宋体"/>
          <w:b/>
          <w:bCs/>
          <w:sz w:val="24"/>
          <w:szCs w:val="24"/>
        </w:rPr>
      </w:pPr>
      <w:bookmarkStart w:id="46" w:name="_Toc493846203"/>
      <w:r w:rsidRPr="00F85EBE">
        <w:rPr>
          <w:rFonts w:ascii="宋体" w:eastAsia="宋体" w:hAnsi="宋体" w:hint="eastAsia"/>
          <w:b/>
          <w:bCs/>
          <w:sz w:val="24"/>
          <w:szCs w:val="24"/>
        </w:rPr>
        <w:t>支持大容量并发访问</w:t>
      </w:r>
      <w:bookmarkEnd w:id="46"/>
    </w:p>
    <w:p w14:paraId="676C10E8"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平台采用B/S结构、中间件技术、JAVA技术、群集技术，以满足100用户并发访问的要求。构建独立的平台运行环境，包括数据库服务器、应用服务器、WEB服务器、均衡负载等，保证应用稳定可靠和高效。</w:t>
      </w:r>
    </w:p>
    <w:p w14:paraId="37D191A3" w14:textId="77777777" w:rsidR="00261CDF" w:rsidRPr="00F85EBE" w:rsidRDefault="009A2F0A">
      <w:pPr>
        <w:widowControl/>
        <w:numPr>
          <w:ilvl w:val="0"/>
          <w:numId w:val="2"/>
        </w:numPr>
        <w:jc w:val="left"/>
        <w:rPr>
          <w:rFonts w:ascii="宋体" w:eastAsia="宋体" w:hAnsi="宋体"/>
          <w:b/>
          <w:bCs/>
          <w:sz w:val="24"/>
          <w:szCs w:val="24"/>
        </w:rPr>
      </w:pPr>
      <w:bookmarkStart w:id="47" w:name="_Toc493846204"/>
      <w:r w:rsidRPr="00F85EBE">
        <w:rPr>
          <w:rFonts w:ascii="宋体" w:eastAsia="宋体" w:hAnsi="宋体" w:hint="eastAsia"/>
          <w:b/>
          <w:bCs/>
          <w:sz w:val="24"/>
          <w:szCs w:val="24"/>
        </w:rPr>
        <w:t>响应指标</w:t>
      </w:r>
      <w:bookmarkEnd w:id="47"/>
    </w:p>
    <w:p w14:paraId="7DCCEFA1"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可用性：系统必须稳定、可靠，不因系统本身的原因造成死机、停止等故障，系统故障平均间隔时间&gt;300天，可用性达到99.9%。</w:t>
      </w:r>
    </w:p>
    <w:p w14:paraId="3A11F664" w14:textId="77777777" w:rsidR="00261CDF" w:rsidRPr="00F85EBE" w:rsidRDefault="009A2F0A">
      <w:pPr>
        <w:widowControl/>
        <w:numPr>
          <w:ilvl w:val="0"/>
          <w:numId w:val="2"/>
        </w:numPr>
        <w:jc w:val="left"/>
        <w:rPr>
          <w:rFonts w:ascii="宋体" w:eastAsia="宋体" w:hAnsi="宋体"/>
          <w:b/>
          <w:bCs/>
          <w:sz w:val="24"/>
          <w:szCs w:val="24"/>
        </w:rPr>
      </w:pPr>
      <w:bookmarkStart w:id="48" w:name="_Toc493846205"/>
      <w:r w:rsidRPr="00F85EBE">
        <w:rPr>
          <w:rFonts w:ascii="宋体" w:eastAsia="宋体" w:hAnsi="宋体" w:hint="eastAsia"/>
          <w:b/>
          <w:bCs/>
          <w:sz w:val="24"/>
          <w:szCs w:val="24"/>
        </w:rPr>
        <w:t>应用平台响应指标</w:t>
      </w:r>
      <w:bookmarkEnd w:id="48"/>
    </w:p>
    <w:p w14:paraId="5E261A64"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lastRenderedPageBreak/>
        <w:t>其中，最大支持同时在线共享服务500个，管理平台50人。</w:t>
      </w:r>
    </w:p>
    <w:p w14:paraId="76CF53C7" w14:textId="77777777" w:rsidR="00261CDF" w:rsidRPr="00F85EBE" w:rsidRDefault="009A2F0A">
      <w:pPr>
        <w:widowControl/>
        <w:numPr>
          <w:ilvl w:val="0"/>
          <w:numId w:val="2"/>
        </w:numPr>
        <w:jc w:val="left"/>
        <w:rPr>
          <w:rFonts w:ascii="宋体" w:eastAsia="宋体" w:hAnsi="宋体"/>
          <w:b/>
          <w:bCs/>
          <w:sz w:val="24"/>
          <w:szCs w:val="24"/>
        </w:rPr>
      </w:pPr>
      <w:bookmarkStart w:id="49" w:name="_Toc493846206"/>
      <w:r w:rsidRPr="00F85EBE">
        <w:rPr>
          <w:rFonts w:ascii="宋体" w:eastAsia="宋体" w:hAnsi="宋体" w:hint="eastAsia"/>
          <w:b/>
          <w:bCs/>
          <w:sz w:val="24"/>
          <w:szCs w:val="24"/>
        </w:rPr>
        <w:t>安全认证响应时间</w:t>
      </w:r>
      <w:bookmarkEnd w:id="49"/>
    </w:p>
    <w:p w14:paraId="0ACDF740"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用户认证与授权服务TPS&gt;=200；最大应用认证时间&lt;1秒；</w:t>
      </w:r>
    </w:p>
    <w:p w14:paraId="1A9312C4"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共享服务接口并发数&gt;=100个服务并发；</w:t>
      </w:r>
    </w:p>
    <w:p w14:paraId="1743ABBE"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数据统计、分析响应时间：≤10秒；</w:t>
      </w:r>
    </w:p>
    <w:p w14:paraId="1A2056E4"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响应时间：常规页面操作的响应时间≤3秒；</w:t>
      </w:r>
    </w:p>
    <w:p w14:paraId="65B22B83"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平均抽取效率：≥2000条/秒。</w:t>
      </w:r>
    </w:p>
    <w:p w14:paraId="7F3C33C0" w14:textId="77777777" w:rsidR="00261CDF" w:rsidRPr="00F85EBE" w:rsidRDefault="009A2F0A">
      <w:pPr>
        <w:widowControl/>
        <w:ind w:firstLineChars="200" w:firstLine="480"/>
        <w:jc w:val="left"/>
        <w:rPr>
          <w:rFonts w:ascii="宋体" w:eastAsia="宋体" w:hAnsi="宋体"/>
          <w:b/>
          <w:bCs/>
          <w:sz w:val="24"/>
          <w:szCs w:val="24"/>
        </w:rPr>
      </w:pPr>
      <w:bookmarkStart w:id="50" w:name="_Toc473024064"/>
      <w:bookmarkStart w:id="51" w:name="_Toc30545"/>
      <w:bookmarkStart w:id="52" w:name="_Toc467413254"/>
      <w:bookmarkStart w:id="53" w:name="_Toc473022860"/>
      <w:bookmarkStart w:id="54" w:name="_Toc472427038"/>
      <w:bookmarkStart w:id="55" w:name="_Toc473108834"/>
      <w:r w:rsidRPr="00F85EBE">
        <w:rPr>
          <w:rFonts w:ascii="宋体" w:eastAsia="宋体" w:hAnsi="宋体"/>
          <w:b/>
          <w:bCs/>
          <w:sz w:val="24"/>
          <w:szCs w:val="24"/>
        </w:rPr>
        <w:t>5</w:t>
      </w:r>
      <w:r w:rsidRPr="00F85EBE">
        <w:rPr>
          <w:rFonts w:ascii="宋体" w:eastAsia="宋体" w:hAnsi="宋体" w:hint="eastAsia"/>
          <w:b/>
          <w:bCs/>
          <w:sz w:val="24"/>
          <w:szCs w:val="24"/>
        </w:rPr>
        <w:t>、提交成果</w:t>
      </w:r>
      <w:bookmarkEnd w:id="50"/>
      <w:bookmarkEnd w:id="51"/>
      <w:bookmarkEnd w:id="52"/>
      <w:bookmarkEnd w:id="53"/>
      <w:bookmarkEnd w:id="54"/>
      <w:bookmarkEnd w:id="55"/>
    </w:p>
    <w:p w14:paraId="439A53EC"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（1）文档类成果</w:t>
      </w:r>
    </w:p>
    <w:p w14:paraId="1292524A"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需求规格说明书、用户手册、系统管理员手册等文档。</w:t>
      </w:r>
    </w:p>
    <w:p w14:paraId="126B9449"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（2）系统类成果</w:t>
      </w:r>
    </w:p>
    <w:p w14:paraId="44247F39"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软件平台安装程序（以U盘形式提供）。</w:t>
      </w:r>
    </w:p>
    <w:p w14:paraId="47318B38" w14:textId="77777777" w:rsidR="00261CDF" w:rsidRPr="00F85EBE" w:rsidRDefault="009A2F0A">
      <w:pPr>
        <w:widowControl/>
        <w:ind w:firstLineChars="200" w:firstLine="480"/>
        <w:jc w:val="left"/>
        <w:rPr>
          <w:rFonts w:ascii="宋体" w:eastAsia="宋体" w:hAnsi="宋体"/>
          <w:b/>
          <w:bCs/>
          <w:sz w:val="24"/>
          <w:szCs w:val="24"/>
        </w:rPr>
      </w:pPr>
      <w:bookmarkStart w:id="56" w:name="_Toc472427039"/>
      <w:bookmarkStart w:id="57" w:name="_Toc473108835"/>
      <w:bookmarkStart w:id="58" w:name="_Toc473024065"/>
      <w:bookmarkStart w:id="59" w:name="_Toc24663"/>
      <w:bookmarkStart w:id="60" w:name="_Toc473022861"/>
      <w:bookmarkStart w:id="61" w:name="_Toc467413255"/>
      <w:r w:rsidRPr="00F85EBE">
        <w:rPr>
          <w:rFonts w:ascii="宋体" w:eastAsia="宋体" w:hAnsi="宋体" w:hint="eastAsia"/>
          <w:b/>
          <w:bCs/>
          <w:sz w:val="24"/>
          <w:szCs w:val="24"/>
        </w:rPr>
        <w:t>6、系统验收要求</w:t>
      </w:r>
      <w:bookmarkEnd w:id="56"/>
      <w:bookmarkEnd w:id="57"/>
      <w:bookmarkEnd w:id="58"/>
      <w:bookmarkEnd w:id="59"/>
      <w:bookmarkEnd w:id="60"/>
      <w:bookmarkEnd w:id="61"/>
    </w:p>
    <w:p w14:paraId="52B6B132" w14:textId="77777777" w:rsidR="00261CDF" w:rsidRPr="00F85EBE" w:rsidRDefault="009A2F0A">
      <w:pPr>
        <w:ind w:firstLineChars="200" w:firstLine="480"/>
        <w:rPr>
          <w:rFonts w:ascii="宋体" w:eastAsia="宋体" w:hAnsi="宋体"/>
          <w:sz w:val="24"/>
          <w:szCs w:val="24"/>
        </w:rPr>
      </w:pPr>
      <w:bookmarkStart w:id="62" w:name="_Toc472427040"/>
      <w:bookmarkStart w:id="63" w:name="_Toc473024066"/>
      <w:bookmarkStart w:id="64" w:name="_Toc473108836"/>
      <w:bookmarkStart w:id="65" w:name="_Toc467413256"/>
      <w:bookmarkStart w:id="66" w:name="_Toc6455"/>
      <w:bookmarkStart w:id="67" w:name="_Toc473022862"/>
      <w:r w:rsidRPr="00F85EBE">
        <w:rPr>
          <w:rFonts w:ascii="宋体" w:eastAsia="宋体" w:hAnsi="宋体" w:hint="eastAsia"/>
          <w:sz w:val="24"/>
          <w:szCs w:val="24"/>
        </w:rPr>
        <w:t>本项目工期要求为6个月，其中合同签订后2个月完成系统研发，3个月内投入系统试运行，试运行60天后完成用户验收。</w:t>
      </w:r>
    </w:p>
    <w:p w14:paraId="45B89A70" w14:textId="77777777" w:rsidR="00261CDF" w:rsidRPr="00F85EBE" w:rsidRDefault="009A2F0A">
      <w:pPr>
        <w:widowControl/>
        <w:ind w:firstLineChars="200" w:firstLine="480"/>
        <w:jc w:val="left"/>
        <w:rPr>
          <w:rFonts w:ascii="宋体" w:eastAsia="宋体" w:hAnsi="宋体"/>
          <w:b/>
          <w:bCs/>
          <w:sz w:val="24"/>
          <w:szCs w:val="24"/>
        </w:rPr>
      </w:pPr>
      <w:r w:rsidRPr="00F85EBE">
        <w:rPr>
          <w:rFonts w:ascii="宋体" w:eastAsia="宋体" w:hAnsi="宋体" w:hint="eastAsia"/>
          <w:b/>
          <w:bCs/>
          <w:sz w:val="24"/>
          <w:szCs w:val="24"/>
        </w:rPr>
        <w:t>7、售后服务和培训要求</w:t>
      </w:r>
      <w:bookmarkEnd w:id="62"/>
      <w:bookmarkEnd w:id="63"/>
      <w:bookmarkEnd w:id="64"/>
      <w:bookmarkEnd w:id="65"/>
      <w:bookmarkEnd w:id="66"/>
      <w:bookmarkEnd w:id="67"/>
    </w:p>
    <w:p w14:paraId="56099B45" w14:textId="77777777" w:rsidR="00261CDF" w:rsidRPr="00F85EBE" w:rsidRDefault="009A2F0A">
      <w:pPr>
        <w:widowControl/>
        <w:numPr>
          <w:ilvl w:val="0"/>
          <w:numId w:val="2"/>
        </w:numPr>
        <w:jc w:val="left"/>
        <w:rPr>
          <w:rFonts w:ascii="宋体" w:eastAsia="宋体" w:hAnsi="宋体"/>
          <w:b/>
          <w:bCs/>
          <w:sz w:val="24"/>
          <w:szCs w:val="24"/>
        </w:rPr>
      </w:pPr>
      <w:bookmarkStart w:id="68" w:name="_Toc473022863"/>
      <w:bookmarkStart w:id="69" w:name="_Toc472427041"/>
      <w:bookmarkStart w:id="70" w:name="_Toc1196"/>
      <w:bookmarkStart w:id="71" w:name="_Toc473108837"/>
      <w:bookmarkStart w:id="72" w:name="_Toc473024067"/>
      <w:r w:rsidRPr="00F85EBE">
        <w:rPr>
          <w:rFonts w:ascii="宋体" w:eastAsia="宋体" w:hAnsi="宋体" w:hint="eastAsia"/>
          <w:b/>
          <w:bCs/>
          <w:sz w:val="24"/>
          <w:szCs w:val="24"/>
        </w:rPr>
        <w:t>售后服务</w:t>
      </w:r>
    </w:p>
    <w:p w14:paraId="49968513"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1、售后服务要求</w:t>
      </w:r>
    </w:p>
    <w:p w14:paraId="2E7C1008"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（1）成立一个由专业技术人员组成的服务团队，保证项目有序、规范建设，符合业主方要求；</w:t>
      </w:r>
    </w:p>
    <w:p w14:paraId="687FCC7C"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（2）整体项目免费质保期一年；</w:t>
      </w:r>
    </w:p>
    <w:p w14:paraId="09D49920"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（3）项目验收后，质保期内需要保证至少有2人驻常德响应运维；</w:t>
      </w:r>
    </w:p>
    <w:p w14:paraId="3C031F91"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（4）软件故障报修的响应时间：2小时内到达现场；</w:t>
      </w:r>
    </w:p>
    <w:p w14:paraId="5EDEC754"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（5）如果故障在检修8小时后仍无法排除，供应商应在24小时内提供备份系统供甲方使用；</w:t>
      </w:r>
    </w:p>
    <w:p w14:paraId="2391D090"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（6）质保期内应提供免费的系统扩充、升级方面的技术支持服务。</w:t>
      </w:r>
    </w:p>
    <w:p w14:paraId="2BFADF22"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2、其他要求</w:t>
      </w:r>
    </w:p>
    <w:p w14:paraId="524EE561"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（1）组织机构</w:t>
      </w:r>
    </w:p>
    <w:p w14:paraId="37C2A5C3"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供应商在系统开发阶段需针对本项目成立专门的项目团队（在响应文件中明确），包括一名专职的项目经理和不少于3人的项目小组。</w:t>
      </w:r>
    </w:p>
    <w:p w14:paraId="415DF66B"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（2）调整原则</w:t>
      </w:r>
    </w:p>
    <w:p w14:paraId="4CC332C6"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若未征得采购人同意，供应商项目团队的成员不得随意更换。</w:t>
      </w:r>
    </w:p>
    <w:p w14:paraId="777FAFD7" w14:textId="77777777" w:rsidR="00261CDF" w:rsidRPr="00F85EBE" w:rsidRDefault="009A2F0A">
      <w:pPr>
        <w:widowControl/>
        <w:numPr>
          <w:ilvl w:val="0"/>
          <w:numId w:val="2"/>
        </w:numPr>
        <w:jc w:val="left"/>
        <w:rPr>
          <w:rFonts w:ascii="宋体" w:eastAsia="宋体" w:hAnsi="宋体"/>
          <w:b/>
          <w:bCs/>
          <w:sz w:val="24"/>
          <w:szCs w:val="24"/>
        </w:rPr>
      </w:pPr>
      <w:r w:rsidRPr="00F85EBE">
        <w:rPr>
          <w:rFonts w:ascii="宋体" w:eastAsia="宋体" w:hAnsi="宋体" w:hint="eastAsia"/>
          <w:b/>
          <w:bCs/>
          <w:sz w:val="24"/>
          <w:szCs w:val="24"/>
        </w:rPr>
        <w:t>系统培训</w:t>
      </w:r>
    </w:p>
    <w:p w14:paraId="7889CA1B"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1、中标人应负责对用户进行全面的技术培训（培训费用包含在总报价中），使用户达到能独立进行管理、维护和故障处理等工作，以便用户所使用的软件产品能够正常、安全地运行。</w:t>
      </w:r>
    </w:p>
    <w:p w14:paraId="591B6984"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2、中标人的培训对象为系统管理员和系统使用人员，中标人需提供培训教材。</w:t>
      </w:r>
    </w:p>
    <w:p w14:paraId="0BABC29A" w14:textId="77777777" w:rsidR="00261CDF" w:rsidRPr="00F85EBE" w:rsidRDefault="009A2F0A">
      <w:pPr>
        <w:widowControl/>
        <w:ind w:firstLineChars="200" w:firstLine="480"/>
        <w:jc w:val="left"/>
        <w:rPr>
          <w:rFonts w:ascii="宋体" w:eastAsia="宋体" w:hAnsi="宋体"/>
          <w:b/>
          <w:bCs/>
          <w:sz w:val="24"/>
          <w:szCs w:val="24"/>
        </w:rPr>
      </w:pPr>
      <w:r w:rsidRPr="00F85EBE">
        <w:rPr>
          <w:rFonts w:ascii="宋体" w:eastAsia="宋体" w:hAnsi="宋体" w:hint="eastAsia"/>
          <w:b/>
          <w:bCs/>
          <w:sz w:val="24"/>
          <w:szCs w:val="24"/>
        </w:rPr>
        <w:t>8、</w:t>
      </w:r>
      <w:bookmarkStart w:id="73" w:name="_Toc27199"/>
      <w:bookmarkEnd w:id="68"/>
      <w:bookmarkEnd w:id="69"/>
      <w:bookmarkEnd w:id="70"/>
      <w:bookmarkEnd w:id="71"/>
      <w:bookmarkEnd w:id="72"/>
      <w:r w:rsidRPr="00F85EBE">
        <w:rPr>
          <w:rFonts w:ascii="宋体" w:eastAsia="宋体" w:hAnsi="宋体" w:hint="eastAsia"/>
          <w:b/>
          <w:bCs/>
          <w:sz w:val="24"/>
          <w:szCs w:val="24"/>
        </w:rPr>
        <w:t>结算方法</w:t>
      </w:r>
      <w:bookmarkEnd w:id="73"/>
    </w:p>
    <w:p w14:paraId="575532A9" w14:textId="77777777" w:rsidR="00261CDF" w:rsidRPr="00F85EBE" w:rsidRDefault="009A2F0A">
      <w:pPr>
        <w:ind w:firstLineChars="200" w:firstLine="480"/>
        <w:rPr>
          <w:rFonts w:ascii="宋体" w:eastAsia="宋体" w:hAnsi="宋体"/>
          <w:sz w:val="24"/>
          <w:szCs w:val="24"/>
        </w:rPr>
      </w:pPr>
      <w:r w:rsidRPr="00F85EBE">
        <w:rPr>
          <w:rFonts w:ascii="宋体" w:eastAsia="宋体" w:hAnsi="宋体" w:hint="eastAsia"/>
          <w:sz w:val="24"/>
          <w:szCs w:val="24"/>
        </w:rPr>
        <w:t>付款方式：合同签订后7个工作日内，支付合同款的50%，验收通过后30个工作日内，支付合同款的40%，剩余合同款的10%为质保金,质保期(一年)满后付清合同款的10%。</w:t>
      </w:r>
    </w:p>
    <w:p w14:paraId="7A855761" w14:textId="77777777" w:rsidR="00261CDF" w:rsidRPr="00F85EBE" w:rsidRDefault="00261CDF"/>
    <w:p w14:paraId="68762A35" w14:textId="77777777" w:rsidR="00261CDF" w:rsidRPr="00F85EBE" w:rsidRDefault="00261CDF">
      <w:pPr>
        <w:sectPr w:rsidR="00261CDF" w:rsidRPr="00F85EBE">
          <w:pgSz w:w="11906" w:h="16838"/>
          <w:pgMar w:top="993" w:right="1274" w:bottom="851" w:left="1276" w:header="851" w:footer="567" w:gutter="0"/>
          <w:cols w:space="425"/>
          <w:docGrid w:type="lines" w:linePitch="312"/>
        </w:sectPr>
      </w:pPr>
    </w:p>
    <w:p w14:paraId="183E2AC4" w14:textId="77777777" w:rsidR="00261CDF" w:rsidRPr="00F85EBE" w:rsidRDefault="00261CDF"/>
    <w:p w14:paraId="23FB702E" w14:textId="77777777" w:rsidR="00261CDF" w:rsidRPr="00F85EBE" w:rsidRDefault="009A2F0A">
      <w:pPr>
        <w:pStyle w:val="1"/>
      </w:pPr>
      <w:r w:rsidRPr="00F85EBE">
        <w:rPr>
          <w:rFonts w:hint="eastAsia"/>
        </w:rPr>
        <w:t>第五章</w:t>
      </w:r>
      <w:r w:rsidRPr="00F85EBE">
        <w:rPr>
          <w:rFonts w:hint="eastAsia"/>
        </w:rPr>
        <w:t xml:space="preserve"> </w:t>
      </w:r>
      <w:r w:rsidRPr="00F85EBE">
        <w:rPr>
          <w:rFonts w:hint="eastAsia"/>
        </w:rPr>
        <w:t>响应文件组成</w:t>
      </w:r>
      <w:bookmarkEnd w:id="31"/>
    </w:p>
    <w:p w14:paraId="000B596D" w14:textId="77777777" w:rsidR="00261CDF" w:rsidRPr="00F85EBE" w:rsidRDefault="009A2F0A">
      <w:pPr>
        <w:spacing w:line="460" w:lineRule="exact"/>
        <w:rPr>
          <w:rFonts w:asciiTheme="minorEastAsia" w:hAnsiTheme="minorEastAsia"/>
          <w:sz w:val="25"/>
        </w:rPr>
      </w:pPr>
      <w:r w:rsidRPr="00F85EBE">
        <w:rPr>
          <w:rFonts w:asciiTheme="minorEastAsia" w:hAnsiTheme="minorEastAsia" w:hint="eastAsia"/>
          <w:sz w:val="25"/>
        </w:rPr>
        <w:t>供应商的响应文件应包含以下九个部分：</w:t>
      </w:r>
    </w:p>
    <w:p w14:paraId="4E724D5D"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一、磋商响应声明</w:t>
      </w:r>
    </w:p>
    <w:p w14:paraId="120ECD6B"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附件1：法定代表人身份证明(法定代表人参加磋商)</w:t>
      </w:r>
    </w:p>
    <w:p w14:paraId="5CEB40CF"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附件2：法定代表人授权书(委托代理人参加磋商)</w:t>
      </w:r>
    </w:p>
    <w:p w14:paraId="48223538"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二、保证金</w:t>
      </w:r>
    </w:p>
    <w:p w14:paraId="63606E06" w14:textId="77777777" w:rsidR="00261CDF" w:rsidRPr="00F85EBE" w:rsidRDefault="009A2F0A">
      <w:pPr>
        <w:spacing w:line="460" w:lineRule="exact"/>
        <w:rPr>
          <w:rFonts w:asciiTheme="minorEastAsia" w:hAnsiTheme="minorEastAsia"/>
          <w:bCs/>
          <w:sz w:val="24"/>
          <w:szCs w:val="24"/>
        </w:rPr>
      </w:pPr>
      <w:r w:rsidRPr="00F85EBE">
        <w:rPr>
          <w:rFonts w:asciiTheme="minorEastAsia" w:hAnsiTheme="minorEastAsia" w:hint="eastAsia"/>
          <w:sz w:val="24"/>
          <w:szCs w:val="24"/>
        </w:rPr>
        <w:t>附件3：</w:t>
      </w:r>
      <w:r w:rsidRPr="00F85EBE">
        <w:rPr>
          <w:rFonts w:asciiTheme="minorEastAsia" w:hAnsiTheme="minorEastAsia" w:hint="eastAsia"/>
          <w:bCs/>
          <w:sz w:val="24"/>
          <w:szCs w:val="24"/>
        </w:rPr>
        <w:t>保证金退还申请书</w:t>
      </w:r>
    </w:p>
    <w:p w14:paraId="0569BD5E"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三、供应商的资格证明材料</w:t>
      </w:r>
    </w:p>
    <w:p w14:paraId="449262D0"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附件4：资格证明材料承诺函</w:t>
      </w:r>
    </w:p>
    <w:p w14:paraId="3EE5B116"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附件5：</w:t>
      </w:r>
      <w:r w:rsidRPr="00F85EBE">
        <w:rPr>
          <w:rFonts w:asciiTheme="minorEastAsia" w:hAnsiTheme="minorEastAsia" w:hint="eastAsia"/>
          <w:bCs/>
          <w:sz w:val="24"/>
          <w:szCs w:val="24"/>
        </w:rPr>
        <w:t>供应商基本情况表</w:t>
      </w:r>
    </w:p>
    <w:p w14:paraId="0CC76593" w14:textId="77777777" w:rsidR="00261CDF" w:rsidRPr="00F85EBE" w:rsidRDefault="009A2F0A">
      <w:pPr>
        <w:spacing w:line="460" w:lineRule="exact"/>
        <w:rPr>
          <w:rFonts w:asciiTheme="minorEastAsia" w:hAnsiTheme="minorEastAsia"/>
          <w:bCs/>
          <w:sz w:val="24"/>
          <w:szCs w:val="24"/>
        </w:rPr>
      </w:pPr>
      <w:r w:rsidRPr="00F85EBE">
        <w:rPr>
          <w:rFonts w:asciiTheme="minorEastAsia" w:hAnsiTheme="minorEastAsia" w:hint="eastAsia"/>
          <w:sz w:val="24"/>
          <w:szCs w:val="24"/>
        </w:rPr>
        <w:t>附件6：联合体协议（格式）</w:t>
      </w:r>
    </w:p>
    <w:p w14:paraId="58905DF1"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四、服务方案</w:t>
      </w:r>
    </w:p>
    <w:p w14:paraId="3570C077"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附件7：主要人员简历表</w:t>
      </w:r>
    </w:p>
    <w:p w14:paraId="41946DDF"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五、技术/商务响应与偏离表</w:t>
      </w:r>
    </w:p>
    <w:p w14:paraId="7647D947"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六、提供政府采购政策产品清单及有关证明材料</w:t>
      </w:r>
    </w:p>
    <w:p w14:paraId="3D676DC2"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附件8：中小企业声明函</w:t>
      </w:r>
    </w:p>
    <w:p w14:paraId="43EA73C8" w14:textId="77777777" w:rsidR="00261CDF" w:rsidRPr="00F85EBE" w:rsidRDefault="009A2F0A">
      <w:pPr>
        <w:spacing w:line="460" w:lineRule="exact"/>
        <w:rPr>
          <w:rFonts w:asciiTheme="minorEastAsia" w:hAnsiTheme="minorEastAsia"/>
          <w:bCs/>
          <w:sz w:val="24"/>
          <w:szCs w:val="24"/>
        </w:rPr>
      </w:pPr>
      <w:r w:rsidRPr="00F85EBE">
        <w:rPr>
          <w:rFonts w:asciiTheme="minorEastAsia" w:hAnsiTheme="minorEastAsia" w:hint="eastAsia"/>
          <w:sz w:val="24"/>
          <w:szCs w:val="24"/>
        </w:rPr>
        <w:t xml:space="preserve"> “节能</w:t>
      </w:r>
      <w:r w:rsidRPr="00F85EBE">
        <w:rPr>
          <w:rFonts w:asciiTheme="minorEastAsia" w:hAnsiTheme="minorEastAsia" w:hint="eastAsia"/>
          <w:bCs/>
          <w:sz w:val="24"/>
          <w:szCs w:val="24"/>
        </w:rPr>
        <w:t>产品</w:t>
      </w:r>
      <w:r w:rsidRPr="00F85EBE">
        <w:rPr>
          <w:rFonts w:asciiTheme="minorEastAsia" w:hAnsiTheme="minorEastAsia" w:hint="eastAsia"/>
          <w:sz w:val="24"/>
          <w:szCs w:val="24"/>
        </w:rPr>
        <w:t>”、“环境标志</w:t>
      </w:r>
      <w:r w:rsidRPr="00F85EBE">
        <w:rPr>
          <w:rFonts w:asciiTheme="minorEastAsia" w:hAnsiTheme="minorEastAsia" w:hint="eastAsia"/>
          <w:bCs/>
          <w:sz w:val="24"/>
          <w:szCs w:val="24"/>
        </w:rPr>
        <w:t>产品</w:t>
      </w:r>
      <w:r w:rsidRPr="00F85EBE">
        <w:rPr>
          <w:rFonts w:asciiTheme="minorEastAsia" w:hAnsiTheme="minorEastAsia" w:hint="eastAsia"/>
          <w:sz w:val="24"/>
          <w:szCs w:val="24"/>
        </w:rPr>
        <w:t>”、“两型</w:t>
      </w:r>
      <w:r w:rsidRPr="00F85EBE">
        <w:rPr>
          <w:rFonts w:asciiTheme="minorEastAsia" w:hAnsiTheme="minorEastAsia" w:hint="eastAsia"/>
          <w:bCs/>
          <w:sz w:val="24"/>
          <w:szCs w:val="24"/>
        </w:rPr>
        <w:t>产品</w:t>
      </w:r>
      <w:r w:rsidRPr="00F85EBE">
        <w:rPr>
          <w:rFonts w:asciiTheme="minorEastAsia" w:hAnsiTheme="minorEastAsia" w:hint="eastAsia"/>
          <w:sz w:val="24"/>
          <w:szCs w:val="24"/>
        </w:rPr>
        <w:t>”等证明材料</w:t>
      </w:r>
    </w:p>
    <w:p w14:paraId="1468A45D"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七、报价一览表及报价文件</w:t>
      </w:r>
    </w:p>
    <w:p w14:paraId="0D763C0F"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附件9：</w:t>
      </w:r>
      <w:r w:rsidRPr="00F85EBE">
        <w:rPr>
          <w:rFonts w:asciiTheme="minorEastAsia" w:hAnsiTheme="minorEastAsia" w:hint="eastAsia"/>
          <w:bCs/>
          <w:sz w:val="24"/>
          <w:szCs w:val="24"/>
        </w:rPr>
        <w:t>报价文件表</w:t>
      </w:r>
    </w:p>
    <w:p w14:paraId="0BEACEBD"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八、供应商认为需提供的其它资料</w:t>
      </w:r>
    </w:p>
    <w:p w14:paraId="4A09E07B"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九、最后报价</w:t>
      </w:r>
    </w:p>
    <w:p w14:paraId="77F5B4E2" w14:textId="77777777" w:rsidR="00261CDF" w:rsidRPr="00F85EBE" w:rsidRDefault="00261CDF">
      <w:pPr>
        <w:pStyle w:val="af1"/>
        <w:adjustRightInd w:val="0"/>
        <w:snapToGrid w:val="0"/>
        <w:spacing w:line="460" w:lineRule="exact"/>
        <w:rPr>
          <w:rFonts w:asciiTheme="minorEastAsia" w:eastAsiaTheme="minorEastAsia" w:hAnsiTheme="minorEastAsia"/>
          <w:b/>
          <w:sz w:val="24"/>
          <w:szCs w:val="24"/>
        </w:rPr>
      </w:pPr>
    </w:p>
    <w:p w14:paraId="28293904" w14:textId="77777777" w:rsidR="00261CDF" w:rsidRPr="00F85EBE" w:rsidRDefault="00261CDF">
      <w:pPr>
        <w:spacing w:line="460" w:lineRule="exact"/>
        <w:rPr>
          <w:rFonts w:asciiTheme="minorEastAsia" w:hAnsiTheme="minorEastAsia"/>
          <w:b/>
        </w:rPr>
      </w:pPr>
    </w:p>
    <w:p w14:paraId="507D0C1E" w14:textId="77777777" w:rsidR="00261CDF" w:rsidRPr="00F85EBE" w:rsidRDefault="00261CDF">
      <w:pPr>
        <w:spacing w:line="460" w:lineRule="exact"/>
        <w:rPr>
          <w:rFonts w:asciiTheme="minorEastAsia" w:hAnsiTheme="minorEastAsia"/>
          <w:b/>
        </w:rPr>
      </w:pPr>
    </w:p>
    <w:p w14:paraId="6846C78B" w14:textId="77777777" w:rsidR="00261CDF" w:rsidRPr="00F85EBE" w:rsidRDefault="00261CDF">
      <w:pPr>
        <w:spacing w:line="460" w:lineRule="exact"/>
        <w:rPr>
          <w:rFonts w:asciiTheme="minorEastAsia" w:hAnsiTheme="minorEastAsia"/>
          <w:b/>
        </w:rPr>
        <w:sectPr w:rsidR="00261CDF" w:rsidRPr="00F85EBE">
          <w:pgSz w:w="11906" w:h="16838"/>
          <w:pgMar w:top="993" w:right="1274" w:bottom="851" w:left="1276" w:header="851" w:footer="567" w:gutter="0"/>
          <w:cols w:space="425"/>
          <w:docGrid w:type="lines" w:linePitch="312"/>
        </w:sectPr>
      </w:pPr>
    </w:p>
    <w:p w14:paraId="7E6207DE" w14:textId="77777777" w:rsidR="00261CDF" w:rsidRPr="00F85EBE" w:rsidRDefault="00261CDF">
      <w:pPr>
        <w:spacing w:line="460" w:lineRule="exact"/>
        <w:rPr>
          <w:rFonts w:asciiTheme="minorEastAsia" w:hAnsiTheme="minorEastAsia"/>
          <w:b/>
        </w:rPr>
      </w:pPr>
    </w:p>
    <w:p w14:paraId="11D4D0D4" w14:textId="77777777" w:rsidR="00261CDF" w:rsidRPr="00F85EBE" w:rsidRDefault="00261CDF">
      <w:pPr>
        <w:pStyle w:val="af1"/>
        <w:rPr>
          <w:rFonts w:ascii="黑体" w:eastAsia="黑体" w:hAnsi="黑体"/>
          <w:b/>
          <w:sz w:val="96"/>
          <w:szCs w:val="108"/>
        </w:rPr>
      </w:pPr>
    </w:p>
    <w:p w14:paraId="2C5C0E30" w14:textId="77777777" w:rsidR="00261CDF" w:rsidRPr="00F85EBE" w:rsidRDefault="009A2F0A">
      <w:pPr>
        <w:pStyle w:val="af1"/>
        <w:jc w:val="center"/>
        <w:rPr>
          <w:rFonts w:ascii="黑体" w:eastAsia="黑体" w:hAnsi="黑体"/>
          <w:b/>
          <w:bCs/>
          <w:sz w:val="96"/>
          <w:szCs w:val="108"/>
        </w:rPr>
      </w:pPr>
      <w:r w:rsidRPr="00F85EBE">
        <w:rPr>
          <w:rFonts w:ascii="黑体" w:eastAsia="黑体" w:hAnsi="黑体" w:hint="eastAsia"/>
          <w:b/>
          <w:sz w:val="96"/>
          <w:szCs w:val="108"/>
        </w:rPr>
        <w:t>政府采购</w:t>
      </w:r>
    </w:p>
    <w:p w14:paraId="6299119D" w14:textId="77777777" w:rsidR="00261CDF" w:rsidRPr="00F85EBE" w:rsidRDefault="009A2F0A">
      <w:pPr>
        <w:pStyle w:val="af1"/>
        <w:adjustRightInd w:val="0"/>
        <w:snapToGrid w:val="0"/>
        <w:spacing w:line="360" w:lineRule="auto"/>
        <w:jc w:val="center"/>
        <w:rPr>
          <w:rFonts w:ascii="方正小标宋_GBK" w:eastAsia="方正小标宋_GBK" w:hAnsi="华文中宋"/>
          <w:sz w:val="40"/>
          <w:szCs w:val="84"/>
        </w:rPr>
      </w:pPr>
      <w:r w:rsidRPr="00F85EBE">
        <w:rPr>
          <w:rFonts w:ascii="黑体" w:eastAsia="黑体" w:hAnsi="黑体" w:hint="eastAsia"/>
          <w:b/>
          <w:sz w:val="96"/>
          <w:szCs w:val="108"/>
        </w:rPr>
        <w:t>竞争性磋商响应文件</w:t>
      </w:r>
    </w:p>
    <w:p w14:paraId="2545AD7F" w14:textId="77777777" w:rsidR="00261CDF" w:rsidRPr="00F85EBE" w:rsidRDefault="00261CDF">
      <w:pPr>
        <w:spacing w:line="460" w:lineRule="exact"/>
        <w:rPr>
          <w:rFonts w:asciiTheme="minorEastAsia" w:hAnsiTheme="minorEastAsia"/>
          <w:b/>
        </w:rPr>
      </w:pPr>
    </w:p>
    <w:p w14:paraId="7D1DA578" w14:textId="77777777" w:rsidR="00261CDF" w:rsidRPr="00F85EBE" w:rsidRDefault="00261CDF">
      <w:pPr>
        <w:spacing w:line="460" w:lineRule="exact"/>
        <w:rPr>
          <w:rFonts w:asciiTheme="minorEastAsia" w:hAnsiTheme="minorEastAsia"/>
          <w:b/>
        </w:rPr>
      </w:pPr>
    </w:p>
    <w:p w14:paraId="7561DF9B" w14:textId="77777777" w:rsidR="00261CDF" w:rsidRPr="00F85EBE" w:rsidRDefault="00261CDF">
      <w:pPr>
        <w:spacing w:line="460" w:lineRule="exact"/>
        <w:rPr>
          <w:rFonts w:asciiTheme="minorEastAsia" w:hAnsiTheme="minorEastAsia"/>
          <w:b/>
        </w:rPr>
      </w:pPr>
    </w:p>
    <w:p w14:paraId="46CC369E" w14:textId="77777777" w:rsidR="00261CDF" w:rsidRPr="00F85EBE" w:rsidRDefault="00261CDF" w:rsidP="002253AC">
      <w:pPr>
        <w:pStyle w:val="af1"/>
        <w:adjustRightInd w:val="0"/>
        <w:snapToGrid w:val="0"/>
        <w:spacing w:beforeLines="50" w:before="156" w:line="360" w:lineRule="auto"/>
        <w:rPr>
          <w:b/>
          <w:sz w:val="32"/>
          <w:szCs w:val="32"/>
        </w:rPr>
      </w:pPr>
    </w:p>
    <w:p w14:paraId="2358283D" w14:textId="77777777" w:rsidR="00261CDF" w:rsidRPr="00F85EBE" w:rsidRDefault="009A2F0A">
      <w:pPr>
        <w:pStyle w:val="af1"/>
        <w:adjustRightInd w:val="0"/>
        <w:snapToGrid w:val="0"/>
        <w:spacing w:line="360" w:lineRule="auto"/>
        <w:ind w:firstLineChars="423" w:firstLine="1269"/>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采购项目名称：常德市工商业联合会非公经济电子公共服务</w:t>
      </w:r>
    </w:p>
    <w:p w14:paraId="080C61AA" w14:textId="77777777" w:rsidR="00261CDF" w:rsidRPr="00F85EBE" w:rsidRDefault="009A2F0A">
      <w:pPr>
        <w:pStyle w:val="af1"/>
        <w:adjustRightInd w:val="0"/>
        <w:snapToGrid w:val="0"/>
        <w:spacing w:line="360" w:lineRule="auto"/>
        <w:ind w:firstLineChars="1122" w:firstLine="3366"/>
        <w:rPr>
          <w:rFonts w:asciiTheme="minorEastAsia" w:eastAsiaTheme="minorEastAsia" w:hAnsiTheme="minorEastAsia"/>
          <w:b/>
          <w:sz w:val="30"/>
          <w:szCs w:val="30"/>
          <w:u w:val="single"/>
        </w:rPr>
      </w:pPr>
      <w:r w:rsidRPr="00F85EBE">
        <w:rPr>
          <w:rFonts w:asciiTheme="minorEastAsia" w:eastAsiaTheme="minorEastAsia" w:hAnsiTheme="minorEastAsia" w:hint="eastAsia"/>
          <w:b/>
          <w:sz w:val="30"/>
          <w:szCs w:val="30"/>
        </w:rPr>
        <w:t>平台建设资金项目</w:t>
      </w:r>
    </w:p>
    <w:p w14:paraId="5E0B5E65" w14:textId="77777777" w:rsidR="00261CDF" w:rsidRPr="00F85EBE" w:rsidRDefault="009A2F0A">
      <w:pPr>
        <w:pStyle w:val="af1"/>
        <w:adjustRightInd w:val="0"/>
        <w:snapToGrid w:val="0"/>
        <w:spacing w:line="360" w:lineRule="auto"/>
        <w:ind w:firstLineChars="423" w:firstLine="1269"/>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采   购   人：常德市工商业联合会</w:t>
      </w:r>
    </w:p>
    <w:p w14:paraId="753125E6" w14:textId="77777777" w:rsidR="00261CDF" w:rsidRPr="00F85EBE" w:rsidRDefault="009A2F0A">
      <w:pPr>
        <w:pStyle w:val="af1"/>
        <w:adjustRightInd w:val="0"/>
        <w:snapToGrid w:val="0"/>
        <w:spacing w:line="360" w:lineRule="auto"/>
        <w:ind w:firstLineChars="423" w:firstLine="1269"/>
        <w:rPr>
          <w:rFonts w:asciiTheme="minorEastAsia" w:eastAsiaTheme="minorEastAsia" w:hAnsiTheme="minorEastAsia"/>
          <w:b/>
          <w:sz w:val="30"/>
          <w:szCs w:val="30"/>
          <w:u w:val="single"/>
        </w:rPr>
      </w:pPr>
      <w:r w:rsidRPr="00F85EBE">
        <w:rPr>
          <w:rFonts w:asciiTheme="minorEastAsia" w:eastAsiaTheme="minorEastAsia" w:hAnsiTheme="minorEastAsia" w:hint="eastAsia"/>
          <w:b/>
          <w:sz w:val="30"/>
          <w:szCs w:val="30"/>
        </w:rPr>
        <w:t>采购计划编号: 常财采计[2017]001741</w:t>
      </w:r>
    </w:p>
    <w:p w14:paraId="7987E741" w14:textId="77777777" w:rsidR="00261CDF" w:rsidRPr="00F85EBE" w:rsidRDefault="009A2F0A">
      <w:pPr>
        <w:pStyle w:val="af1"/>
        <w:adjustRightInd w:val="0"/>
        <w:snapToGrid w:val="0"/>
        <w:spacing w:line="360" w:lineRule="auto"/>
        <w:ind w:firstLineChars="423" w:firstLine="1269"/>
        <w:rPr>
          <w:rFonts w:asciiTheme="minorEastAsia" w:eastAsiaTheme="minorEastAsia" w:hAnsiTheme="minorEastAsia"/>
          <w:b/>
          <w:sz w:val="30"/>
          <w:szCs w:val="30"/>
        </w:rPr>
      </w:pPr>
      <w:r w:rsidRPr="00F85EBE">
        <w:rPr>
          <w:rFonts w:asciiTheme="minorEastAsia" w:eastAsiaTheme="minorEastAsia" w:hAnsiTheme="minorEastAsia" w:hint="eastAsia"/>
          <w:b/>
          <w:sz w:val="30"/>
          <w:szCs w:val="30"/>
        </w:rPr>
        <w:t>委托代理编号：ZSCG-CD-171204</w:t>
      </w:r>
    </w:p>
    <w:p w14:paraId="6DBFAECF" w14:textId="77777777" w:rsidR="00261CDF" w:rsidRPr="00F85EBE" w:rsidRDefault="00261CDF">
      <w:pPr>
        <w:pStyle w:val="af1"/>
        <w:adjustRightInd w:val="0"/>
        <w:snapToGrid w:val="0"/>
        <w:spacing w:line="360" w:lineRule="auto"/>
        <w:rPr>
          <w:rFonts w:asciiTheme="minorEastAsia" w:hAnsiTheme="minorEastAsia"/>
          <w:b/>
        </w:rPr>
      </w:pPr>
    </w:p>
    <w:p w14:paraId="6DA22153" w14:textId="77777777" w:rsidR="00261CDF" w:rsidRPr="00F85EBE" w:rsidRDefault="00261CDF">
      <w:pPr>
        <w:pStyle w:val="af1"/>
        <w:adjustRightInd w:val="0"/>
        <w:snapToGrid w:val="0"/>
        <w:spacing w:line="360" w:lineRule="auto"/>
        <w:rPr>
          <w:rFonts w:asciiTheme="minorEastAsia" w:hAnsiTheme="minorEastAsia"/>
          <w:b/>
        </w:rPr>
      </w:pPr>
    </w:p>
    <w:p w14:paraId="7FE55D2B" w14:textId="77777777" w:rsidR="00261CDF" w:rsidRPr="00F85EBE" w:rsidRDefault="00261CDF">
      <w:pPr>
        <w:pStyle w:val="af1"/>
        <w:adjustRightInd w:val="0"/>
        <w:snapToGrid w:val="0"/>
        <w:spacing w:line="360" w:lineRule="auto"/>
        <w:rPr>
          <w:rFonts w:asciiTheme="minorEastAsia" w:hAnsiTheme="minorEastAsia"/>
          <w:b/>
        </w:rPr>
      </w:pPr>
    </w:p>
    <w:p w14:paraId="1D3429BE" w14:textId="77777777" w:rsidR="00261CDF" w:rsidRPr="00F85EBE" w:rsidRDefault="00261CDF">
      <w:pPr>
        <w:pStyle w:val="af1"/>
        <w:adjustRightInd w:val="0"/>
        <w:snapToGrid w:val="0"/>
        <w:spacing w:line="360" w:lineRule="auto"/>
        <w:rPr>
          <w:rFonts w:asciiTheme="minorEastAsia" w:hAnsiTheme="minorEastAsia"/>
          <w:b/>
        </w:rPr>
      </w:pPr>
    </w:p>
    <w:p w14:paraId="75321FE2" w14:textId="77777777" w:rsidR="00261CDF" w:rsidRPr="00F85EBE" w:rsidRDefault="009A2F0A">
      <w:pPr>
        <w:pStyle w:val="af1"/>
        <w:adjustRightInd w:val="0"/>
        <w:snapToGrid w:val="0"/>
        <w:spacing w:line="480" w:lineRule="auto"/>
        <w:ind w:firstLineChars="637" w:firstLine="1911"/>
        <w:rPr>
          <w:rFonts w:asciiTheme="minorEastAsia" w:eastAsiaTheme="minorEastAsia" w:hAnsiTheme="minorEastAsia"/>
          <w:b/>
          <w:sz w:val="30"/>
          <w:szCs w:val="30"/>
          <w:u w:val="single"/>
        </w:rPr>
      </w:pPr>
      <w:r w:rsidRPr="00F85EBE">
        <w:rPr>
          <w:rFonts w:asciiTheme="minorEastAsia" w:eastAsiaTheme="minorEastAsia" w:hAnsiTheme="minorEastAsia" w:hint="eastAsia"/>
          <w:b/>
          <w:sz w:val="30"/>
          <w:szCs w:val="30"/>
        </w:rPr>
        <w:t>供应商名称：</w:t>
      </w:r>
    </w:p>
    <w:p w14:paraId="1EFE1458" w14:textId="77777777" w:rsidR="00261CDF" w:rsidRPr="00F85EBE" w:rsidRDefault="009A2F0A">
      <w:pPr>
        <w:pStyle w:val="af1"/>
        <w:adjustRightInd w:val="0"/>
        <w:snapToGrid w:val="0"/>
        <w:spacing w:line="480" w:lineRule="auto"/>
        <w:ind w:firstLineChars="787" w:firstLine="2361"/>
        <w:rPr>
          <w:rFonts w:asciiTheme="minorEastAsia" w:hAnsiTheme="minorEastAsia"/>
          <w:b/>
        </w:rPr>
      </w:pPr>
      <w:r w:rsidRPr="00F85EBE">
        <w:rPr>
          <w:rFonts w:asciiTheme="minorEastAsia" w:eastAsiaTheme="minorEastAsia" w:hAnsiTheme="minorEastAsia" w:hint="eastAsia"/>
          <w:b/>
          <w:sz w:val="30"/>
          <w:szCs w:val="30"/>
        </w:rPr>
        <w:t>二</w:t>
      </w:r>
      <w:r w:rsidRPr="00F85EBE">
        <w:rPr>
          <w:rFonts w:hAnsi="宋体" w:cs="宋体" w:hint="eastAsia"/>
          <w:b/>
          <w:sz w:val="30"/>
          <w:szCs w:val="30"/>
        </w:rPr>
        <w:t>〇</w:t>
      </w:r>
      <w:r w:rsidRPr="00F85EBE">
        <w:rPr>
          <w:rFonts w:asciiTheme="minorEastAsia" w:eastAsiaTheme="minorEastAsia" w:hAnsiTheme="minorEastAsia" w:hint="eastAsia"/>
          <w:b/>
          <w:sz w:val="30"/>
          <w:szCs w:val="30"/>
        </w:rPr>
        <w:t xml:space="preserve">一八年     月     日                                 </w:t>
      </w:r>
      <w:r w:rsidRPr="00F85EBE">
        <w:rPr>
          <w:rFonts w:asciiTheme="minorEastAsia" w:eastAsiaTheme="minorEastAsia" w:hAnsiTheme="minorEastAsia"/>
          <w:b/>
          <w:sz w:val="30"/>
          <w:szCs w:val="30"/>
        </w:rPr>
        <w:br w:type="page"/>
      </w:r>
    </w:p>
    <w:p w14:paraId="145F3589" w14:textId="77777777" w:rsidR="00261CDF" w:rsidRPr="00F85EBE" w:rsidRDefault="009A2F0A">
      <w:pPr>
        <w:pStyle w:val="afb"/>
      </w:pPr>
      <w:bookmarkStart w:id="74" w:name="_Toc454879107"/>
      <w:bookmarkStart w:id="75" w:name="_Toc499718387"/>
      <w:r w:rsidRPr="00F85EBE">
        <w:rPr>
          <w:rFonts w:hint="eastAsia"/>
        </w:rPr>
        <w:lastRenderedPageBreak/>
        <w:t>一、磋商响应声明</w:t>
      </w:r>
      <w:bookmarkEnd w:id="74"/>
      <w:bookmarkEnd w:id="75"/>
    </w:p>
    <w:p w14:paraId="239579C6" w14:textId="77777777" w:rsidR="00261CDF" w:rsidRPr="00F85EBE" w:rsidRDefault="00261CDF">
      <w:pPr>
        <w:adjustRightInd w:val="0"/>
        <w:snapToGrid w:val="0"/>
        <w:spacing w:line="460" w:lineRule="exact"/>
        <w:rPr>
          <w:rFonts w:asciiTheme="minorEastAsia" w:hAnsiTheme="minorEastAsia"/>
          <w:sz w:val="24"/>
        </w:rPr>
      </w:pPr>
    </w:p>
    <w:p w14:paraId="386D72D4"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致 (采购人或采购代理机构)：</w:t>
      </w:r>
    </w:p>
    <w:p w14:paraId="59DAF6F2"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我方已仔细研究了</w:t>
      </w:r>
      <w:r w:rsidRPr="00F85EBE">
        <w:rPr>
          <w:rFonts w:asciiTheme="minorEastAsia" w:hAnsiTheme="minorEastAsia" w:hint="eastAsia"/>
          <w:sz w:val="24"/>
          <w:szCs w:val="24"/>
          <w:u w:val="single"/>
        </w:rPr>
        <w:t xml:space="preserve">                 (</w:t>
      </w:r>
      <w:r w:rsidRPr="00F85EBE">
        <w:rPr>
          <w:rFonts w:asciiTheme="minorEastAsia" w:hAnsiTheme="minorEastAsia" w:hint="eastAsia"/>
          <w:sz w:val="24"/>
          <w:szCs w:val="24"/>
        </w:rPr>
        <w:t>项目名称)的竞争性磋商文件（采购计划编号： ；委托代理编号：）的全部内容，知悉参加竞争性磋商的风险，我方承诺接受磋商文件的全部条款且无任何异议。</w:t>
      </w:r>
    </w:p>
    <w:p w14:paraId="40408A24" w14:textId="77777777" w:rsidR="00261CDF" w:rsidRPr="00F85EBE" w:rsidRDefault="009A2F0A">
      <w:pPr>
        <w:pStyle w:val="af1"/>
        <w:adjustRightInd w:val="0"/>
        <w:snapToGrid w:val="0"/>
        <w:spacing w:line="460" w:lineRule="exact"/>
        <w:ind w:firstLineChars="200" w:firstLine="480"/>
        <w:rPr>
          <w:rFonts w:asciiTheme="minorEastAsia" w:eastAsiaTheme="minorEastAsia" w:hAnsiTheme="minorEastAsia"/>
          <w:sz w:val="24"/>
          <w:szCs w:val="24"/>
        </w:rPr>
      </w:pPr>
      <w:r w:rsidRPr="00F85EBE">
        <w:rPr>
          <w:rFonts w:asciiTheme="minorEastAsia" w:eastAsiaTheme="minorEastAsia" w:hAnsiTheme="minorEastAsia" w:hint="eastAsia"/>
          <w:sz w:val="24"/>
          <w:szCs w:val="24"/>
        </w:rPr>
        <w:t>一、我方同意在磋商文件中规定的提交首次响应文件截止时间起日内(响应文件有效期)遵守本响应文件中的承诺且在此期限期满之前均具有法律约束力。</w:t>
      </w:r>
    </w:p>
    <w:p w14:paraId="070053F5" w14:textId="77777777" w:rsidR="00261CDF" w:rsidRPr="00F85EBE" w:rsidRDefault="009A2F0A">
      <w:pPr>
        <w:pStyle w:val="af1"/>
        <w:adjustRightInd w:val="0"/>
        <w:snapToGrid w:val="0"/>
        <w:spacing w:line="460" w:lineRule="exact"/>
        <w:ind w:firstLineChars="200" w:firstLine="480"/>
        <w:rPr>
          <w:rFonts w:asciiTheme="minorEastAsia" w:eastAsiaTheme="minorEastAsia" w:hAnsiTheme="minorEastAsia"/>
          <w:bCs/>
          <w:sz w:val="24"/>
          <w:szCs w:val="24"/>
        </w:rPr>
      </w:pPr>
      <w:r w:rsidRPr="00F85EBE">
        <w:rPr>
          <w:rFonts w:asciiTheme="minorEastAsia" w:eastAsiaTheme="minorEastAsia" w:hAnsiTheme="minorEastAsia" w:hint="eastAsia"/>
          <w:sz w:val="24"/>
          <w:szCs w:val="24"/>
        </w:rPr>
        <w:t>二、我方提交响应文件正本一份、副本一式份、电子文档一份，并保证响应文件提供的数据和材料是真实、准确的。否则，愿承担《政府采购法》</w:t>
      </w:r>
      <w:r w:rsidRPr="00F85EBE">
        <w:rPr>
          <w:rFonts w:asciiTheme="minorEastAsia" w:eastAsiaTheme="minorEastAsia" w:hAnsiTheme="minorEastAsia" w:hint="eastAsia"/>
          <w:bCs/>
          <w:sz w:val="24"/>
          <w:szCs w:val="24"/>
        </w:rPr>
        <w:t>第七十七条规定的法律责任。</w:t>
      </w:r>
    </w:p>
    <w:p w14:paraId="32A19F6B" w14:textId="77777777" w:rsidR="00261CDF" w:rsidRPr="00F85EBE" w:rsidRDefault="009A2F0A">
      <w:pPr>
        <w:pStyle w:val="af1"/>
        <w:adjustRightInd w:val="0"/>
        <w:snapToGrid w:val="0"/>
        <w:spacing w:line="460" w:lineRule="exact"/>
        <w:ind w:firstLineChars="200" w:firstLine="480"/>
        <w:rPr>
          <w:rFonts w:asciiTheme="minorEastAsia" w:eastAsiaTheme="minorEastAsia" w:hAnsiTheme="minorEastAsia"/>
          <w:sz w:val="24"/>
          <w:szCs w:val="24"/>
        </w:rPr>
      </w:pPr>
      <w:r w:rsidRPr="00F85EBE">
        <w:rPr>
          <w:rFonts w:asciiTheme="minorEastAsia" w:eastAsiaTheme="minorEastAsia" w:hAnsiTheme="minorEastAsia" w:hint="eastAsia"/>
          <w:sz w:val="24"/>
          <w:szCs w:val="24"/>
        </w:rPr>
        <w:t>三、我方愿意向贵方提供任何与本项采购有关的数据、情况和技术资料。若贵方需要，我方愿意提供我方作出的一切承诺的证明材料。</w:t>
      </w:r>
    </w:p>
    <w:p w14:paraId="7D6D954C" w14:textId="77777777" w:rsidR="00261CDF" w:rsidRPr="00F85EBE" w:rsidRDefault="009A2F0A">
      <w:pPr>
        <w:pStyle w:val="af1"/>
        <w:adjustRightInd w:val="0"/>
        <w:snapToGrid w:val="0"/>
        <w:spacing w:line="460" w:lineRule="exact"/>
        <w:ind w:firstLineChars="200" w:firstLine="480"/>
        <w:rPr>
          <w:rFonts w:asciiTheme="minorEastAsia" w:eastAsiaTheme="minorEastAsia" w:hAnsiTheme="minorEastAsia"/>
          <w:sz w:val="24"/>
          <w:szCs w:val="24"/>
        </w:rPr>
      </w:pPr>
      <w:r w:rsidRPr="00F85EBE">
        <w:rPr>
          <w:rFonts w:asciiTheme="minorEastAsia" w:eastAsiaTheme="minorEastAsia" w:hAnsiTheme="minorEastAsia" w:hint="eastAsia"/>
          <w:sz w:val="24"/>
          <w:szCs w:val="24"/>
        </w:rPr>
        <w:t>四、我方愿意按磋商文件规定和磋商小组要求重新提交响应文件和最后报价。</w:t>
      </w:r>
    </w:p>
    <w:p w14:paraId="7005851C" w14:textId="77777777" w:rsidR="00261CDF" w:rsidRPr="00F85EBE" w:rsidRDefault="009A2F0A">
      <w:pPr>
        <w:pStyle w:val="af1"/>
        <w:adjustRightInd w:val="0"/>
        <w:snapToGrid w:val="0"/>
        <w:spacing w:line="460" w:lineRule="exact"/>
        <w:ind w:firstLineChars="200" w:firstLine="480"/>
        <w:rPr>
          <w:rFonts w:asciiTheme="minorEastAsia" w:eastAsiaTheme="minorEastAsia" w:hAnsiTheme="minorEastAsia"/>
          <w:sz w:val="24"/>
          <w:szCs w:val="24"/>
        </w:rPr>
      </w:pPr>
      <w:r w:rsidRPr="00F85EBE">
        <w:rPr>
          <w:rFonts w:asciiTheme="minorEastAsia" w:eastAsiaTheme="minorEastAsia" w:hAnsiTheme="minorEastAsia" w:hint="eastAsia"/>
          <w:sz w:val="24"/>
          <w:szCs w:val="24"/>
        </w:rPr>
        <w:t>五、我方承诺遵守《中华人民共和国政府采购法》的有关规定，保证在获得成交资格后，按照磋商文件确定的事项签订政府采购合同，履行双方所签订的合同，并承担合同规定的责任和义务。</w:t>
      </w:r>
    </w:p>
    <w:p w14:paraId="1ED070CB" w14:textId="77777777" w:rsidR="00261CDF" w:rsidRPr="00F85EBE" w:rsidRDefault="00261CDF">
      <w:pPr>
        <w:pStyle w:val="af1"/>
        <w:adjustRightInd w:val="0"/>
        <w:snapToGrid w:val="0"/>
        <w:spacing w:line="460" w:lineRule="exact"/>
        <w:ind w:firstLineChars="200" w:firstLine="480"/>
        <w:rPr>
          <w:rFonts w:asciiTheme="minorEastAsia" w:eastAsiaTheme="minorEastAsia" w:hAnsiTheme="minorEastAsia"/>
          <w:sz w:val="24"/>
          <w:szCs w:val="24"/>
        </w:rPr>
      </w:pPr>
    </w:p>
    <w:p w14:paraId="3D83EBB2" w14:textId="77777777" w:rsidR="00261CDF" w:rsidRPr="00F85EBE" w:rsidRDefault="00261CDF">
      <w:pPr>
        <w:adjustRightInd w:val="0"/>
        <w:snapToGrid w:val="0"/>
        <w:spacing w:line="460" w:lineRule="exact"/>
        <w:ind w:right="24"/>
        <w:rPr>
          <w:rFonts w:asciiTheme="minorEastAsia" w:hAnsiTheme="minorEastAsia"/>
          <w:bCs/>
          <w:sz w:val="24"/>
          <w:szCs w:val="24"/>
        </w:rPr>
      </w:pPr>
    </w:p>
    <w:p w14:paraId="08F5DE3D" w14:textId="77777777" w:rsidR="00261CDF" w:rsidRPr="00F85EBE" w:rsidRDefault="00261CDF">
      <w:pPr>
        <w:adjustRightInd w:val="0"/>
        <w:snapToGrid w:val="0"/>
        <w:spacing w:line="460" w:lineRule="exact"/>
        <w:ind w:right="24"/>
        <w:rPr>
          <w:rFonts w:asciiTheme="minorEastAsia" w:hAnsiTheme="minorEastAsia"/>
          <w:bCs/>
          <w:sz w:val="24"/>
          <w:szCs w:val="24"/>
        </w:rPr>
      </w:pPr>
    </w:p>
    <w:p w14:paraId="5B5B8414" w14:textId="77777777" w:rsidR="00261CDF" w:rsidRPr="00F85EBE" w:rsidRDefault="009A2F0A">
      <w:pPr>
        <w:adjustRightInd w:val="0"/>
        <w:snapToGrid w:val="0"/>
        <w:spacing w:line="460" w:lineRule="exact"/>
        <w:ind w:right="24"/>
        <w:rPr>
          <w:rFonts w:asciiTheme="minorEastAsia" w:hAnsiTheme="minorEastAsia"/>
          <w:sz w:val="24"/>
          <w:szCs w:val="24"/>
        </w:rPr>
      </w:pPr>
      <w:r w:rsidRPr="00F85EBE">
        <w:rPr>
          <w:rFonts w:asciiTheme="minorEastAsia" w:hAnsiTheme="minorEastAsia" w:hint="eastAsia"/>
          <w:bCs/>
          <w:sz w:val="24"/>
          <w:szCs w:val="24"/>
        </w:rPr>
        <w:t>附件1：</w:t>
      </w:r>
      <w:r w:rsidRPr="00F85EBE">
        <w:rPr>
          <w:rFonts w:asciiTheme="minorEastAsia" w:hAnsiTheme="minorEastAsia" w:hint="eastAsia"/>
          <w:sz w:val="24"/>
          <w:szCs w:val="24"/>
        </w:rPr>
        <w:t>法定代表人身份证明(法定代表人参加磋商)</w:t>
      </w:r>
    </w:p>
    <w:p w14:paraId="60E6DCC3" w14:textId="77777777" w:rsidR="00261CDF" w:rsidRPr="00F85EBE" w:rsidRDefault="009A2F0A">
      <w:pPr>
        <w:adjustRightInd w:val="0"/>
        <w:snapToGrid w:val="0"/>
        <w:spacing w:line="460" w:lineRule="exact"/>
        <w:ind w:right="24"/>
        <w:rPr>
          <w:rFonts w:asciiTheme="minorEastAsia" w:hAnsiTheme="minorEastAsia"/>
          <w:sz w:val="24"/>
          <w:szCs w:val="24"/>
        </w:rPr>
      </w:pPr>
      <w:r w:rsidRPr="00F85EBE">
        <w:rPr>
          <w:rFonts w:asciiTheme="minorEastAsia" w:hAnsiTheme="minorEastAsia" w:hint="eastAsia"/>
          <w:bCs/>
          <w:sz w:val="24"/>
          <w:szCs w:val="24"/>
        </w:rPr>
        <w:t>附件2</w:t>
      </w:r>
      <w:r w:rsidRPr="00F85EBE">
        <w:rPr>
          <w:rFonts w:asciiTheme="minorEastAsia" w:hAnsiTheme="minorEastAsia" w:hint="eastAsia"/>
          <w:sz w:val="24"/>
          <w:szCs w:val="24"/>
        </w:rPr>
        <w:t>：法定代表人授权书(委托代理人参加磋商)</w:t>
      </w:r>
    </w:p>
    <w:p w14:paraId="13B01B74" w14:textId="77777777" w:rsidR="00261CDF" w:rsidRPr="00F85EBE" w:rsidRDefault="00261CDF">
      <w:pPr>
        <w:adjustRightInd w:val="0"/>
        <w:snapToGrid w:val="0"/>
        <w:spacing w:line="460" w:lineRule="exact"/>
        <w:rPr>
          <w:rFonts w:asciiTheme="minorEastAsia" w:hAnsiTheme="minorEastAsia"/>
          <w:sz w:val="24"/>
          <w:szCs w:val="24"/>
        </w:rPr>
      </w:pPr>
    </w:p>
    <w:p w14:paraId="6619F938" w14:textId="77777777" w:rsidR="00261CDF" w:rsidRPr="00F85EBE" w:rsidRDefault="00261CDF">
      <w:pPr>
        <w:pStyle w:val="af1"/>
        <w:adjustRightInd w:val="0"/>
        <w:snapToGrid w:val="0"/>
        <w:spacing w:line="460" w:lineRule="exact"/>
        <w:rPr>
          <w:rFonts w:asciiTheme="minorEastAsia" w:eastAsiaTheme="minorEastAsia" w:hAnsiTheme="minorEastAsia"/>
          <w:sz w:val="24"/>
          <w:szCs w:val="24"/>
        </w:rPr>
      </w:pPr>
    </w:p>
    <w:p w14:paraId="0D7ACF82" w14:textId="77777777" w:rsidR="00261CDF" w:rsidRPr="00F85EBE" w:rsidRDefault="00261CDF">
      <w:pPr>
        <w:pStyle w:val="af1"/>
        <w:adjustRightInd w:val="0"/>
        <w:snapToGrid w:val="0"/>
        <w:spacing w:line="460" w:lineRule="exact"/>
        <w:rPr>
          <w:rFonts w:asciiTheme="minorEastAsia" w:eastAsiaTheme="minorEastAsia" w:hAnsiTheme="minorEastAsia"/>
          <w:sz w:val="24"/>
          <w:szCs w:val="24"/>
        </w:rPr>
      </w:pPr>
    </w:p>
    <w:p w14:paraId="3B7772DD" w14:textId="77777777" w:rsidR="00261CDF" w:rsidRPr="00F85EBE" w:rsidRDefault="009A2F0A">
      <w:pPr>
        <w:pStyle w:val="af1"/>
        <w:adjustRightInd w:val="0"/>
        <w:snapToGrid w:val="0"/>
        <w:spacing w:line="460" w:lineRule="exact"/>
        <w:rPr>
          <w:rFonts w:asciiTheme="minorEastAsia" w:eastAsiaTheme="minorEastAsia" w:hAnsiTheme="minorEastAsia"/>
          <w:sz w:val="24"/>
          <w:szCs w:val="24"/>
        </w:rPr>
      </w:pPr>
      <w:r w:rsidRPr="00F85EBE">
        <w:rPr>
          <w:rFonts w:asciiTheme="minorEastAsia" w:eastAsiaTheme="minorEastAsia" w:hAnsiTheme="minorEastAsia" w:hint="eastAsia"/>
          <w:sz w:val="24"/>
          <w:szCs w:val="24"/>
        </w:rPr>
        <w:t>供应商名称(盖单位章)：</w:t>
      </w:r>
    </w:p>
    <w:p w14:paraId="707E4A72"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法定代表人或其委托代理人 (签字)：</w:t>
      </w:r>
    </w:p>
    <w:p w14:paraId="37FAE02A"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日期：年月日</w:t>
      </w:r>
    </w:p>
    <w:p w14:paraId="2E7682B3" w14:textId="77777777" w:rsidR="00261CDF" w:rsidRPr="00F85EBE" w:rsidRDefault="009A2F0A">
      <w:pPr>
        <w:widowControl/>
        <w:jc w:val="left"/>
        <w:rPr>
          <w:rFonts w:asciiTheme="minorEastAsia" w:hAnsiTheme="minorEastAsia"/>
          <w:bCs/>
          <w:sz w:val="28"/>
          <w:szCs w:val="28"/>
        </w:rPr>
      </w:pPr>
      <w:r w:rsidRPr="00F85EBE">
        <w:rPr>
          <w:rFonts w:asciiTheme="minorEastAsia" w:hAnsiTheme="minorEastAsia"/>
          <w:bCs/>
          <w:sz w:val="28"/>
          <w:szCs w:val="28"/>
        </w:rPr>
        <w:br w:type="page"/>
      </w:r>
    </w:p>
    <w:p w14:paraId="1380E5E5" w14:textId="77777777" w:rsidR="00261CDF" w:rsidRPr="00F85EBE" w:rsidRDefault="009A2F0A">
      <w:pPr>
        <w:adjustRightInd w:val="0"/>
        <w:snapToGrid w:val="0"/>
        <w:spacing w:line="460" w:lineRule="exact"/>
        <w:ind w:right="24"/>
        <w:rPr>
          <w:rFonts w:asciiTheme="minorEastAsia" w:hAnsiTheme="minorEastAsia"/>
          <w:b/>
          <w:bCs/>
          <w:sz w:val="24"/>
          <w:szCs w:val="24"/>
        </w:rPr>
      </w:pPr>
      <w:r w:rsidRPr="00F85EBE">
        <w:rPr>
          <w:rFonts w:asciiTheme="minorEastAsia" w:hAnsiTheme="minorEastAsia" w:hint="eastAsia"/>
          <w:b/>
          <w:bCs/>
          <w:sz w:val="24"/>
          <w:szCs w:val="24"/>
        </w:rPr>
        <w:lastRenderedPageBreak/>
        <w:t>附件1</w:t>
      </w:r>
    </w:p>
    <w:p w14:paraId="53004600" w14:textId="77777777" w:rsidR="00261CDF" w:rsidRPr="00F85EBE" w:rsidRDefault="009A2F0A">
      <w:pPr>
        <w:spacing w:line="460" w:lineRule="exact"/>
        <w:jc w:val="center"/>
        <w:rPr>
          <w:rFonts w:asciiTheme="minorEastAsia" w:hAnsiTheme="minorEastAsia"/>
          <w:sz w:val="24"/>
          <w:szCs w:val="24"/>
        </w:rPr>
      </w:pPr>
      <w:r w:rsidRPr="00F85EBE">
        <w:rPr>
          <w:rFonts w:asciiTheme="minorEastAsia" w:hAnsiTheme="minorEastAsia" w:hint="eastAsia"/>
          <w:sz w:val="24"/>
          <w:szCs w:val="24"/>
        </w:rPr>
        <w:t>法定代表人身份证明(法定代表人参加磋商)</w:t>
      </w:r>
    </w:p>
    <w:p w14:paraId="4C8A5699" w14:textId="77777777" w:rsidR="00261CDF" w:rsidRPr="00F85EBE" w:rsidRDefault="00261CDF">
      <w:pPr>
        <w:snapToGrid w:val="0"/>
        <w:spacing w:line="460" w:lineRule="exact"/>
        <w:rPr>
          <w:rFonts w:asciiTheme="minorEastAsia" w:hAnsiTheme="minorEastAsia"/>
          <w:sz w:val="24"/>
          <w:szCs w:val="24"/>
        </w:rPr>
      </w:pPr>
    </w:p>
    <w:p w14:paraId="72291B4C"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hint="eastAsia"/>
          <w:sz w:val="24"/>
          <w:szCs w:val="24"/>
        </w:rPr>
        <w:t>供应商</w:t>
      </w:r>
      <w:r w:rsidRPr="00F85EBE">
        <w:rPr>
          <w:rFonts w:asciiTheme="minorEastAsia" w:hAnsiTheme="minorEastAsia" w:cs="宋体" w:hint="eastAsia"/>
          <w:kern w:val="0"/>
          <w:sz w:val="24"/>
          <w:szCs w:val="24"/>
        </w:rPr>
        <w:t>名称：</w:t>
      </w:r>
    </w:p>
    <w:p w14:paraId="2E092C25"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注册号：</w:t>
      </w:r>
    </w:p>
    <w:p w14:paraId="30EF52E5"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注册地址：</w:t>
      </w:r>
    </w:p>
    <w:p w14:paraId="684BF1A8"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成立时间： 年 月 日</w:t>
      </w:r>
    </w:p>
    <w:p w14:paraId="4482AB66"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u w:val="single"/>
        </w:rPr>
      </w:pPr>
      <w:r w:rsidRPr="00F85EBE">
        <w:rPr>
          <w:rFonts w:asciiTheme="minorEastAsia" w:hAnsiTheme="minorEastAsia" w:cs="宋体" w:hint="eastAsia"/>
          <w:kern w:val="0"/>
          <w:sz w:val="24"/>
          <w:szCs w:val="24"/>
        </w:rPr>
        <w:t>经营期限：</w:t>
      </w:r>
    </w:p>
    <w:p w14:paraId="63F63B13"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u w:val="single"/>
        </w:rPr>
      </w:pPr>
      <w:r w:rsidRPr="00F85EBE">
        <w:rPr>
          <w:rFonts w:asciiTheme="minorEastAsia" w:hAnsiTheme="minorEastAsia" w:cs="宋体" w:hint="eastAsia"/>
          <w:kern w:val="0"/>
          <w:sz w:val="24"/>
          <w:szCs w:val="24"/>
        </w:rPr>
        <w:t>经营范围：主营： ；兼营：</w:t>
      </w:r>
    </w:p>
    <w:p w14:paraId="78452BA1"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姓名： 性别： 年龄： 系（</w:t>
      </w:r>
      <w:r w:rsidRPr="00F85EBE">
        <w:rPr>
          <w:rFonts w:asciiTheme="minorEastAsia" w:hAnsiTheme="minorEastAsia" w:hint="eastAsia"/>
          <w:sz w:val="24"/>
          <w:szCs w:val="24"/>
        </w:rPr>
        <w:t>供应商</w:t>
      </w:r>
      <w:r w:rsidRPr="00F85EBE">
        <w:rPr>
          <w:rFonts w:asciiTheme="minorEastAsia" w:hAnsiTheme="minorEastAsia" w:cs="宋体" w:hint="eastAsia"/>
          <w:kern w:val="0"/>
          <w:sz w:val="24"/>
          <w:szCs w:val="24"/>
        </w:rPr>
        <w:t>名称）的法定代表人。</w:t>
      </w:r>
    </w:p>
    <w:p w14:paraId="10A7B6A1"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特此证明。</w:t>
      </w:r>
    </w:p>
    <w:p w14:paraId="0D15EAC6" w14:textId="77777777" w:rsidR="00261CDF" w:rsidRPr="00F85EBE" w:rsidRDefault="009A2F0A" w:rsidP="002253AC">
      <w:pPr>
        <w:autoSpaceDE w:val="0"/>
        <w:autoSpaceDN w:val="0"/>
        <w:adjustRightInd w:val="0"/>
        <w:snapToGrid w:val="0"/>
        <w:spacing w:beforeLines="50" w:before="156" w:line="460" w:lineRule="exact"/>
        <w:jc w:val="left"/>
        <w:rPr>
          <w:rFonts w:asciiTheme="minorEastAsia" w:hAnsiTheme="minorEastAsia" w:cs="宋体"/>
          <w:kern w:val="0"/>
          <w:sz w:val="24"/>
          <w:szCs w:val="24"/>
        </w:rPr>
      </w:pPr>
      <w:r w:rsidRPr="00F85EBE">
        <w:rPr>
          <w:rFonts w:asciiTheme="minorEastAsia" w:hAnsiTheme="minorEastAsia" w:hint="eastAsia"/>
          <w:sz w:val="24"/>
          <w:szCs w:val="24"/>
        </w:rPr>
        <w:t>附：法定代表人身份证复印件</w:t>
      </w:r>
    </w:p>
    <w:p w14:paraId="1CDC6ED2" w14:textId="77777777" w:rsidR="00261CDF" w:rsidRPr="00F85EBE" w:rsidRDefault="00261CDF">
      <w:pPr>
        <w:snapToGrid w:val="0"/>
        <w:spacing w:line="460" w:lineRule="exact"/>
        <w:rPr>
          <w:rFonts w:asciiTheme="minorEastAsia" w:hAnsiTheme="minorEastAsia"/>
          <w:sz w:val="24"/>
          <w:szCs w:val="24"/>
        </w:rPr>
      </w:pPr>
    </w:p>
    <w:p w14:paraId="4F942D4E" w14:textId="77777777" w:rsidR="00261CDF" w:rsidRPr="00F85EBE" w:rsidRDefault="00261CDF">
      <w:pPr>
        <w:snapToGrid w:val="0"/>
        <w:spacing w:line="460" w:lineRule="exact"/>
        <w:rPr>
          <w:rFonts w:asciiTheme="minorEastAsia" w:hAnsiTheme="minorEastAsia"/>
          <w:sz w:val="24"/>
          <w:szCs w:val="24"/>
        </w:rPr>
      </w:pPr>
    </w:p>
    <w:p w14:paraId="029AD9F6" w14:textId="77777777" w:rsidR="00261CDF" w:rsidRPr="00F85EBE" w:rsidRDefault="00261CDF">
      <w:pPr>
        <w:snapToGrid w:val="0"/>
        <w:spacing w:line="460" w:lineRule="exact"/>
        <w:rPr>
          <w:rFonts w:asciiTheme="minorEastAsia" w:hAnsiTheme="minorEastAsia"/>
          <w:sz w:val="24"/>
          <w:szCs w:val="24"/>
        </w:rPr>
      </w:pPr>
    </w:p>
    <w:p w14:paraId="09A876EE" w14:textId="77777777" w:rsidR="00261CDF" w:rsidRPr="00F85EBE" w:rsidRDefault="00261CDF">
      <w:pPr>
        <w:snapToGrid w:val="0"/>
        <w:spacing w:line="460" w:lineRule="exact"/>
        <w:rPr>
          <w:rFonts w:asciiTheme="minorEastAsia" w:hAnsiTheme="minorEastAsia"/>
          <w:sz w:val="24"/>
          <w:szCs w:val="24"/>
        </w:rPr>
      </w:pPr>
    </w:p>
    <w:p w14:paraId="1EE743A9" w14:textId="77777777" w:rsidR="00261CDF" w:rsidRPr="00F85EBE" w:rsidRDefault="00261CDF">
      <w:pPr>
        <w:snapToGrid w:val="0"/>
        <w:spacing w:line="460" w:lineRule="exact"/>
        <w:rPr>
          <w:rFonts w:asciiTheme="minorEastAsia" w:hAnsiTheme="minorEastAsia"/>
          <w:sz w:val="24"/>
          <w:szCs w:val="24"/>
        </w:rPr>
      </w:pPr>
    </w:p>
    <w:p w14:paraId="291B6189" w14:textId="77777777" w:rsidR="00261CDF" w:rsidRPr="00F85EBE" w:rsidRDefault="00261CDF">
      <w:pPr>
        <w:adjustRightInd w:val="0"/>
        <w:snapToGrid w:val="0"/>
        <w:spacing w:line="460" w:lineRule="exact"/>
        <w:rPr>
          <w:rFonts w:asciiTheme="minorEastAsia" w:hAnsiTheme="minorEastAsia"/>
          <w:sz w:val="24"/>
          <w:szCs w:val="24"/>
        </w:rPr>
      </w:pPr>
    </w:p>
    <w:p w14:paraId="1A798360" w14:textId="77777777" w:rsidR="00261CDF" w:rsidRPr="00F85EBE" w:rsidRDefault="009A2F0A">
      <w:pPr>
        <w:adjustRightInd w:val="0"/>
        <w:snapToGrid w:val="0"/>
        <w:spacing w:line="460" w:lineRule="exact"/>
        <w:ind w:right="420"/>
        <w:rPr>
          <w:rFonts w:asciiTheme="minorEastAsia" w:hAnsiTheme="minorEastAsia"/>
          <w:sz w:val="24"/>
          <w:szCs w:val="24"/>
        </w:rPr>
      </w:pPr>
      <w:r w:rsidRPr="00F85EBE">
        <w:rPr>
          <w:rFonts w:asciiTheme="minorEastAsia" w:hAnsiTheme="minorEastAsia" w:hint="eastAsia"/>
          <w:sz w:val="24"/>
          <w:szCs w:val="24"/>
        </w:rPr>
        <w:t>供应商名称（盖单位章）：</w:t>
      </w:r>
    </w:p>
    <w:p w14:paraId="42B1B75B" w14:textId="77777777" w:rsidR="00261CDF" w:rsidRPr="00F85EBE" w:rsidRDefault="009A2F0A">
      <w:pPr>
        <w:adjustRightInd w:val="0"/>
        <w:snapToGrid w:val="0"/>
        <w:spacing w:line="460" w:lineRule="exact"/>
        <w:ind w:right="420"/>
        <w:rPr>
          <w:rFonts w:asciiTheme="minorEastAsia" w:hAnsiTheme="minorEastAsia"/>
          <w:sz w:val="24"/>
          <w:szCs w:val="24"/>
        </w:rPr>
      </w:pPr>
      <w:r w:rsidRPr="00F85EBE">
        <w:rPr>
          <w:rFonts w:asciiTheme="minorEastAsia" w:hAnsiTheme="minorEastAsia" w:hint="eastAsia"/>
          <w:sz w:val="24"/>
          <w:szCs w:val="24"/>
        </w:rPr>
        <w:t xml:space="preserve">日期：年月日      </w:t>
      </w:r>
    </w:p>
    <w:p w14:paraId="36D3E61A" w14:textId="77777777" w:rsidR="00261CDF" w:rsidRPr="00F85EBE" w:rsidRDefault="00261CDF" w:rsidP="002253AC">
      <w:pPr>
        <w:adjustRightInd w:val="0"/>
        <w:snapToGrid w:val="0"/>
        <w:spacing w:beforeLines="50" w:before="156" w:line="460" w:lineRule="exact"/>
        <w:rPr>
          <w:rFonts w:asciiTheme="minorEastAsia" w:hAnsiTheme="minorEastAsia"/>
          <w:szCs w:val="21"/>
        </w:rPr>
      </w:pPr>
    </w:p>
    <w:p w14:paraId="7A2F52E7" w14:textId="77777777" w:rsidR="00261CDF" w:rsidRPr="00F85EBE" w:rsidRDefault="00261CDF" w:rsidP="002253AC">
      <w:pPr>
        <w:adjustRightInd w:val="0"/>
        <w:snapToGrid w:val="0"/>
        <w:spacing w:beforeLines="50" w:before="156" w:line="460" w:lineRule="exact"/>
        <w:rPr>
          <w:rFonts w:asciiTheme="minorEastAsia" w:hAnsiTheme="minorEastAsia"/>
          <w:szCs w:val="21"/>
        </w:rPr>
      </w:pPr>
    </w:p>
    <w:p w14:paraId="048C517F" w14:textId="77777777" w:rsidR="00261CDF" w:rsidRPr="00F85EBE" w:rsidRDefault="009A2F0A" w:rsidP="002253AC">
      <w:pPr>
        <w:adjustRightInd w:val="0"/>
        <w:snapToGrid w:val="0"/>
        <w:spacing w:beforeLines="50" w:before="156" w:line="460" w:lineRule="exact"/>
        <w:rPr>
          <w:rFonts w:asciiTheme="minorEastAsia" w:hAnsiTheme="minorEastAsia"/>
          <w:b/>
          <w:sz w:val="24"/>
          <w:szCs w:val="24"/>
        </w:rPr>
      </w:pPr>
      <w:r w:rsidRPr="00F85EBE">
        <w:rPr>
          <w:rFonts w:asciiTheme="minorEastAsia" w:hAnsiTheme="minorEastAsia"/>
          <w:szCs w:val="21"/>
        </w:rPr>
        <w:br w:type="page"/>
      </w:r>
      <w:r w:rsidRPr="00F85EBE">
        <w:rPr>
          <w:rFonts w:asciiTheme="minorEastAsia" w:hAnsiTheme="minorEastAsia" w:hint="eastAsia"/>
          <w:b/>
          <w:bCs/>
          <w:sz w:val="24"/>
          <w:szCs w:val="24"/>
        </w:rPr>
        <w:lastRenderedPageBreak/>
        <w:t>附件2</w:t>
      </w:r>
    </w:p>
    <w:p w14:paraId="161F2611" w14:textId="77777777" w:rsidR="00261CDF" w:rsidRPr="00F85EBE" w:rsidRDefault="009A2F0A">
      <w:pPr>
        <w:spacing w:line="460" w:lineRule="exact"/>
        <w:jc w:val="center"/>
        <w:rPr>
          <w:rFonts w:asciiTheme="minorEastAsia" w:hAnsiTheme="minorEastAsia"/>
          <w:sz w:val="24"/>
          <w:szCs w:val="24"/>
        </w:rPr>
      </w:pPr>
      <w:r w:rsidRPr="00F85EBE">
        <w:rPr>
          <w:rFonts w:asciiTheme="minorEastAsia" w:hAnsiTheme="minorEastAsia" w:hint="eastAsia"/>
          <w:sz w:val="24"/>
          <w:szCs w:val="24"/>
        </w:rPr>
        <w:t>法定代表人授权书(委托代理人参加磋商)</w:t>
      </w:r>
    </w:p>
    <w:p w14:paraId="4404251B" w14:textId="77777777" w:rsidR="00261CDF" w:rsidRPr="00F85EBE" w:rsidRDefault="00261CDF">
      <w:pPr>
        <w:adjustRightInd w:val="0"/>
        <w:snapToGrid w:val="0"/>
        <w:spacing w:line="460" w:lineRule="exact"/>
        <w:jc w:val="center"/>
        <w:rPr>
          <w:rFonts w:asciiTheme="minorEastAsia" w:hAnsiTheme="minorEastAsia"/>
          <w:b/>
          <w:sz w:val="24"/>
          <w:szCs w:val="24"/>
        </w:rPr>
      </w:pPr>
    </w:p>
    <w:p w14:paraId="6E1048DC" w14:textId="77777777" w:rsidR="00261CDF" w:rsidRPr="00F85EBE" w:rsidRDefault="009A2F0A" w:rsidP="002253AC">
      <w:pPr>
        <w:autoSpaceDE w:val="0"/>
        <w:autoSpaceDN w:val="0"/>
        <w:adjustRightInd w:val="0"/>
        <w:snapToGrid w:val="0"/>
        <w:spacing w:beforeLines="50" w:before="156" w:line="460" w:lineRule="exact"/>
        <w:ind w:firstLineChars="200" w:firstLine="480"/>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本人（姓名、职务）系 （</w:t>
      </w:r>
      <w:r w:rsidRPr="00F85EBE">
        <w:rPr>
          <w:rFonts w:asciiTheme="minorEastAsia" w:hAnsiTheme="minorEastAsia" w:hint="eastAsia"/>
          <w:sz w:val="24"/>
          <w:szCs w:val="24"/>
        </w:rPr>
        <w:t>供应商</w:t>
      </w:r>
      <w:r w:rsidRPr="00F85EBE">
        <w:rPr>
          <w:rFonts w:asciiTheme="minorEastAsia" w:hAnsiTheme="minorEastAsia" w:cs="宋体" w:hint="eastAsia"/>
          <w:kern w:val="0"/>
          <w:sz w:val="24"/>
          <w:szCs w:val="24"/>
        </w:rPr>
        <w:t>名称）的法定代表人，现授权（姓名、职务）为我方代理人。代理人根据授权，以我方名义：(1)签署、澄清、补正、修改、撤回、提交（项目名称、</w:t>
      </w:r>
      <w:r w:rsidRPr="00F85EBE">
        <w:rPr>
          <w:rFonts w:asciiTheme="minorEastAsia" w:hAnsiTheme="minorEastAsia" w:hint="eastAsia"/>
          <w:sz w:val="24"/>
          <w:szCs w:val="24"/>
        </w:rPr>
        <w:t>采购计划编号</w:t>
      </w:r>
      <w:r w:rsidRPr="00F85EBE">
        <w:rPr>
          <w:rFonts w:asciiTheme="minorEastAsia" w:hAnsiTheme="minorEastAsia" w:cs="宋体" w:hint="eastAsia"/>
          <w:kern w:val="0"/>
          <w:sz w:val="24"/>
          <w:szCs w:val="24"/>
        </w:rPr>
        <w:t>、委托代理编号）响应文件；(2)签署并重新提交响应文件及最后报价；(3)退出磋商；(4)签订合同和处理有关事宜，其法律后果由我方承担。</w:t>
      </w:r>
    </w:p>
    <w:p w14:paraId="01C807C7" w14:textId="77777777" w:rsidR="00261CDF" w:rsidRPr="00F85EBE" w:rsidRDefault="009A2F0A" w:rsidP="002253AC">
      <w:pPr>
        <w:autoSpaceDE w:val="0"/>
        <w:autoSpaceDN w:val="0"/>
        <w:adjustRightInd w:val="0"/>
        <w:snapToGrid w:val="0"/>
        <w:spacing w:beforeLines="50" w:before="156" w:line="460" w:lineRule="exact"/>
        <w:ind w:firstLineChars="200" w:firstLine="480"/>
        <w:jc w:val="left"/>
        <w:rPr>
          <w:rFonts w:asciiTheme="minorEastAsia" w:hAnsiTheme="minorEastAsia" w:cs="宋体"/>
          <w:kern w:val="0"/>
          <w:sz w:val="24"/>
          <w:szCs w:val="24"/>
        </w:rPr>
      </w:pPr>
      <w:r w:rsidRPr="00F85EBE">
        <w:rPr>
          <w:rFonts w:asciiTheme="minorEastAsia" w:hAnsiTheme="minorEastAsia" w:cs="宋体" w:hint="eastAsia"/>
          <w:kern w:val="0"/>
          <w:sz w:val="24"/>
          <w:szCs w:val="24"/>
        </w:rPr>
        <w:t>委托期限： 。</w:t>
      </w:r>
    </w:p>
    <w:p w14:paraId="71DF077A" w14:textId="77777777" w:rsidR="00261CDF" w:rsidRPr="00F85EBE" w:rsidRDefault="009A2F0A">
      <w:pPr>
        <w:spacing w:line="460" w:lineRule="exact"/>
        <w:ind w:firstLine="435"/>
        <w:rPr>
          <w:rFonts w:asciiTheme="minorEastAsia" w:hAnsiTheme="minorEastAsia" w:cs="宋体"/>
          <w:kern w:val="0"/>
          <w:sz w:val="24"/>
          <w:szCs w:val="24"/>
        </w:rPr>
      </w:pPr>
      <w:r w:rsidRPr="00F85EBE">
        <w:rPr>
          <w:rFonts w:asciiTheme="minorEastAsia" w:hAnsiTheme="minorEastAsia" w:cs="宋体" w:hint="eastAsia"/>
          <w:kern w:val="0"/>
          <w:sz w:val="24"/>
          <w:szCs w:val="24"/>
        </w:rPr>
        <w:t>代理人无转委托权。</w:t>
      </w:r>
    </w:p>
    <w:p w14:paraId="142EB748" w14:textId="77777777" w:rsidR="00261CDF" w:rsidRPr="00F85EBE" w:rsidRDefault="009A2F0A">
      <w:pPr>
        <w:spacing w:line="460" w:lineRule="exact"/>
        <w:ind w:firstLine="435"/>
        <w:rPr>
          <w:rFonts w:asciiTheme="minorEastAsia" w:hAnsiTheme="minorEastAsia"/>
          <w:sz w:val="24"/>
          <w:szCs w:val="24"/>
        </w:rPr>
      </w:pPr>
      <w:r w:rsidRPr="00F85EBE">
        <w:rPr>
          <w:rFonts w:asciiTheme="minorEastAsia" w:hAnsiTheme="minorEastAsia" w:hint="eastAsia"/>
          <w:sz w:val="24"/>
          <w:szCs w:val="24"/>
        </w:rPr>
        <w:t>本授权书于年月日签字生效，特此声明。</w:t>
      </w:r>
    </w:p>
    <w:p w14:paraId="5F39F52F" w14:textId="77777777" w:rsidR="00261CDF" w:rsidRPr="00F85EBE" w:rsidRDefault="009A2F0A" w:rsidP="002253AC">
      <w:pPr>
        <w:adjustRightInd w:val="0"/>
        <w:snapToGrid w:val="0"/>
        <w:spacing w:beforeLines="50" w:before="156"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附：委托代理人身份证复印件及法定代表人身份证明(附件1，原件)。</w:t>
      </w:r>
    </w:p>
    <w:p w14:paraId="4D7FF679" w14:textId="77777777" w:rsidR="00261CDF" w:rsidRPr="00F85EBE" w:rsidRDefault="00261CDF" w:rsidP="002253AC">
      <w:pPr>
        <w:adjustRightInd w:val="0"/>
        <w:snapToGrid w:val="0"/>
        <w:spacing w:beforeLines="50" w:before="156" w:line="460" w:lineRule="exact"/>
        <w:ind w:firstLineChars="200" w:firstLine="480"/>
        <w:rPr>
          <w:rFonts w:asciiTheme="minorEastAsia" w:hAnsiTheme="minorEastAsia"/>
          <w:sz w:val="24"/>
          <w:szCs w:val="24"/>
        </w:rPr>
      </w:pPr>
    </w:p>
    <w:p w14:paraId="411F5719" w14:textId="77777777" w:rsidR="00261CDF" w:rsidRPr="00F85EBE" w:rsidRDefault="00261CDF">
      <w:pPr>
        <w:adjustRightInd w:val="0"/>
        <w:snapToGrid w:val="0"/>
        <w:spacing w:line="460" w:lineRule="exact"/>
        <w:ind w:right="420"/>
        <w:rPr>
          <w:rFonts w:asciiTheme="minorEastAsia" w:hAnsiTheme="minorEastAsia"/>
          <w:sz w:val="24"/>
          <w:szCs w:val="24"/>
        </w:rPr>
      </w:pPr>
    </w:p>
    <w:p w14:paraId="6A5D3D6F" w14:textId="77777777" w:rsidR="00261CDF" w:rsidRPr="00F85EBE" w:rsidRDefault="00261CDF">
      <w:pPr>
        <w:adjustRightInd w:val="0"/>
        <w:snapToGrid w:val="0"/>
        <w:spacing w:line="460" w:lineRule="exact"/>
        <w:ind w:right="420"/>
        <w:rPr>
          <w:rFonts w:asciiTheme="minorEastAsia" w:hAnsiTheme="minorEastAsia"/>
          <w:sz w:val="24"/>
          <w:szCs w:val="24"/>
        </w:rPr>
      </w:pPr>
    </w:p>
    <w:p w14:paraId="160AC5FC" w14:textId="77777777" w:rsidR="00261CDF" w:rsidRPr="00F85EBE" w:rsidRDefault="009A2F0A">
      <w:pPr>
        <w:adjustRightInd w:val="0"/>
        <w:snapToGrid w:val="0"/>
        <w:spacing w:line="460" w:lineRule="exact"/>
        <w:ind w:right="420"/>
        <w:rPr>
          <w:rFonts w:asciiTheme="minorEastAsia" w:hAnsiTheme="minorEastAsia"/>
          <w:sz w:val="24"/>
          <w:szCs w:val="24"/>
        </w:rPr>
      </w:pPr>
      <w:r w:rsidRPr="00F85EBE">
        <w:rPr>
          <w:rFonts w:asciiTheme="minorEastAsia" w:hAnsiTheme="minorEastAsia" w:hint="eastAsia"/>
          <w:sz w:val="24"/>
          <w:szCs w:val="24"/>
        </w:rPr>
        <w:t>法定代表人（签字）：</w:t>
      </w:r>
    </w:p>
    <w:p w14:paraId="365A1549" w14:textId="77777777" w:rsidR="00261CDF" w:rsidRPr="00F85EBE" w:rsidRDefault="009A2F0A">
      <w:pPr>
        <w:adjustRightInd w:val="0"/>
        <w:snapToGrid w:val="0"/>
        <w:spacing w:line="460" w:lineRule="exact"/>
        <w:ind w:right="420"/>
        <w:rPr>
          <w:rFonts w:asciiTheme="minorEastAsia" w:hAnsiTheme="minorEastAsia"/>
          <w:sz w:val="24"/>
          <w:szCs w:val="24"/>
        </w:rPr>
      </w:pPr>
      <w:r w:rsidRPr="00F85EBE">
        <w:rPr>
          <w:rFonts w:asciiTheme="minorEastAsia" w:hAnsiTheme="minorEastAsia" w:hint="eastAsia"/>
          <w:sz w:val="24"/>
          <w:szCs w:val="24"/>
        </w:rPr>
        <w:t>委托代理人（签字）：</w:t>
      </w:r>
    </w:p>
    <w:p w14:paraId="38EF68F6" w14:textId="77777777" w:rsidR="00261CDF" w:rsidRPr="00F85EBE" w:rsidRDefault="009A2F0A">
      <w:pPr>
        <w:adjustRightInd w:val="0"/>
        <w:snapToGrid w:val="0"/>
        <w:spacing w:line="460" w:lineRule="exact"/>
        <w:ind w:right="24"/>
        <w:rPr>
          <w:rFonts w:asciiTheme="minorEastAsia" w:hAnsiTheme="minorEastAsia"/>
          <w:sz w:val="24"/>
          <w:szCs w:val="24"/>
        </w:rPr>
      </w:pPr>
      <w:r w:rsidRPr="00F85EBE">
        <w:rPr>
          <w:rFonts w:asciiTheme="minorEastAsia" w:hAnsiTheme="minorEastAsia" w:hint="eastAsia"/>
          <w:sz w:val="24"/>
          <w:szCs w:val="24"/>
        </w:rPr>
        <w:t>日期：年月日</w:t>
      </w:r>
    </w:p>
    <w:p w14:paraId="539A7E3B" w14:textId="77777777" w:rsidR="00261CDF" w:rsidRPr="00F85EBE" w:rsidRDefault="00261CDF">
      <w:pPr>
        <w:spacing w:line="460" w:lineRule="exact"/>
        <w:rPr>
          <w:rFonts w:asciiTheme="minorEastAsia" w:hAnsiTheme="minorEastAsia"/>
          <w:b/>
          <w:sz w:val="24"/>
          <w:szCs w:val="24"/>
        </w:rPr>
      </w:pPr>
    </w:p>
    <w:p w14:paraId="68E9879B" w14:textId="77777777" w:rsidR="00261CDF" w:rsidRPr="00F85EBE" w:rsidRDefault="00261CDF">
      <w:pPr>
        <w:spacing w:line="460" w:lineRule="exact"/>
        <w:rPr>
          <w:rFonts w:asciiTheme="minorEastAsia" w:hAnsiTheme="minorEastAsia"/>
          <w:b/>
        </w:rPr>
      </w:pPr>
    </w:p>
    <w:p w14:paraId="62042DE8" w14:textId="77777777" w:rsidR="00261CDF" w:rsidRPr="00F85EBE" w:rsidRDefault="009A2F0A">
      <w:pPr>
        <w:spacing w:line="460" w:lineRule="exact"/>
        <w:rPr>
          <w:rFonts w:asciiTheme="minorEastAsia" w:hAnsiTheme="minorEastAsia"/>
          <w:b/>
        </w:rPr>
      </w:pPr>
      <w:r w:rsidRPr="00F85EBE">
        <w:rPr>
          <w:rFonts w:asciiTheme="minorEastAsia" w:hAnsiTheme="minorEastAsia" w:hint="eastAsia"/>
          <w:b/>
        </w:rPr>
        <w:t>注：附1、附2表</w:t>
      </w:r>
    </w:p>
    <w:p w14:paraId="55620D00" w14:textId="77777777" w:rsidR="00261CDF" w:rsidRPr="00F85EBE" w:rsidRDefault="009A2F0A">
      <w:pPr>
        <w:spacing w:line="460" w:lineRule="exact"/>
        <w:ind w:firstLineChars="200" w:firstLine="420"/>
        <w:rPr>
          <w:rFonts w:asciiTheme="minorEastAsia" w:hAnsiTheme="minorEastAsia"/>
          <w:b/>
        </w:rPr>
      </w:pPr>
      <w:r w:rsidRPr="00F85EBE">
        <w:rPr>
          <w:rFonts w:asciiTheme="minorEastAsia" w:hAnsiTheme="minorEastAsia" w:hint="eastAsia"/>
          <w:b/>
        </w:rPr>
        <w:t>1、委托期限必须满足响应文件有效期，委托期限从递交响应文件截止时间开始计算，否则，在评审时将被视为无效响应。</w:t>
      </w:r>
    </w:p>
    <w:p w14:paraId="2D998C2C" w14:textId="77777777" w:rsidR="00261CDF" w:rsidRPr="00F85EBE" w:rsidRDefault="009A2F0A">
      <w:pPr>
        <w:spacing w:line="460" w:lineRule="exact"/>
        <w:ind w:firstLineChars="200" w:firstLine="420"/>
        <w:rPr>
          <w:rFonts w:asciiTheme="minorEastAsia" w:hAnsiTheme="minorEastAsia"/>
          <w:b/>
        </w:rPr>
      </w:pPr>
      <w:r w:rsidRPr="00F85EBE">
        <w:rPr>
          <w:rFonts w:asciiTheme="minorEastAsia" w:hAnsiTheme="minorEastAsia" w:hint="eastAsia"/>
          <w:b/>
        </w:rPr>
        <w:t>2、</w:t>
      </w:r>
      <w:r w:rsidRPr="00F85EBE">
        <w:rPr>
          <w:rFonts w:ascii="宋体" w:hAnsi="宋体" w:cs="宋体"/>
          <w:b/>
          <w:kern w:val="1"/>
          <w:szCs w:val="21"/>
        </w:rPr>
        <w:t>本表须单独提供一份开标验证身份时用。</w:t>
      </w:r>
    </w:p>
    <w:p w14:paraId="76A33F49" w14:textId="77777777" w:rsidR="00261CDF" w:rsidRPr="00F85EBE" w:rsidRDefault="00261CDF">
      <w:pPr>
        <w:spacing w:line="460" w:lineRule="exact"/>
        <w:rPr>
          <w:rFonts w:asciiTheme="minorEastAsia" w:hAnsiTheme="minorEastAsia"/>
          <w:b/>
        </w:rPr>
      </w:pPr>
    </w:p>
    <w:p w14:paraId="6FBFC269" w14:textId="77777777" w:rsidR="00261CDF" w:rsidRPr="00F85EBE" w:rsidRDefault="009A2F0A">
      <w:pPr>
        <w:spacing w:line="460" w:lineRule="exact"/>
        <w:rPr>
          <w:rFonts w:asciiTheme="minorEastAsia" w:hAnsiTheme="minorEastAsia" w:cs="Courier New"/>
          <w:b/>
          <w:sz w:val="32"/>
          <w:szCs w:val="32"/>
        </w:rPr>
      </w:pPr>
      <w:r w:rsidRPr="00F85EBE">
        <w:rPr>
          <w:rFonts w:asciiTheme="minorEastAsia" w:hAnsiTheme="minorEastAsia"/>
          <w:b/>
        </w:rPr>
        <w:br w:type="page"/>
      </w:r>
    </w:p>
    <w:p w14:paraId="2A922FC1" w14:textId="77777777" w:rsidR="00261CDF" w:rsidRPr="00F85EBE" w:rsidRDefault="009A2F0A">
      <w:pPr>
        <w:pStyle w:val="afb"/>
      </w:pPr>
      <w:bookmarkStart w:id="76" w:name="_Toc499718388"/>
      <w:bookmarkStart w:id="77" w:name="_Toc454879108"/>
      <w:r w:rsidRPr="00F85EBE">
        <w:rPr>
          <w:rFonts w:hint="eastAsia"/>
        </w:rPr>
        <w:lastRenderedPageBreak/>
        <w:t>二、保证金</w:t>
      </w:r>
      <w:bookmarkEnd w:id="76"/>
      <w:bookmarkEnd w:id="77"/>
    </w:p>
    <w:p w14:paraId="453ED176" w14:textId="77777777" w:rsidR="00261CDF" w:rsidRPr="00F85EBE" w:rsidRDefault="00261CDF" w:rsidP="002253AC">
      <w:pPr>
        <w:pStyle w:val="af1"/>
        <w:adjustRightInd w:val="0"/>
        <w:snapToGrid w:val="0"/>
        <w:spacing w:beforeLines="50" w:before="156" w:line="460" w:lineRule="exact"/>
        <w:rPr>
          <w:rFonts w:asciiTheme="minorEastAsia" w:eastAsiaTheme="minorEastAsia" w:hAnsiTheme="minorEastAsia"/>
        </w:rPr>
      </w:pPr>
    </w:p>
    <w:p w14:paraId="15F6673F" w14:textId="77777777" w:rsidR="00261CDF" w:rsidRPr="00F85EBE" w:rsidRDefault="009A2F0A">
      <w:pPr>
        <w:tabs>
          <w:tab w:val="left" w:pos="1575"/>
        </w:tabs>
        <w:spacing w:line="480" w:lineRule="exact"/>
        <w:jc w:val="left"/>
        <w:rPr>
          <w:rFonts w:ascii="宋体" w:hAnsi="宋体"/>
          <w:sz w:val="24"/>
        </w:rPr>
      </w:pPr>
      <w:bookmarkStart w:id="78" w:name="_Toc337807932"/>
      <w:r w:rsidRPr="00F85EBE">
        <w:rPr>
          <w:rFonts w:ascii="宋体" w:hAnsi="宋体" w:hint="eastAsia"/>
          <w:b/>
          <w:bCs/>
          <w:sz w:val="24"/>
        </w:rPr>
        <w:t>备注：</w:t>
      </w:r>
      <w:r w:rsidRPr="00F85EBE">
        <w:rPr>
          <w:rFonts w:ascii="宋体" w:hAnsi="宋体" w:hint="eastAsia"/>
          <w:bCs/>
          <w:sz w:val="24"/>
        </w:rPr>
        <w:t>提供付款凭证复印件（加盖供应商单位行政公章）。</w:t>
      </w:r>
      <w:bookmarkEnd w:id="78"/>
    </w:p>
    <w:p w14:paraId="28E3AB63" w14:textId="77777777" w:rsidR="00261CDF" w:rsidRPr="00F85EBE" w:rsidRDefault="009A2F0A">
      <w:pPr>
        <w:spacing w:line="460" w:lineRule="exact"/>
        <w:rPr>
          <w:rFonts w:asciiTheme="minorEastAsia" w:hAnsiTheme="minorEastAsia"/>
          <w:b/>
          <w:sz w:val="24"/>
          <w:szCs w:val="24"/>
        </w:rPr>
      </w:pPr>
      <w:r w:rsidRPr="00F85EBE">
        <w:rPr>
          <w:rFonts w:asciiTheme="minorEastAsia" w:hAnsiTheme="minorEastAsia"/>
          <w:sz w:val="24"/>
        </w:rPr>
        <w:br w:type="page"/>
      </w:r>
      <w:r w:rsidRPr="00F85EBE">
        <w:rPr>
          <w:rFonts w:asciiTheme="minorEastAsia" w:hAnsiTheme="minorEastAsia" w:hint="eastAsia"/>
          <w:b/>
          <w:sz w:val="24"/>
          <w:szCs w:val="24"/>
        </w:rPr>
        <w:lastRenderedPageBreak/>
        <w:t>附件3</w:t>
      </w:r>
    </w:p>
    <w:p w14:paraId="4132C417" w14:textId="77777777" w:rsidR="00261CDF" w:rsidRPr="00F85EBE" w:rsidRDefault="009A2F0A">
      <w:pPr>
        <w:spacing w:line="460" w:lineRule="exact"/>
        <w:jc w:val="center"/>
        <w:rPr>
          <w:rFonts w:asciiTheme="minorEastAsia" w:hAnsiTheme="minorEastAsia"/>
          <w:bCs/>
          <w:sz w:val="24"/>
          <w:szCs w:val="24"/>
        </w:rPr>
      </w:pPr>
      <w:r w:rsidRPr="00F85EBE">
        <w:rPr>
          <w:rFonts w:asciiTheme="minorEastAsia" w:hAnsiTheme="minorEastAsia" w:hint="eastAsia"/>
          <w:bCs/>
          <w:sz w:val="24"/>
          <w:szCs w:val="24"/>
        </w:rPr>
        <w:t>保证金退还申请书</w:t>
      </w:r>
    </w:p>
    <w:p w14:paraId="53997900" w14:textId="77777777" w:rsidR="00261CDF" w:rsidRPr="00F85EBE" w:rsidRDefault="00261CDF">
      <w:pPr>
        <w:spacing w:line="460" w:lineRule="exact"/>
        <w:jc w:val="center"/>
        <w:rPr>
          <w:rFonts w:asciiTheme="minorEastAsia" w:hAnsiTheme="minorEastAsia"/>
          <w:bCs/>
          <w:sz w:val="24"/>
          <w:szCs w:val="24"/>
        </w:rPr>
      </w:pPr>
    </w:p>
    <w:p w14:paraId="41C3DC40" w14:textId="77777777" w:rsidR="00261CDF" w:rsidRPr="00F85EBE" w:rsidRDefault="009A2F0A" w:rsidP="002253AC">
      <w:pPr>
        <w:adjustRightInd w:val="0"/>
        <w:snapToGrid w:val="0"/>
        <w:spacing w:beforeLines="50" w:before="156" w:line="460" w:lineRule="exact"/>
        <w:rPr>
          <w:rFonts w:asciiTheme="minorEastAsia" w:hAnsiTheme="minorEastAsia"/>
          <w:sz w:val="24"/>
          <w:szCs w:val="24"/>
        </w:rPr>
      </w:pPr>
      <w:r w:rsidRPr="00F85EBE">
        <w:rPr>
          <w:rFonts w:asciiTheme="minorEastAsia" w:hAnsiTheme="minorEastAsia" w:hint="eastAsia"/>
          <w:sz w:val="24"/>
          <w:szCs w:val="24"/>
        </w:rPr>
        <w:t xml:space="preserve">致 (采购人或采购代理机构)： </w:t>
      </w:r>
    </w:p>
    <w:p w14:paraId="11E568A2" w14:textId="77777777" w:rsidR="00261CDF" w:rsidRPr="00F85EBE" w:rsidRDefault="009A2F0A" w:rsidP="002253AC">
      <w:pPr>
        <w:adjustRightInd w:val="0"/>
        <w:snapToGrid w:val="0"/>
        <w:spacing w:beforeLines="50" w:before="156"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我系参加（项目名称），采购计划编号： ，委托代理编号：竞争性磋商的供应商，现申请按该项目磋商文件规定，退返保证金人民币(大写）￥(小写），保证金请退还到以下原缴纳账户：</w:t>
      </w:r>
    </w:p>
    <w:p w14:paraId="28EBB91D" w14:textId="77777777" w:rsidR="00261CDF" w:rsidRPr="00F85EBE" w:rsidRDefault="009A2F0A">
      <w:pPr>
        <w:adjustRightInd w:val="0"/>
        <w:snapToGrid w:val="0"/>
        <w:spacing w:before="50" w:line="460" w:lineRule="exact"/>
        <w:ind w:firstLineChars="200" w:firstLine="480"/>
        <w:rPr>
          <w:rFonts w:asciiTheme="minorEastAsia" w:hAnsiTheme="minorEastAsia"/>
          <w:sz w:val="24"/>
          <w:szCs w:val="24"/>
          <w:u w:val="single"/>
        </w:rPr>
      </w:pPr>
      <w:r w:rsidRPr="00F85EBE">
        <w:rPr>
          <w:rFonts w:asciiTheme="minorEastAsia" w:hAnsiTheme="minorEastAsia" w:hint="eastAsia"/>
          <w:sz w:val="24"/>
          <w:szCs w:val="24"/>
        </w:rPr>
        <w:t>户名：</w:t>
      </w:r>
    </w:p>
    <w:p w14:paraId="76295217" w14:textId="77777777" w:rsidR="00261CDF" w:rsidRPr="00F85EBE" w:rsidRDefault="009A2F0A">
      <w:pPr>
        <w:adjustRightInd w:val="0"/>
        <w:snapToGrid w:val="0"/>
        <w:spacing w:before="50" w:line="460" w:lineRule="exact"/>
        <w:ind w:firstLineChars="200" w:firstLine="480"/>
        <w:rPr>
          <w:rFonts w:asciiTheme="minorEastAsia" w:hAnsiTheme="minorEastAsia"/>
          <w:sz w:val="24"/>
          <w:szCs w:val="24"/>
          <w:u w:val="single"/>
        </w:rPr>
      </w:pPr>
      <w:r w:rsidRPr="00F85EBE">
        <w:rPr>
          <w:rFonts w:asciiTheme="minorEastAsia" w:hAnsiTheme="minorEastAsia" w:hint="eastAsia"/>
          <w:sz w:val="24"/>
          <w:szCs w:val="24"/>
        </w:rPr>
        <w:t>账号：</w:t>
      </w:r>
    </w:p>
    <w:p w14:paraId="2A3F4447" w14:textId="77777777" w:rsidR="00261CDF" w:rsidRPr="00F85EBE" w:rsidRDefault="009A2F0A">
      <w:pPr>
        <w:adjustRightInd w:val="0"/>
        <w:snapToGrid w:val="0"/>
        <w:spacing w:before="50" w:line="460" w:lineRule="exact"/>
        <w:ind w:firstLineChars="200" w:firstLine="480"/>
        <w:rPr>
          <w:rFonts w:asciiTheme="minorEastAsia" w:hAnsiTheme="minorEastAsia"/>
          <w:sz w:val="24"/>
          <w:szCs w:val="24"/>
          <w:u w:val="single"/>
        </w:rPr>
      </w:pPr>
      <w:r w:rsidRPr="00F85EBE">
        <w:rPr>
          <w:rFonts w:asciiTheme="minorEastAsia" w:hAnsiTheme="minorEastAsia" w:hint="eastAsia"/>
          <w:sz w:val="24"/>
          <w:szCs w:val="24"/>
        </w:rPr>
        <w:t>开户行：</w:t>
      </w:r>
    </w:p>
    <w:p w14:paraId="582B1E73" w14:textId="77777777" w:rsidR="00261CDF" w:rsidRPr="00F85EBE" w:rsidRDefault="009A2F0A">
      <w:pPr>
        <w:adjustRightInd w:val="0"/>
        <w:snapToGrid w:val="0"/>
        <w:spacing w:before="50"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开户行地址：省市</w:t>
      </w:r>
    </w:p>
    <w:p w14:paraId="093C06A2" w14:textId="77777777" w:rsidR="00261CDF" w:rsidRPr="00F85EBE" w:rsidRDefault="009A2F0A">
      <w:pPr>
        <w:adjustRightInd w:val="0"/>
        <w:snapToGrid w:val="0"/>
        <w:spacing w:before="50"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如果提供的账户信息有误或因账户信息变更未及时通知，一切后果均由本单位自行负责。</w:t>
      </w:r>
    </w:p>
    <w:p w14:paraId="5ED73B0F" w14:textId="77777777" w:rsidR="00261CDF" w:rsidRPr="00F85EBE" w:rsidRDefault="009A2F0A">
      <w:pPr>
        <w:adjustRightInd w:val="0"/>
        <w:snapToGrid w:val="0"/>
        <w:spacing w:before="50" w:line="460" w:lineRule="exact"/>
        <w:ind w:leftChars="2109" w:left="4429"/>
        <w:rPr>
          <w:rFonts w:asciiTheme="minorEastAsia" w:hAnsiTheme="minorEastAsia"/>
          <w:sz w:val="24"/>
          <w:szCs w:val="24"/>
        </w:rPr>
      </w:pPr>
      <w:r w:rsidRPr="00F85EBE">
        <w:rPr>
          <w:rFonts w:asciiTheme="minorEastAsia" w:hAnsiTheme="minorEastAsia" w:hint="eastAsia"/>
          <w:sz w:val="24"/>
          <w:szCs w:val="24"/>
        </w:rPr>
        <w:t>供应商(盖单位章)：</w:t>
      </w:r>
    </w:p>
    <w:p w14:paraId="02018FDC" w14:textId="77777777" w:rsidR="00261CDF" w:rsidRPr="00F85EBE" w:rsidRDefault="009A2F0A">
      <w:pPr>
        <w:adjustRightInd w:val="0"/>
        <w:snapToGrid w:val="0"/>
        <w:spacing w:before="50" w:line="460" w:lineRule="exact"/>
        <w:ind w:leftChars="2109" w:left="4429"/>
        <w:rPr>
          <w:rFonts w:asciiTheme="minorEastAsia" w:hAnsiTheme="minorEastAsia"/>
          <w:sz w:val="24"/>
          <w:szCs w:val="24"/>
        </w:rPr>
      </w:pPr>
      <w:r w:rsidRPr="00F85EBE">
        <w:rPr>
          <w:rFonts w:asciiTheme="minorEastAsia" w:hAnsiTheme="minorEastAsia" w:hint="eastAsia"/>
          <w:sz w:val="24"/>
          <w:szCs w:val="24"/>
        </w:rPr>
        <w:t>联系人：</w:t>
      </w:r>
    </w:p>
    <w:p w14:paraId="10F8A37F" w14:textId="77777777" w:rsidR="00261CDF" w:rsidRPr="00F85EBE" w:rsidRDefault="009A2F0A">
      <w:pPr>
        <w:adjustRightInd w:val="0"/>
        <w:snapToGrid w:val="0"/>
        <w:spacing w:before="50" w:line="460" w:lineRule="exact"/>
        <w:ind w:leftChars="2109" w:left="4429"/>
        <w:rPr>
          <w:rFonts w:asciiTheme="minorEastAsia" w:hAnsiTheme="minorEastAsia"/>
          <w:sz w:val="24"/>
          <w:szCs w:val="24"/>
        </w:rPr>
      </w:pPr>
      <w:r w:rsidRPr="00F85EBE">
        <w:rPr>
          <w:rFonts w:asciiTheme="minorEastAsia" w:hAnsiTheme="minorEastAsia" w:hint="eastAsia"/>
          <w:sz w:val="24"/>
          <w:szCs w:val="24"/>
        </w:rPr>
        <w:t>移动电话：</w:t>
      </w:r>
    </w:p>
    <w:p w14:paraId="2DA4F7F0" w14:textId="77777777" w:rsidR="00261CDF" w:rsidRPr="00F85EBE" w:rsidRDefault="009A2F0A">
      <w:pPr>
        <w:adjustRightInd w:val="0"/>
        <w:snapToGrid w:val="0"/>
        <w:spacing w:before="50" w:line="460" w:lineRule="exact"/>
        <w:ind w:leftChars="2109" w:left="4429"/>
        <w:rPr>
          <w:rFonts w:asciiTheme="minorEastAsia" w:hAnsiTheme="minorEastAsia"/>
          <w:sz w:val="24"/>
          <w:szCs w:val="24"/>
        </w:rPr>
      </w:pPr>
      <w:r w:rsidRPr="00F85EBE">
        <w:rPr>
          <w:rFonts w:asciiTheme="minorEastAsia" w:hAnsiTheme="minorEastAsia" w:hint="eastAsia"/>
          <w:sz w:val="24"/>
          <w:szCs w:val="24"/>
        </w:rPr>
        <w:t>固定电话：</w:t>
      </w:r>
    </w:p>
    <w:p w14:paraId="2CC87088" w14:textId="77777777" w:rsidR="00261CDF" w:rsidRPr="00F85EBE" w:rsidRDefault="009A2F0A">
      <w:pPr>
        <w:adjustRightInd w:val="0"/>
        <w:snapToGrid w:val="0"/>
        <w:spacing w:before="50" w:line="460" w:lineRule="exact"/>
        <w:ind w:leftChars="2109" w:left="4429"/>
        <w:rPr>
          <w:rFonts w:asciiTheme="minorEastAsia" w:hAnsiTheme="minorEastAsia"/>
          <w:sz w:val="24"/>
          <w:szCs w:val="24"/>
        </w:rPr>
      </w:pPr>
      <w:r w:rsidRPr="00F85EBE">
        <w:rPr>
          <w:rFonts w:asciiTheme="minorEastAsia" w:hAnsiTheme="minorEastAsia" w:hint="eastAsia"/>
          <w:sz w:val="24"/>
          <w:szCs w:val="24"/>
        </w:rPr>
        <w:t>日期：年月日</w:t>
      </w:r>
    </w:p>
    <w:p w14:paraId="2091C9AE" w14:textId="77777777" w:rsidR="00261CDF" w:rsidRPr="00F85EBE" w:rsidRDefault="009A2F0A" w:rsidP="002253AC">
      <w:pPr>
        <w:pStyle w:val="af1"/>
        <w:adjustRightInd w:val="0"/>
        <w:snapToGrid w:val="0"/>
        <w:spacing w:beforeLines="50" w:before="156" w:line="460" w:lineRule="exact"/>
        <w:rPr>
          <w:rFonts w:asciiTheme="minorEastAsia" w:eastAsiaTheme="minorEastAsia" w:hAnsiTheme="minorEastAsia"/>
          <w:sz w:val="24"/>
          <w:szCs w:val="24"/>
        </w:rPr>
      </w:pPr>
      <w:r w:rsidRPr="00F85EBE">
        <w:rPr>
          <w:rFonts w:asciiTheme="minorEastAsia" w:eastAsiaTheme="minorEastAsia" w:hAnsiTheme="minorEastAsia" w:hint="eastAsia"/>
          <w:sz w:val="24"/>
          <w:szCs w:val="24"/>
        </w:rPr>
        <w:t>说明：《保证金退还申请书》需单独递交，不得装订在响应文件中；可在办理保证金交割手续时提交，也可在提交首次响应文件截止时间后补交，未交《保证金退还申请书》的供应商，将影响其保证金的正常退还。</w:t>
      </w:r>
    </w:p>
    <w:p w14:paraId="13F2DB80" w14:textId="77777777" w:rsidR="00261CDF" w:rsidRPr="00F85EBE" w:rsidRDefault="009A2F0A">
      <w:pPr>
        <w:widowControl/>
        <w:jc w:val="left"/>
        <w:rPr>
          <w:rFonts w:asciiTheme="minorEastAsia" w:hAnsiTheme="minorEastAsia" w:cs="Courier New"/>
          <w:szCs w:val="21"/>
        </w:rPr>
      </w:pPr>
      <w:r w:rsidRPr="00F85EBE">
        <w:rPr>
          <w:rFonts w:asciiTheme="minorEastAsia" w:hAnsiTheme="minorEastAsia"/>
        </w:rPr>
        <w:br w:type="page"/>
      </w:r>
    </w:p>
    <w:p w14:paraId="66DB7552" w14:textId="77777777" w:rsidR="00261CDF" w:rsidRPr="00F85EBE" w:rsidRDefault="009A2F0A">
      <w:pPr>
        <w:pStyle w:val="afb"/>
      </w:pPr>
      <w:bookmarkStart w:id="79" w:name="_Toc454879109"/>
      <w:bookmarkStart w:id="80" w:name="_Toc499718389"/>
      <w:r w:rsidRPr="00F85EBE">
        <w:rPr>
          <w:rFonts w:hint="eastAsia"/>
        </w:rPr>
        <w:lastRenderedPageBreak/>
        <w:t>三、供应商的资格证明材料</w:t>
      </w:r>
      <w:bookmarkEnd w:id="79"/>
      <w:bookmarkEnd w:id="80"/>
    </w:p>
    <w:p w14:paraId="0C30B0FF" w14:textId="77777777" w:rsidR="00261CDF" w:rsidRPr="00F85EBE" w:rsidRDefault="009A2F0A">
      <w:pPr>
        <w:spacing w:line="460" w:lineRule="exact"/>
        <w:rPr>
          <w:rFonts w:asciiTheme="minorEastAsia" w:hAnsiTheme="minorEastAsia"/>
          <w:b/>
          <w:sz w:val="24"/>
          <w:szCs w:val="24"/>
        </w:rPr>
      </w:pPr>
      <w:r w:rsidRPr="00F85EBE">
        <w:rPr>
          <w:rFonts w:asciiTheme="minorEastAsia" w:hAnsiTheme="minorEastAsia" w:hint="eastAsia"/>
          <w:b/>
          <w:sz w:val="24"/>
          <w:szCs w:val="24"/>
        </w:rPr>
        <w:t>附件4</w:t>
      </w:r>
    </w:p>
    <w:p w14:paraId="4302D0D2" w14:textId="77777777" w:rsidR="00261CDF" w:rsidRPr="00F85EBE" w:rsidRDefault="009A2F0A">
      <w:pPr>
        <w:spacing w:line="360" w:lineRule="exact"/>
        <w:jc w:val="center"/>
        <w:rPr>
          <w:rFonts w:asciiTheme="minorEastAsia" w:hAnsiTheme="minorEastAsia"/>
          <w:szCs w:val="21"/>
        </w:rPr>
      </w:pPr>
      <w:r w:rsidRPr="00F85EBE">
        <w:rPr>
          <w:rFonts w:asciiTheme="minorEastAsia" w:hAnsiTheme="minorEastAsia" w:hint="eastAsia"/>
          <w:szCs w:val="21"/>
        </w:rPr>
        <w:t>资格证明材料承诺函</w:t>
      </w:r>
    </w:p>
    <w:p w14:paraId="5E11EC3E"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我们，（供应商名称）已认真阅读《中华人民共和国政府采购法》及《竞争性磋商邀请公告》[（项目名称），采购计划编号： ，委托代理编号：]相关内容，知悉供应商参加政府采购活动应当具备的条件。此次按《竞争性磋商邀请公告》要求提交的供应商资格证明材料，已经认真核对和检查，全部内容真实、合法、准确和完整，我们对此负责，并愿承担由此引起的法律责任。</w:t>
      </w:r>
    </w:p>
    <w:p w14:paraId="70A0EC33"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 xml:space="preserve">一、我方在此声明： </w:t>
      </w:r>
    </w:p>
    <w:p w14:paraId="68924D05"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（一）我方与采购人或采购代理机构不存在</w:t>
      </w:r>
      <w:r w:rsidRPr="00F85EBE">
        <w:rPr>
          <w:rFonts w:asciiTheme="minorEastAsia" w:hAnsiTheme="minorEastAsia" w:hint="eastAsia"/>
          <w:bCs/>
          <w:szCs w:val="21"/>
        </w:rPr>
        <w:t>隶属关系或者其他利害关系</w:t>
      </w:r>
      <w:r w:rsidRPr="00F85EBE">
        <w:rPr>
          <w:rFonts w:asciiTheme="minorEastAsia" w:hAnsiTheme="minorEastAsia" w:hint="eastAsia"/>
          <w:szCs w:val="21"/>
        </w:rPr>
        <w:t>。</w:t>
      </w:r>
    </w:p>
    <w:p w14:paraId="4FA1B99E"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（二）我方与参加本项目的其他供应商不存在控股、关联关系，或者与其他供应商法定代表人（或者负责人）为同一人。</w:t>
      </w:r>
    </w:p>
    <w:p w14:paraId="0A5AC575"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（三）我方未为本项目前期准备提供设计或咨询服务。</w:t>
      </w:r>
    </w:p>
    <w:p w14:paraId="5755D1EC"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szCs w:val="21"/>
        </w:rPr>
        <w:t>二、我方承诺（承诺期：成立三年以上的，为提交首次响应文件截止时间前三年内；成立不足三年的，为实际时间）：</w:t>
      </w:r>
    </w:p>
    <w:p w14:paraId="12634253" w14:textId="77777777" w:rsidR="00261CDF" w:rsidRPr="00F85EBE" w:rsidRDefault="009A2F0A">
      <w:pPr>
        <w:spacing w:line="360" w:lineRule="exact"/>
        <w:ind w:firstLineChars="200" w:firstLine="420"/>
        <w:rPr>
          <w:rFonts w:asciiTheme="minorEastAsia" w:hAnsiTheme="minorEastAsia"/>
          <w:szCs w:val="21"/>
        </w:rPr>
      </w:pPr>
      <w:r w:rsidRPr="00F85EBE">
        <w:rPr>
          <w:rFonts w:asciiTheme="minorEastAsia" w:hAnsiTheme="minorEastAsia" w:hint="eastAsia"/>
          <w:bCs/>
          <w:szCs w:val="21"/>
        </w:rPr>
        <w:t>（一）我方</w:t>
      </w:r>
      <w:r w:rsidRPr="00F85EBE">
        <w:rPr>
          <w:rFonts w:asciiTheme="minorEastAsia" w:hAnsiTheme="minorEastAsia" w:hint="eastAsia"/>
          <w:szCs w:val="21"/>
        </w:rPr>
        <w:t>依法缴纳了各项税费及各项社会保障资金，没有偷税、漏税及欠缴行为。</w:t>
      </w:r>
    </w:p>
    <w:p w14:paraId="04F419BC" w14:textId="77777777" w:rsidR="00261CDF" w:rsidRPr="00F85EBE" w:rsidRDefault="009A2F0A">
      <w:pPr>
        <w:spacing w:line="360" w:lineRule="exact"/>
        <w:ind w:firstLineChars="200" w:firstLine="420"/>
        <w:rPr>
          <w:rFonts w:asciiTheme="minorEastAsia" w:hAnsiTheme="minorEastAsia"/>
          <w:bCs/>
          <w:szCs w:val="21"/>
        </w:rPr>
      </w:pPr>
      <w:r w:rsidRPr="00F85EBE">
        <w:rPr>
          <w:rFonts w:asciiTheme="minorEastAsia" w:hAnsiTheme="minorEastAsia" w:hint="eastAsia"/>
          <w:bCs/>
          <w:szCs w:val="21"/>
        </w:rPr>
        <w:t>（二）我方在经营活动中没有存在下列重大违法记录：</w:t>
      </w:r>
    </w:p>
    <w:p w14:paraId="238C01E3" w14:textId="77777777" w:rsidR="00261CDF" w:rsidRPr="00F85EBE" w:rsidRDefault="009A2F0A">
      <w:pPr>
        <w:spacing w:line="360" w:lineRule="exact"/>
        <w:ind w:firstLineChars="250" w:firstLine="525"/>
        <w:rPr>
          <w:rFonts w:asciiTheme="minorEastAsia" w:hAnsiTheme="minorEastAsia"/>
          <w:bCs/>
          <w:szCs w:val="21"/>
        </w:rPr>
      </w:pPr>
      <w:r w:rsidRPr="00F85EBE">
        <w:rPr>
          <w:rFonts w:asciiTheme="minorEastAsia" w:hAnsiTheme="minorEastAsia" w:hint="eastAsia"/>
          <w:bCs/>
          <w:szCs w:val="21"/>
        </w:rPr>
        <w:t>1、受到刑事处罚；</w:t>
      </w:r>
    </w:p>
    <w:p w14:paraId="4D312AF8" w14:textId="77777777" w:rsidR="00261CDF" w:rsidRPr="00F85EBE" w:rsidRDefault="009A2F0A">
      <w:pPr>
        <w:spacing w:line="360" w:lineRule="exact"/>
        <w:ind w:firstLineChars="250" w:firstLine="525"/>
        <w:rPr>
          <w:rFonts w:asciiTheme="minorEastAsia" w:hAnsiTheme="minorEastAsia"/>
          <w:bCs/>
          <w:szCs w:val="21"/>
        </w:rPr>
      </w:pPr>
      <w:r w:rsidRPr="00F85EBE">
        <w:rPr>
          <w:rFonts w:asciiTheme="minorEastAsia" w:hAnsiTheme="minorEastAsia" w:hint="eastAsia"/>
          <w:bCs/>
          <w:szCs w:val="21"/>
        </w:rPr>
        <w:t>2、受到三万元以上的罚款、责令停产停业、在一至三年内禁止参加政府采购活动、暂扣或者吊销许可证、暂扣或者吊销执照的行政处罚。</w:t>
      </w:r>
    </w:p>
    <w:p w14:paraId="724A4D33" w14:textId="77777777" w:rsidR="00261CDF" w:rsidRPr="00F85EBE" w:rsidRDefault="00261CDF">
      <w:pPr>
        <w:spacing w:line="360" w:lineRule="exact"/>
        <w:rPr>
          <w:rFonts w:asciiTheme="minorEastAsia" w:hAnsiTheme="minorEastAsia"/>
          <w:szCs w:val="21"/>
        </w:rPr>
      </w:pPr>
    </w:p>
    <w:p w14:paraId="278086F4" w14:textId="77777777" w:rsidR="00261CDF" w:rsidRPr="00F85EBE" w:rsidRDefault="009A2F0A">
      <w:pPr>
        <w:spacing w:line="360" w:lineRule="exact"/>
        <w:rPr>
          <w:rFonts w:asciiTheme="minorEastAsia" w:hAnsiTheme="minorEastAsia"/>
          <w:szCs w:val="21"/>
          <w:u w:val="single"/>
        </w:rPr>
      </w:pPr>
      <w:r w:rsidRPr="00F85EBE">
        <w:rPr>
          <w:rFonts w:asciiTheme="minorEastAsia" w:hAnsiTheme="minorEastAsia" w:hint="eastAsia"/>
          <w:szCs w:val="21"/>
        </w:rPr>
        <w:t>供应商名称（盖单位章）：</w:t>
      </w:r>
    </w:p>
    <w:p w14:paraId="08C60800" w14:textId="77777777" w:rsidR="00261CDF" w:rsidRPr="00F85EBE" w:rsidRDefault="009A2F0A">
      <w:pPr>
        <w:spacing w:line="360" w:lineRule="exact"/>
        <w:rPr>
          <w:rFonts w:asciiTheme="minorEastAsia" w:hAnsiTheme="minorEastAsia"/>
          <w:szCs w:val="21"/>
          <w:u w:val="single"/>
        </w:rPr>
      </w:pPr>
      <w:r w:rsidRPr="00F85EBE">
        <w:rPr>
          <w:rFonts w:asciiTheme="minorEastAsia" w:hAnsiTheme="minorEastAsia" w:hint="eastAsia"/>
          <w:szCs w:val="21"/>
        </w:rPr>
        <w:t>法定代表人（签名）：</w:t>
      </w:r>
    </w:p>
    <w:p w14:paraId="302D94CF" w14:textId="77777777" w:rsidR="00261CDF" w:rsidRPr="00F85EBE" w:rsidRDefault="009A2F0A">
      <w:pPr>
        <w:adjustRightInd w:val="0"/>
        <w:snapToGrid w:val="0"/>
        <w:spacing w:line="460" w:lineRule="exact"/>
        <w:jc w:val="center"/>
        <w:rPr>
          <w:rFonts w:asciiTheme="minorEastAsia" w:hAnsiTheme="minorEastAsia"/>
          <w:sz w:val="24"/>
          <w:szCs w:val="24"/>
        </w:rPr>
      </w:pPr>
      <w:r w:rsidRPr="00F85EBE">
        <w:rPr>
          <w:rFonts w:asciiTheme="minorEastAsia" w:hAnsiTheme="minorEastAsia" w:hint="eastAsia"/>
          <w:szCs w:val="21"/>
        </w:rPr>
        <w:t>日    期：      年    月    日</w:t>
      </w:r>
    </w:p>
    <w:p w14:paraId="5FB29480" w14:textId="77777777" w:rsidR="00261CDF" w:rsidRPr="00F85EBE" w:rsidRDefault="00261CDF">
      <w:pPr>
        <w:adjustRightInd w:val="0"/>
        <w:snapToGrid w:val="0"/>
        <w:spacing w:line="460" w:lineRule="exact"/>
        <w:jc w:val="center"/>
        <w:rPr>
          <w:rFonts w:asciiTheme="minorEastAsia" w:hAnsiTheme="minorEastAsia"/>
          <w:sz w:val="24"/>
          <w:szCs w:val="24"/>
        </w:rPr>
      </w:pPr>
    </w:p>
    <w:p w14:paraId="60F7E164" w14:textId="77777777" w:rsidR="00261CDF" w:rsidRPr="00F85EBE" w:rsidRDefault="00261CDF">
      <w:pPr>
        <w:adjustRightInd w:val="0"/>
        <w:snapToGrid w:val="0"/>
        <w:spacing w:line="460" w:lineRule="exact"/>
        <w:jc w:val="center"/>
        <w:rPr>
          <w:rFonts w:asciiTheme="minorEastAsia" w:hAnsiTheme="minorEastAsia"/>
          <w:sz w:val="24"/>
          <w:szCs w:val="24"/>
        </w:rPr>
      </w:pPr>
    </w:p>
    <w:p w14:paraId="208EB2F0" w14:textId="77777777" w:rsidR="00261CDF" w:rsidRPr="00F85EBE" w:rsidRDefault="009A2F0A">
      <w:pPr>
        <w:widowControl/>
        <w:jc w:val="left"/>
        <w:rPr>
          <w:rFonts w:asciiTheme="minorEastAsia" w:hAnsiTheme="minorEastAsia"/>
          <w:sz w:val="24"/>
          <w:szCs w:val="24"/>
        </w:rPr>
      </w:pPr>
      <w:r w:rsidRPr="00F85EBE">
        <w:rPr>
          <w:rFonts w:asciiTheme="minorEastAsia" w:hAnsiTheme="minorEastAsia"/>
          <w:sz w:val="24"/>
          <w:szCs w:val="24"/>
        </w:rPr>
        <w:br w:type="page"/>
      </w:r>
    </w:p>
    <w:p w14:paraId="1D737376" w14:textId="77777777" w:rsidR="00261CDF" w:rsidRPr="00F85EBE" w:rsidRDefault="009A2F0A">
      <w:pPr>
        <w:adjustRightInd w:val="0"/>
        <w:snapToGrid w:val="0"/>
        <w:spacing w:line="460" w:lineRule="exact"/>
        <w:jc w:val="left"/>
        <w:rPr>
          <w:rFonts w:asciiTheme="minorEastAsia" w:hAnsiTheme="minorEastAsia"/>
          <w:b/>
          <w:sz w:val="24"/>
          <w:szCs w:val="24"/>
        </w:rPr>
      </w:pPr>
      <w:r w:rsidRPr="00F85EBE">
        <w:rPr>
          <w:rFonts w:asciiTheme="minorEastAsia" w:hAnsiTheme="minorEastAsia" w:hint="eastAsia"/>
          <w:b/>
          <w:sz w:val="24"/>
          <w:szCs w:val="24"/>
        </w:rPr>
        <w:lastRenderedPageBreak/>
        <w:t>附件5</w:t>
      </w:r>
    </w:p>
    <w:p w14:paraId="71213A46" w14:textId="77777777" w:rsidR="00261CDF" w:rsidRPr="00F85EBE" w:rsidRDefault="009A2F0A">
      <w:pPr>
        <w:adjustRightInd w:val="0"/>
        <w:snapToGrid w:val="0"/>
        <w:spacing w:line="460" w:lineRule="exact"/>
        <w:jc w:val="center"/>
        <w:rPr>
          <w:rFonts w:asciiTheme="minorEastAsia" w:hAnsiTheme="minorEastAsia"/>
          <w:sz w:val="24"/>
          <w:szCs w:val="24"/>
        </w:rPr>
      </w:pPr>
      <w:r w:rsidRPr="00F85EBE">
        <w:rPr>
          <w:rFonts w:asciiTheme="minorEastAsia" w:hAnsiTheme="minorEastAsia" w:hint="eastAsia"/>
          <w:sz w:val="24"/>
          <w:szCs w:val="24"/>
        </w:rPr>
        <w:t>供应商基本情况表</w:t>
      </w:r>
    </w:p>
    <w:p w14:paraId="22C5896A"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盖供应商单位章</w:t>
      </w:r>
    </w:p>
    <w:tbl>
      <w:tblPr>
        <w:tblW w:w="9412"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9"/>
        <w:gridCol w:w="1124"/>
        <w:gridCol w:w="1143"/>
        <w:gridCol w:w="850"/>
        <w:gridCol w:w="590"/>
        <w:gridCol w:w="294"/>
        <w:gridCol w:w="1083"/>
        <w:gridCol w:w="374"/>
        <w:gridCol w:w="1134"/>
        <w:gridCol w:w="2067"/>
        <w:gridCol w:w="25"/>
        <w:gridCol w:w="9"/>
      </w:tblGrid>
      <w:tr w:rsidR="00261CDF" w:rsidRPr="00F85EBE" w14:paraId="6CB134BF" w14:textId="77777777">
        <w:trPr>
          <w:trHeight w:val="561"/>
        </w:trPr>
        <w:tc>
          <w:tcPr>
            <w:tcW w:w="1843" w:type="dxa"/>
            <w:gridSpan w:val="2"/>
            <w:tcBorders>
              <w:top w:val="double" w:sz="4" w:space="0" w:color="auto"/>
              <w:left w:val="double" w:sz="4" w:space="0" w:color="auto"/>
              <w:bottom w:val="single" w:sz="6" w:space="0" w:color="auto"/>
              <w:right w:val="single" w:sz="6" w:space="0" w:color="auto"/>
            </w:tcBorders>
            <w:vAlign w:val="center"/>
          </w:tcPr>
          <w:p w14:paraId="0F357643"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供应商</w:t>
            </w:r>
            <w:r w:rsidRPr="00F85EBE">
              <w:rPr>
                <w:rFonts w:asciiTheme="minorEastAsia" w:hAnsiTheme="minorEastAsia"/>
                <w:sz w:val="24"/>
                <w:szCs w:val="24"/>
              </w:rPr>
              <w:t>名称</w:t>
            </w:r>
          </w:p>
        </w:tc>
        <w:tc>
          <w:tcPr>
            <w:tcW w:w="3960" w:type="dxa"/>
            <w:gridSpan w:val="5"/>
            <w:tcBorders>
              <w:top w:val="double" w:sz="4" w:space="0" w:color="auto"/>
              <w:left w:val="single" w:sz="6" w:space="0" w:color="auto"/>
              <w:bottom w:val="single" w:sz="6" w:space="0" w:color="auto"/>
              <w:right w:val="single" w:sz="6" w:space="0" w:color="auto"/>
            </w:tcBorders>
            <w:vAlign w:val="center"/>
          </w:tcPr>
          <w:p w14:paraId="11069826" w14:textId="77777777" w:rsidR="00261CDF" w:rsidRPr="00F85EBE" w:rsidRDefault="00261CDF">
            <w:pPr>
              <w:topLinePunct/>
              <w:spacing w:line="460" w:lineRule="exact"/>
              <w:jc w:val="center"/>
              <w:rPr>
                <w:rFonts w:asciiTheme="minorEastAsia" w:hAnsiTheme="minorEastAsia"/>
                <w:sz w:val="24"/>
                <w:szCs w:val="24"/>
              </w:rPr>
            </w:pPr>
          </w:p>
        </w:tc>
        <w:tc>
          <w:tcPr>
            <w:tcW w:w="1508" w:type="dxa"/>
            <w:gridSpan w:val="2"/>
            <w:tcBorders>
              <w:top w:val="double" w:sz="4" w:space="0" w:color="auto"/>
              <w:left w:val="single" w:sz="6" w:space="0" w:color="auto"/>
              <w:bottom w:val="single" w:sz="6" w:space="0" w:color="auto"/>
              <w:right w:val="single" w:sz="6" w:space="0" w:color="auto"/>
            </w:tcBorders>
            <w:vAlign w:val="center"/>
          </w:tcPr>
          <w:p w14:paraId="450798EF"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sz w:val="24"/>
                <w:szCs w:val="24"/>
              </w:rPr>
              <w:t>法定代表人</w:t>
            </w:r>
          </w:p>
        </w:tc>
        <w:tc>
          <w:tcPr>
            <w:tcW w:w="2101" w:type="dxa"/>
            <w:gridSpan w:val="3"/>
            <w:tcBorders>
              <w:top w:val="double" w:sz="4" w:space="0" w:color="auto"/>
              <w:left w:val="single" w:sz="6" w:space="0" w:color="auto"/>
              <w:bottom w:val="single" w:sz="6" w:space="0" w:color="auto"/>
              <w:right w:val="double" w:sz="4" w:space="0" w:color="auto"/>
            </w:tcBorders>
            <w:vAlign w:val="center"/>
          </w:tcPr>
          <w:p w14:paraId="4F82EC54"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0E24BF2E" w14:textId="77777777">
        <w:trPr>
          <w:gridAfter w:val="1"/>
          <w:wAfter w:w="9" w:type="dxa"/>
          <w:trHeight w:val="611"/>
        </w:trPr>
        <w:tc>
          <w:tcPr>
            <w:tcW w:w="1843" w:type="dxa"/>
            <w:gridSpan w:val="2"/>
            <w:tcBorders>
              <w:top w:val="single" w:sz="6" w:space="0" w:color="auto"/>
              <w:left w:val="double" w:sz="4" w:space="0" w:color="auto"/>
              <w:bottom w:val="single" w:sz="6" w:space="0" w:color="auto"/>
              <w:right w:val="single" w:sz="6" w:space="0" w:color="auto"/>
            </w:tcBorders>
            <w:vAlign w:val="center"/>
          </w:tcPr>
          <w:p w14:paraId="6541623E"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组织机构代码</w:t>
            </w:r>
          </w:p>
        </w:tc>
        <w:tc>
          <w:tcPr>
            <w:tcW w:w="3960" w:type="dxa"/>
            <w:gridSpan w:val="5"/>
            <w:tcBorders>
              <w:top w:val="single" w:sz="6" w:space="0" w:color="auto"/>
              <w:left w:val="single" w:sz="6" w:space="0" w:color="auto"/>
              <w:bottom w:val="single" w:sz="6" w:space="0" w:color="auto"/>
              <w:right w:val="single" w:sz="6" w:space="0" w:color="auto"/>
            </w:tcBorders>
            <w:vAlign w:val="center"/>
          </w:tcPr>
          <w:p w14:paraId="1862E33B" w14:textId="77777777" w:rsidR="00261CDF" w:rsidRPr="00F85EBE" w:rsidRDefault="00261CDF">
            <w:pPr>
              <w:topLinePunct/>
              <w:spacing w:line="460" w:lineRule="exact"/>
              <w:jc w:val="center"/>
              <w:rPr>
                <w:rFonts w:asciiTheme="minorEastAsia" w:hAnsiTheme="minorEastAsia"/>
                <w:sz w:val="24"/>
                <w:szCs w:val="24"/>
              </w:rPr>
            </w:pPr>
          </w:p>
        </w:tc>
        <w:tc>
          <w:tcPr>
            <w:tcW w:w="1508" w:type="dxa"/>
            <w:gridSpan w:val="2"/>
            <w:tcBorders>
              <w:top w:val="single" w:sz="6" w:space="0" w:color="auto"/>
              <w:left w:val="single" w:sz="6" w:space="0" w:color="auto"/>
              <w:bottom w:val="single" w:sz="6" w:space="0" w:color="auto"/>
              <w:right w:val="single" w:sz="6" w:space="0" w:color="auto"/>
            </w:tcBorders>
            <w:vAlign w:val="center"/>
          </w:tcPr>
          <w:p w14:paraId="24B407D5"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sz w:val="24"/>
                <w:szCs w:val="24"/>
              </w:rPr>
              <w:t>邮政编码</w:t>
            </w:r>
          </w:p>
        </w:tc>
        <w:tc>
          <w:tcPr>
            <w:tcW w:w="2092" w:type="dxa"/>
            <w:gridSpan w:val="2"/>
            <w:tcBorders>
              <w:top w:val="single" w:sz="6" w:space="0" w:color="auto"/>
              <w:left w:val="single" w:sz="6" w:space="0" w:color="auto"/>
              <w:bottom w:val="single" w:sz="6" w:space="0" w:color="auto"/>
              <w:right w:val="double" w:sz="4" w:space="0" w:color="auto"/>
            </w:tcBorders>
            <w:vAlign w:val="center"/>
          </w:tcPr>
          <w:p w14:paraId="299D2F1A"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58A19971" w14:textId="77777777">
        <w:trPr>
          <w:gridAfter w:val="1"/>
          <w:wAfter w:w="9" w:type="dxa"/>
          <w:trHeight w:val="608"/>
        </w:trPr>
        <w:tc>
          <w:tcPr>
            <w:tcW w:w="1843" w:type="dxa"/>
            <w:gridSpan w:val="2"/>
            <w:tcBorders>
              <w:top w:val="single" w:sz="6" w:space="0" w:color="auto"/>
              <w:left w:val="double" w:sz="4" w:space="0" w:color="auto"/>
              <w:bottom w:val="single" w:sz="6" w:space="0" w:color="auto"/>
              <w:right w:val="single" w:sz="6" w:space="0" w:color="auto"/>
            </w:tcBorders>
            <w:vAlign w:val="center"/>
          </w:tcPr>
          <w:p w14:paraId="32C70D2C"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委托代理</w:t>
            </w:r>
            <w:r w:rsidRPr="00F85EBE">
              <w:rPr>
                <w:rFonts w:asciiTheme="minorEastAsia" w:hAnsiTheme="minorEastAsia"/>
                <w:sz w:val="24"/>
                <w:szCs w:val="24"/>
              </w:rPr>
              <w:t>人</w:t>
            </w:r>
          </w:p>
        </w:tc>
        <w:tc>
          <w:tcPr>
            <w:tcW w:w="3960" w:type="dxa"/>
            <w:gridSpan w:val="5"/>
            <w:tcBorders>
              <w:top w:val="single" w:sz="6" w:space="0" w:color="auto"/>
              <w:left w:val="single" w:sz="6" w:space="0" w:color="auto"/>
              <w:bottom w:val="single" w:sz="6" w:space="0" w:color="auto"/>
              <w:right w:val="single" w:sz="6" w:space="0" w:color="auto"/>
            </w:tcBorders>
            <w:vAlign w:val="center"/>
          </w:tcPr>
          <w:p w14:paraId="19511313" w14:textId="77777777" w:rsidR="00261CDF" w:rsidRPr="00F85EBE" w:rsidRDefault="00261CDF">
            <w:pPr>
              <w:topLinePunct/>
              <w:spacing w:line="460" w:lineRule="exact"/>
              <w:jc w:val="center"/>
              <w:rPr>
                <w:rFonts w:asciiTheme="minorEastAsia" w:hAnsiTheme="minorEastAsia"/>
                <w:sz w:val="24"/>
                <w:szCs w:val="24"/>
              </w:rPr>
            </w:pPr>
          </w:p>
        </w:tc>
        <w:tc>
          <w:tcPr>
            <w:tcW w:w="1508" w:type="dxa"/>
            <w:gridSpan w:val="2"/>
            <w:tcBorders>
              <w:top w:val="single" w:sz="6" w:space="0" w:color="auto"/>
              <w:left w:val="single" w:sz="6" w:space="0" w:color="auto"/>
              <w:bottom w:val="single" w:sz="6" w:space="0" w:color="auto"/>
              <w:right w:val="single" w:sz="6" w:space="0" w:color="auto"/>
            </w:tcBorders>
            <w:vAlign w:val="center"/>
          </w:tcPr>
          <w:p w14:paraId="56557B52"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电子邮箱</w:t>
            </w:r>
          </w:p>
        </w:tc>
        <w:tc>
          <w:tcPr>
            <w:tcW w:w="2092" w:type="dxa"/>
            <w:gridSpan w:val="2"/>
            <w:tcBorders>
              <w:top w:val="single" w:sz="6" w:space="0" w:color="auto"/>
              <w:left w:val="single" w:sz="6" w:space="0" w:color="auto"/>
              <w:bottom w:val="single" w:sz="6" w:space="0" w:color="auto"/>
              <w:right w:val="double" w:sz="4" w:space="0" w:color="auto"/>
            </w:tcBorders>
            <w:vAlign w:val="center"/>
          </w:tcPr>
          <w:p w14:paraId="2868D434"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1B8B2D37" w14:textId="77777777">
        <w:trPr>
          <w:gridAfter w:val="1"/>
          <w:wAfter w:w="9" w:type="dxa"/>
          <w:trHeight w:val="608"/>
        </w:trPr>
        <w:tc>
          <w:tcPr>
            <w:tcW w:w="1843" w:type="dxa"/>
            <w:gridSpan w:val="2"/>
            <w:tcBorders>
              <w:top w:val="single" w:sz="6" w:space="0" w:color="auto"/>
              <w:left w:val="double" w:sz="4" w:space="0" w:color="auto"/>
              <w:bottom w:val="single" w:sz="6" w:space="0" w:color="auto"/>
              <w:right w:val="single" w:sz="6" w:space="0" w:color="auto"/>
            </w:tcBorders>
            <w:vAlign w:val="center"/>
          </w:tcPr>
          <w:p w14:paraId="4A8879FD"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上年营业收入</w:t>
            </w:r>
          </w:p>
        </w:tc>
        <w:tc>
          <w:tcPr>
            <w:tcW w:w="3960" w:type="dxa"/>
            <w:gridSpan w:val="5"/>
            <w:tcBorders>
              <w:top w:val="single" w:sz="6" w:space="0" w:color="auto"/>
              <w:left w:val="single" w:sz="6" w:space="0" w:color="auto"/>
              <w:bottom w:val="single" w:sz="6" w:space="0" w:color="auto"/>
              <w:right w:val="single" w:sz="6" w:space="0" w:color="auto"/>
            </w:tcBorders>
            <w:vAlign w:val="center"/>
          </w:tcPr>
          <w:p w14:paraId="70BCB500" w14:textId="77777777" w:rsidR="00261CDF" w:rsidRPr="00F85EBE" w:rsidRDefault="00261CDF">
            <w:pPr>
              <w:topLinePunct/>
              <w:spacing w:line="460" w:lineRule="exact"/>
              <w:jc w:val="center"/>
              <w:rPr>
                <w:rFonts w:asciiTheme="minorEastAsia" w:hAnsiTheme="minorEastAsia"/>
                <w:sz w:val="24"/>
                <w:szCs w:val="24"/>
              </w:rPr>
            </w:pPr>
          </w:p>
        </w:tc>
        <w:tc>
          <w:tcPr>
            <w:tcW w:w="1508" w:type="dxa"/>
            <w:gridSpan w:val="2"/>
            <w:tcBorders>
              <w:top w:val="single" w:sz="6" w:space="0" w:color="auto"/>
              <w:left w:val="single" w:sz="6" w:space="0" w:color="auto"/>
              <w:bottom w:val="single" w:sz="6" w:space="0" w:color="auto"/>
              <w:right w:val="single" w:sz="6" w:space="0" w:color="auto"/>
            </w:tcBorders>
            <w:vAlign w:val="center"/>
          </w:tcPr>
          <w:p w14:paraId="1278B5E4"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员工总人数</w:t>
            </w:r>
          </w:p>
        </w:tc>
        <w:tc>
          <w:tcPr>
            <w:tcW w:w="2092" w:type="dxa"/>
            <w:gridSpan w:val="2"/>
            <w:tcBorders>
              <w:top w:val="single" w:sz="6" w:space="0" w:color="auto"/>
              <w:left w:val="single" w:sz="6" w:space="0" w:color="auto"/>
              <w:bottom w:val="single" w:sz="6" w:space="0" w:color="auto"/>
              <w:right w:val="double" w:sz="4" w:space="0" w:color="auto"/>
            </w:tcBorders>
            <w:vAlign w:val="center"/>
          </w:tcPr>
          <w:p w14:paraId="3BE6AD17"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0ABDF2D4" w14:textId="77777777">
        <w:trPr>
          <w:gridAfter w:val="1"/>
          <w:wAfter w:w="9" w:type="dxa"/>
          <w:trHeight w:val="624"/>
        </w:trPr>
        <w:tc>
          <w:tcPr>
            <w:tcW w:w="719" w:type="dxa"/>
            <w:vMerge w:val="restart"/>
            <w:tcBorders>
              <w:top w:val="single" w:sz="6" w:space="0" w:color="auto"/>
              <w:left w:val="double" w:sz="4" w:space="0" w:color="auto"/>
              <w:bottom w:val="single" w:sz="6" w:space="0" w:color="auto"/>
              <w:right w:val="single" w:sz="6" w:space="0" w:color="auto"/>
            </w:tcBorders>
            <w:vAlign w:val="center"/>
          </w:tcPr>
          <w:p w14:paraId="455252FF"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营业执照</w:t>
            </w:r>
          </w:p>
        </w:tc>
        <w:tc>
          <w:tcPr>
            <w:tcW w:w="2267" w:type="dxa"/>
            <w:gridSpan w:val="2"/>
            <w:tcBorders>
              <w:top w:val="single" w:sz="6" w:space="0" w:color="auto"/>
              <w:left w:val="single" w:sz="6" w:space="0" w:color="auto"/>
              <w:bottom w:val="single" w:sz="6" w:space="0" w:color="auto"/>
              <w:right w:val="single" w:sz="6" w:space="0" w:color="auto"/>
            </w:tcBorders>
            <w:vAlign w:val="center"/>
          </w:tcPr>
          <w:p w14:paraId="0246ED70"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注册号码</w:t>
            </w:r>
          </w:p>
        </w:tc>
        <w:tc>
          <w:tcPr>
            <w:tcW w:w="1440" w:type="dxa"/>
            <w:gridSpan w:val="2"/>
            <w:tcBorders>
              <w:top w:val="single" w:sz="6" w:space="0" w:color="auto"/>
              <w:left w:val="single" w:sz="6" w:space="0" w:color="auto"/>
              <w:bottom w:val="single" w:sz="6" w:space="0" w:color="auto"/>
              <w:right w:val="single" w:sz="6" w:space="0" w:color="auto"/>
            </w:tcBorders>
            <w:vAlign w:val="center"/>
          </w:tcPr>
          <w:p w14:paraId="760F8B45" w14:textId="77777777" w:rsidR="00261CDF" w:rsidRPr="00F85EBE" w:rsidRDefault="00261CDF">
            <w:pPr>
              <w:topLinePunct/>
              <w:spacing w:line="460" w:lineRule="exact"/>
              <w:jc w:val="center"/>
              <w:rPr>
                <w:rFonts w:asciiTheme="minorEastAsia" w:hAnsiTheme="minorEastAsia"/>
                <w:sz w:val="24"/>
                <w:szCs w:val="24"/>
              </w:rPr>
            </w:pPr>
          </w:p>
        </w:tc>
        <w:tc>
          <w:tcPr>
            <w:tcW w:w="1377" w:type="dxa"/>
            <w:gridSpan w:val="2"/>
            <w:tcBorders>
              <w:top w:val="single" w:sz="6" w:space="0" w:color="auto"/>
              <w:left w:val="single" w:sz="6" w:space="0" w:color="auto"/>
              <w:bottom w:val="single" w:sz="6" w:space="0" w:color="auto"/>
              <w:right w:val="single" w:sz="6" w:space="0" w:color="auto"/>
            </w:tcBorders>
            <w:vAlign w:val="center"/>
          </w:tcPr>
          <w:p w14:paraId="4D5ECF01" w14:textId="77777777" w:rsidR="00261CDF" w:rsidRPr="00F85EBE" w:rsidRDefault="009A2F0A">
            <w:pPr>
              <w:topLinePunct/>
              <w:spacing w:line="460" w:lineRule="exact"/>
              <w:ind w:firstLineChars="50" w:firstLine="120"/>
              <w:jc w:val="center"/>
              <w:rPr>
                <w:rFonts w:asciiTheme="minorEastAsia" w:hAnsiTheme="minorEastAsia"/>
                <w:sz w:val="24"/>
                <w:szCs w:val="24"/>
              </w:rPr>
            </w:pPr>
            <w:r w:rsidRPr="00F85EBE">
              <w:rPr>
                <w:rFonts w:asciiTheme="minorEastAsia" w:hAnsiTheme="minorEastAsia" w:hint="eastAsia"/>
                <w:sz w:val="24"/>
                <w:szCs w:val="24"/>
              </w:rPr>
              <w:t>注册地址</w:t>
            </w:r>
          </w:p>
        </w:tc>
        <w:tc>
          <w:tcPr>
            <w:tcW w:w="3600" w:type="dxa"/>
            <w:gridSpan w:val="4"/>
            <w:tcBorders>
              <w:top w:val="single" w:sz="6" w:space="0" w:color="auto"/>
              <w:left w:val="single" w:sz="6" w:space="0" w:color="auto"/>
              <w:bottom w:val="single" w:sz="6" w:space="0" w:color="auto"/>
              <w:right w:val="double" w:sz="4" w:space="0" w:color="auto"/>
            </w:tcBorders>
            <w:vAlign w:val="center"/>
          </w:tcPr>
          <w:p w14:paraId="49382A5C" w14:textId="77777777" w:rsidR="00261CDF" w:rsidRPr="00F85EBE" w:rsidRDefault="00261CDF">
            <w:pPr>
              <w:topLinePunct/>
              <w:spacing w:line="460" w:lineRule="exact"/>
              <w:ind w:firstLineChars="50" w:firstLine="120"/>
              <w:jc w:val="center"/>
              <w:rPr>
                <w:rFonts w:asciiTheme="minorEastAsia" w:hAnsiTheme="minorEastAsia"/>
                <w:sz w:val="24"/>
                <w:szCs w:val="24"/>
              </w:rPr>
            </w:pPr>
          </w:p>
        </w:tc>
      </w:tr>
      <w:tr w:rsidR="00261CDF" w:rsidRPr="00F85EBE" w14:paraId="081FB7C0" w14:textId="77777777">
        <w:trPr>
          <w:gridAfter w:val="2"/>
          <w:wAfter w:w="34" w:type="dxa"/>
          <w:trHeight w:val="624"/>
        </w:trPr>
        <w:tc>
          <w:tcPr>
            <w:tcW w:w="719" w:type="dxa"/>
            <w:vMerge/>
            <w:tcBorders>
              <w:top w:val="single" w:sz="6" w:space="0" w:color="auto"/>
              <w:left w:val="double" w:sz="4" w:space="0" w:color="auto"/>
              <w:bottom w:val="single" w:sz="6" w:space="0" w:color="auto"/>
              <w:right w:val="single" w:sz="6" w:space="0" w:color="auto"/>
            </w:tcBorders>
            <w:vAlign w:val="center"/>
          </w:tcPr>
          <w:p w14:paraId="3419559B" w14:textId="77777777" w:rsidR="00261CDF" w:rsidRPr="00F85EBE" w:rsidRDefault="00261CDF">
            <w:pPr>
              <w:topLinePunct/>
              <w:spacing w:line="460" w:lineRule="exact"/>
              <w:jc w:val="center"/>
              <w:rPr>
                <w:rFonts w:asciiTheme="minorEastAsia" w:hAnsiTheme="minorEastAsia"/>
                <w:sz w:val="24"/>
                <w:szCs w:val="24"/>
              </w:rPr>
            </w:pPr>
          </w:p>
        </w:tc>
        <w:tc>
          <w:tcPr>
            <w:tcW w:w="2267" w:type="dxa"/>
            <w:gridSpan w:val="2"/>
            <w:tcBorders>
              <w:top w:val="single" w:sz="6" w:space="0" w:color="auto"/>
              <w:left w:val="single" w:sz="6" w:space="0" w:color="auto"/>
              <w:bottom w:val="single" w:sz="6" w:space="0" w:color="auto"/>
              <w:right w:val="single" w:sz="6" w:space="0" w:color="auto"/>
            </w:tcBorders>
            <w:vAlign w:val="center"/>
          </w:tcPr>
          <w:p w14:paraId="4AF5E3B0"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发证机关</w:t>
            </w:r>
          </w:p>
        </w:tc>
        <w:tc>
          <w:tcPr>
            <w:tcW w:w="1440" w:type="dxa"/>
            <w:gridSpan w:val="2"/>
            <w:tcBorders>
              <w:top w:val="single" w:sz="6" w:space="0" w:color="auto"/>
              <w:left w:val="single" w:sz="6" w:space="0" w:color="auto"/>
              <w:bottom w:val="single" w:sz="6" w:space="0" w:color="auto"/>
              <w:right w:val="single" w:sz="6" w:space="0" w:color="auto"/>
            </w:tcBorders>
            <w:vAlign w:val="center"/>
          </w:tcPr>
          <w:p w14:paraId="562CC29C" w14:textId="77777777" w:rsidR="00261CDF" w:rsidRPr="00F85EBE" w:rsidRDefault="00261CDF">
            <w:pPr>
              <w:topLinePunct/>
              <w:spacing w:line="460" w:lineRule="exact"/>
              <w:jc w:val="center"/>
              <w:rPr>
                <w:rFonts w:asciiTheme="minorEastAsia" w:hAnsiTheme="minorEastAsia"/>
                <w:sz w:val="24"/>
                <w:szCs w:val="24"/>
              </w:rPr>
            </w:pPr>
          </w:p>
        </w:tc>
        <w:tc>
          <w:tcPr>
            <w:tcW w:w="1377" w:type="dxa"/>
            <w:gridSpan w:val="2"/>
            <w:tcBorders>
              <w:top w:val="single" w:sz="6" w:space="0" w:color="auto"/>
              <w:left w:val="single" w:sz="6" w:space="0" w:color="auto"/>
              <w:bottom w:val="single" w:sz="6" w:space="0" w:color="auto"/>
              <w:right w:val="single" w:sz="6" w:space="0" w:color="auto"/>
            </w:tcBorders>
            <w:vAlign w:val="center"/>
          </w:tcPr>
          <w:p w14:paraId="0E32B530" w14:textId="77777777" w:rsidR="00261CDF" w:rsidRPr="00F85EBE" w:rsidRDefault="009A2F0A">
            <w:pPr>
              <w:topLinePunct/>
              <w:spacing w:line="460" w:lineRule="exact"/>
              <w:ind w:firstLineChars="50" w:firstLine="120"/>
              <w:jc w:val="center"/>
              <w:rPr>
                <w:rFonts w:asciiTheme="minorEastAsia" w:hAnsiTheme="minorEastAsia"/>
                <w:sz w:val="24"/>
                <w:szCs w:val="24"/>
              </w:rPr>
            </w:pPr>
            <w:r w:rsidRPr="00F85EBE">
              <w:rPr>
                <w:rFonts w:asciiTheme="minorEastAsia" w:hAnsiTheme="minorEastAsia" w:hint="eastAsia"/>
                <w:sz w:val="24"/>
                <w:szCs w:val="24"/>
              </w:rPr>
              <w:t>发证日期</w:t>
            </w:r>
          </w:p>
        </w:tc>
        <w:tc>
          <w:tcPr>
            <w:tcW w:w="3575" w:type="dxa"/>
            <w:gridSpan w:val="3"/>
            <w:tcBorders>
              <w:top w:val="single" w:sz="6" w:space="0" w:color="auto"/>
              <w:left w:val="single" w:sz="6" w:space="0" w:color="auto"/>
              <w:bottom w:val="single" w:sz="6" w:space="0" w:color="auto"/>
              <w:right w:val="double" w:sz="4" w:space="0" w:color="auto"/>
            </w:tcBorders>
            <w:vAlign w:val="center"/>
          </w:tcPr>
          <w:p w14:paraId="4A5DB619" w14:textId="77777777" w:rsidR="00261CDF" w:rsidRPr="00F85EBE" w:rsidRDefault="00261CDF">
            <w:pPr>
              <w:topLinePunct/>
              <w:spacing w:line="460" w:lineRule="exact"/>
              <w:ind w:firstLineChars="50" w:firstLine="120"/>
              <w:jc w:val="center"/>
              <w:rPr>
                <w:rFonts w:asciiTheme="minorEastAsia" w:hAnsiTheme="minorEastAsia"/>
                <w:sz w:val="24"/>
                <w:szCs w:val="24"/>
              </w:rPr>
            </w:pPr>
          </w:p>
        </w:tc>
      </w:tr>
      <w:tr w:rsidR="00261CDF" w:rsidRPr="00F85EBE" w14:paraId="413ADA81" w14:textId="77777777">
        <w:trPr>
          <w:gridAfter w:val="1"/>
          <w:wAfter w:w="9" w:type="dxa"/>
          <w:trHeight w:val="624"/>
        </w:trPr>
        <w:tc>
          <w:tcPr>
            <w:tcW w:w="719" w:type="dxa"/>
            <w:vMerge/>
            <w:tcBorders>
              <w:top w:val="single" w:sz="6" w:space="0" w:color="auto"/>
              <w:left w:val="double" w:sz="4" w:space="0" w:color="auto"/>
              <w:bottom w:val="single" w:sz="6" w:space="0" w:color="auto"/>
              <w:right w:val="single" w:sz="6" w:space="0" w:color="auto"/>
            </w:tcBorders>
            <w:vAlign w:val="center"/>
          </w:tcPr>
          <w:p w14:paraId="43D8EBFC" w14:textId="77777777" w:rsidR="00261CDF" w:rsidRPr="00F85EBE" w:rsidRDefault="00261CDF">
            <w:pPr>
              <w:topLinePunct/>
              <w:spacing w:line="460" w:lineRule="exact"/>
              <w:jc w:val="center"/>
              <w:rPr>
                <w:rFonts w:asciiTheme="minorEastAsia" w:hAnsiTheme="minorEastAsia"/>
                <w:sz w:val="24"/>
                <w:szCs w:val="24"/>
              </w:rPr>
            </w:pPr>
          </w:p>
        </w:tc>
        <w:tc>
          <w:tcPr>
            <w:tcW w:w="2267" w:type="dxa"/>
            <w:gridSpan w:val="2"/>
            <w:tcBorders>
              <w:top w:val="single" w:sz="6" w:space="0" w:color="auto"/>
              <w:left w:val="single" w:sz="6" w:space="0" w:color="auto"/>
              <w:bottom w:val="single" w:sz="6" w:space="0" w:color="auto"/>
              <w:right w:val="single" w:sz="6" w:space="0" w:color="auto"/>
            </w:tcBorders>
            <w:vAlign w:val="center"/>
          </w:tcPr>
          <w:p w14:paraId="73E1F4F7"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营业范围（主营）</w:t>
            </w:r>
          </w:p>
        </w:tc>
        <w:tc>
          <w:tcPr>
            <w:tcW w:w="6417" w:type="dxa"/>
            <w:gridSpan w:val="8"/>
            <w:tcBorders>
              <w:top w:val="single" w:sz="6" w:space="0" w:color="auto"/>
              <w:left w:val="single" w:sz="6" w:space="0" w:color="auto"/>
              <w:bottom w:val="single" w:sz="6" w:space="0" w:color="auto"/>
              <w:right w:val="double" w:sz="4" w:space="0" w:color="auto"/>
            </w:tcBorders>
            <w:vAlign w:val="center"/>
          </w:tcPr>
          <w:p w14:paraId="3E7FA071" w14:textId="77777777" w:rsidR="00261CDF" w:rsidRPr="00F85EBE" w:rsidRDefault="00261CDF">
            <w:pPr>
              <w:topLinePunct/>
              <w:spacing w:line="460" w:lineRule="exact"/>
              <w:ind w:firstLineChars="50" w:firstLine="120"/>
              <w:jc w:val="center"/>
              <w:rPr>
                <w:rFonts w:asciiTheme="minorEastAsia" w:hAnsiTheme="minorEastAsia"/>
                <w:sz w:val="24"/>
                <w:szCs w:val="24"/>
              </w:rPr>
            </w:pPr>
          </w:p>
        </w:tc>
      </w:tr>
      <w:tr w:rsidR="00261CDF" w:rsidRPr="00F85EBE" w14:paraId="0AFEA5FF" w14:textId="77777777">
        <w:trPr>
          <w:gridAfter w:val="1"/>
          <w:wAfter w:w="9" w:type="dxa"/>
          <w:trHeight w:val="624"/>
        </w:trPr>
        <w:tc>
          <w:tcPr>
            <w:tcW w:w="719" w:type="dxa"/>
            <w:vMerge/>
            <w:tcBorders>
              <w:top w:val="single" w:sz="6" w:space="0" w:color="auto"/>
              <w:left w:val="double" w:sz="4" w:space="0" w:color="auto"/>
              <w:bottom w:val="single" w:sz="6" w:space="0" w:color="auto"/>
              <w:right w:val="single" w:sz="6" w:space="0" w:color="auto"/>
            </w:tcBorders>
            <w:vAlign w:val="center"/>
          </w:tcPr>
          <w:p w14:paraId="09DD5D56" w14:textId="77777777" w:rsidR="00261CDF" w:rsidRPr="00F85EBE" w:rsidRDefault="00261CDF">
            <w:pPr>
              <w:topLinePunct/>
              <w:spacing w:line="460" w:lineRule="exact"/>
              <w:jc w:val="center"/>
              <w:rPr>
                <w:rFonts w:asciiTheme="minorEastAsia" w:hAnsiTheme="minorEastAsia"/>
                <w:sz w:val="24"/>
                <w:szCs w:val="24"/>
              </w:rPr>
            </w:pPr>
          </w:p>
        </w:tc>
        <w:tc>
          <w:tcPr>
            <w:tcW w:w="2267" w:type="dxa"/>
            <w:gridSpan w:val="2"/>
            <w:tcBorders>
              <w:top w:val="single" w:sz="6" w:space="0" w:color="auto"/>
              <w:left w:val="single" w:sz="6" w:space="0" w:color="auto"/>
              <w:bottom w:val="single" w:sz="6" w:space="0" w:color="auto"/>
              <w:right w:val="single" w:sz="6" w:space="0" w:color="auto"/>
            </w:tcBorders>
            <w:vAlign w:val="center"/>
          </w:tcPr>
          <w:p w14:paraId="0C5250E3"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营业范围（兼营）</w:t>
            </w:r>
          </w:p>
        </w:tc>
        <w:tc>
          <w:tcPr>
            <w:tcW w:w="6417" w:type="dxa"/>
            <w:gridSpan w:val="8"/>
            <w:tcBorders>
              <w:top w:val="single" w:sz="6" w:space="0" w:color="auto"/>
              <w:left w:val="single" w:sz="6" w:space="0" w:color="auto"/>
              <w:bottom w:val="single" w:sz="6" w:space="0" w:color="auto"/>
              <w:right w:val="double" w:sz="4" w:space="0" w:color="auto"/>
            </w:tcBorders>
            <w:vAlign w:val="center"/>
          </w:tcPr>
          <w:p w14:paraId="4CF5C11F" w14:textId="77777777" w:rsidR="00261CDF" w:rsidRPr="00F85EBE" w:rsidRDefault="00261CDF">
            <w:pPr>
              <w:topLinePunct/>
              <w:spacing w:line="460" w:lineRule="exact"/>
              <w:ind w:firstLineChars="50" w:firstLine="120"/>
              <w:jc w:val="center"/>
              <w:rPr>
                <w:rFonts w:asciiTheme="minorEastAsia" w:hAnsiTheme="minorEastAsia"/>
                <w:sz w:val="24"/>
                <w:szCs w:val="24"/>
              </w:rPr>
            </w:pPr>
          </w:p>
        </w:tc>
      </w:tr>
      <w:tr w:rsidR="00261CDF" w:rsidRPr="00F85EBE" w14:paraId="0BE1F2E0" w14:textId="77777777">
        <w:trPr>
          <w:gridAfter w:val="1"/>
          <w:wAfter w:w="9" w:type="dxa"/>
          <w:cantSplit/>
          <w:trHeight w:val="658"/>
        </w:trPr>
        <w:tc>
          <w:tcPr>
            <w:tcW w:w="2986" w:type="dxa"/>
            <w:gridSpan w:val="3"/>
            <w:tcBorders>
              <w:top w:val="single" w:sz="6" w:space="0" w:color="auto"/>
              <w:left w:val="double" w:sz="4" w:space="0" w:color="auto"/>
              <w:bottom w:val="single" w:sz="6" w:space="0" w:color="auto"/>
              <w:right w:val="single" w:sz="6" w:space="0" w:color="auto"/>
            </w:tcBorders>
            <w:vAlign w:val="center"/>
          </w:tcPr>
          <w:p w14:paraId="6632D20B"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基本账户开户行及帐号</w:t>
            </w:r>
          </w:p>
        </w:tc>
        <w:tc>
          <w:tcPr>
            <w:tcW w:w="6417" w:type="dxa"/>
            <w:gridSpan w:val="8"/>
            <w:tcBorders>
              <w:top w:val="single" w:sz="6" w:space="0" w:color="auto"/>
              <w:left w:val="single" w:sz="6" w:space="0" w:color="auto"/>
              <w:bottom w:val="single" w:sz="6" w:space="0" w:color="auto"/>
              <w:right w:val="double" w:sz="4" w:space="0" w:color="auto"/>
            </w:tcBorders>
            <w:vAlign w:val="center"/>
          </w:tcPr>
          <w:p w14:paraId="46B0E8DB"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65BA7B52" w14:textId="77777777">
        <w:trPr>
          <w:gridAfter w:val="1"/>
          <w:wAfter w:w="9" w:type="dxa"/>
          <w:cantSplit/>
          <w:trHeight w:val="658"/>
        </w:trPr>
        <w:tc>
          <w:tcPr>
            <w:tcW w:w="2986" w:type="dxa"/>
            <w:gridSpan w:val="3"/>
            <w:tcBorders>
              <w:top w:val="single" w:sz="6" w:space="0" w:color="auto"/>
              <w:left w:val="double" w:sz="4" w:space="0" w:color="auto"/>
              <w:bottom w:val="single" w:sz="6" w:space="0" w:color="auto"/>
              <w:right w:val="single" w:sz="6" w:space="0" w:color="auto"/>
            </w:tcBorders>
            <w:vAlign w:val="center"/>
          </w:tcPr>
          <w:p w14:paraId="762F42A1"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税务登记机关</w:t>
            </w:r>
          </w:p>
        </w:tc>
        <w:tc>
          <w:tcPr>
            <w:tcW w:w="6417" w:type="dxa"/>
            <w:gridSpan w:val="8"/>
            <w:tcBorders>
              <w:top w:val="single" w:sz="6" w:space="0" w:color="auto"/>
              <w:left w:val="single" w:sz="6" w:space="0" w:color="auto"/>
              <w:bottom w:val="single" w:sz="6" w:space="0" w:color="auto"/>
              <w:right w:val="double" w:sz="4" w:space="0" w:color="auto"/>
            </w:tcBorders>
            <w:vAlign w:val="center"/>
          </w:tcPr>
          <w:p w14:paraId="0E1C10BA"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6B3B24CC" w14:textId="77777777">
        <w:trPr>
          <w:gridAfter w:val="1"/>
          <w:wAfter w:w="9" w:type="dxa"/>
          <w:cantSplit/>
          <w:trHeight w:val="604"/>
        </w:trPr>
        <w:tc>
          <w:tcPr>
            <w:tcW w:w="3836" w:type="dxa"/>
            <w:gridSpan w:val="4"/>
            <w:tcBorders>
              <w:top w:val="single" w:sz="6" w:space="0" w:color="auto"/>
              <w:left w:val="double" w:sz="4" w:space="0" w:color="auto"/>
              <w:bottom w:val="single" w:sz="6" w:space="0" w:color="auto"/>
              <w:right w:val="single" w:sz="6" w:space="0" w:color="auto"/>
            </w:tcBorders>
            <w:vAlign w:val="center"/>
          </w:tcPr>
          <w:p w14:paraId="3E19EB21"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sz w:val="24"/>
                <w:szCs w:val="24"/>
              </w:rPr>
              <w:t>资质</w:t>
            </w:r>
            <w:r w:rsidRPr="00F85EBE">
              <w:rPr>
                <w:rFonts w:asciiTheme="minorEastAsia" w:hAnsiTheme="minorEastAsia" w:hint="eastAsia"/>
                <w:sz w:val="24"/>
                <w:szCs w:val="24"/>
              </w:rPr>
              <w:t>名称</w:t>
            </w:r>
          </w:p>
        </w:tc>
        <w:tc>
          <w:tcPr>
            <w:tcW w:w="884" w:type="dxa"/>
            <w:gridSpan w:val="2"/>
            <w:tcBorders>
              <w:top w:val="single" w:sz="6" w:space="0" w:color="auto"/>
              <w:left w:val="single" w:sz="6" w:space="0" w:color="auto"/>
              <w:bottom w:val="single" w:sz="6" w:space="0" w:color="auto"/>
              <w:right w:val="single" w:sz="6" w:space="0" w:color="auto"/>
            </w:tcBorders>
            <w:vAlign w:val="center"/>
          </w:tcPr>
          <w:p w14:paraId="035E31E0"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sz w:val="24"/>
                <w:szCs w:val="24"/>
              </w:rPr>
              <w:t>等级</w:t>
            </w:r>
          </w:p>
        </w:tc>
        <w:tc>
          <w:tcPr>
            <w:tcW w:w="1457" w:type="dxa"/>
            <w:gridSpan w:val="2"/>
            <w:tcBorders>
              <w:top w:val="single" w:sz="6" w:space="0" w:color="auto"/>
              <w:left w:val="single" w:sz="6" w:space="0" w:color="auto"/>
              <w:bottom w:val="single" w:sz="6" w:space="0" w:color="auto"/>
              <w:right w:val="single" w:sz="6" w:space="0" w:color="auto"/>
            </w:tcBorders>
            <w:vAlign w:val="center"/>
          </w:tcPr>
          <w:p w14:paraId="4FAC0C88"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发证机关</w:t>
            </w:r>
          </w:p>
        </w:tc>
        <w:tc>
          <w:tcPr>
            <w:tcW w:w="3226" w:type="dxa"/>
            <w:gridSpan w:val="3"/>
            <w:tcBorders>
              <w:top w:val="single" w:sz="6" w:space="0" w:color="auto"/>
              <w:left w:val="single" w:sz="6" w:space="0" w:color="auto"/>
              <w:bottom w:val="single" w:sz="6" w:space="0" w:color="auto"/>
              <w:right w:val="double" w:sz="4" w:space="0" w:color="auto"/>
            </w:tcBorders>
            <w:vAlign w:val="center"/>
          </w:tcPr>
          <w:p w14:paraId="1669930D" w14:textId="77777777" w:rsidR="00261CDF" w:rsidRPr="00F85EBE" w:rsidRDefault="009A2F0A">
            <w:pPr>
              <w:topLinePunct/>
              <w:spacing w:line="460" w:lineRule="exact"/>
              <w:jc w:val="center"/>
              <w:rPr>
                <w:rFonts w:asciiTheme="minorEastAsia" w:hAnsiTheme="minorEastAsia"/>
                <w:sz w:val="24"/>
                <w:szCs w:val="24"/>
              </w:rPr>
            </w:pPr>
            <w:r w:rsidRPr="00F85EBE">
              <w:rPr>
                <w:rFonts w:asciiTheme="minorEastAsia" w:hAnsiTheme="minorEastAsia" w:hint="eastAsia"/>
                <w:sz w:val="24"/>
                <w:szCs w:val="24"/>
              </w:rPr>
              <w:t>有效期</w:t>
            </w:r>
          </w:p>
        </w:tc>
      </w:tr>
      <w:tr w:rsidR="00261CDF" w:rsidRPr="00F85EBE" w14:paraId="058344F4" w14:textId="77777777">
        <w:trPr>
          <w:gridAfter w:val="1"/>
          <w:wAfter w:w="9" w:type="dxa"/>
          <w:cantSplit/>
          <w:trHeight w:val="626"/>
        </w:trPr>
        <w:tc>
          <w:tcPr>
            <w:tcW w:w="3836" w:type="dxa"/>
            <w:gridSpan w:val="4"/>
            <w:tcBorders>
              <w:top w:val="single" w:sz="6" w:space="0" w:color="auto"/>
              <w:left w:val="double" w:sz="4" w:space="0" w:color="auto"/>
              <w:bottom w:val="single" w:sz="6" w:space="0" w:color="auto"/>
              <w:right w:val="single" w:sz="6" w:space="0" w:color="auto"/>
            </w:tcBorders>
            <w:vAlign w:val="center"/>
          </w:tcPr>
          <w:p w14:paraId="56FFA676" w14:textId="77777777" w:rsidR="00261CDF" w:rsidRPr="00F85EBE" w:rsidRDefault="00261CDF">
            <w:pPr>
              <w:topLinePunct/>
              <w:spacing w:line="460" w:lineRule="exact"/>
              <w:jc w:val="center"/>
              <w:rPr>
                <w:rFonts w:asciiTheme="minorEastAsia" w:hAnsiTheme="minorEastAsia"/>
                <w:sz w:val="24"/>
                <w:szCs w:val="24"/>
              </w:rPr>
            </w:pPr>
          </w:p>
        </w:tc>
        <w:tc>
          <w:tcPr>
            <w:tcW w:w="884" w:type="dxa"/>
            <w:gridSpan w:val="2"/>
            <w:tcBorders>
              <w:top w:val="single" w:sz="6" w:space="0" w:color="auto"/>
              <w:left w:val="single" w:sz="6" w:space="0" w:color="auto"/>
              <w:bottom w:val="single" w:sz="6" w:space="0" w:color="auto"/>
              <w:right w:val="single" w:sz="6" w:space="0" w:color="auto"/>
            </w:tcBorders>
            <w:vAlign w:val="center"/>
          </w:tcPr>
          <w:p w14:paraId="28A1DC8D" w14:textId="77777777" w:rsidR="00261CDF" w:rsidRPr="00F85EBE" w:rsidRDefault="00261CDF">
            <w:pPr>
              <w:topLinePunct/>
              <w:spacing w:line="460" w:lineRule="exact"/>
              <w:jc w:val="center"/>
              <w:rPr>
                <w:rFonts w:asciiTheme="minorEastAsia" w:hAnsiTheme="minorEastAsia"/>
                <w:sz w:val="24"/>
                <w:szCs w:val="24"/>
              </w:rPr>
            </w:pPr>
          </w:p>
        </w:tc>
        <w:tc>
          <w:tcPr>
            <w:tcW w:w="1457" w:type="dxa"/>
            <w:gridSpan w:val="2"/>
            <w:tcBorders>
              <w:top w:val="single" w:sz="6" w:space="0" w:color="auto"/>
              <w:left w:val="single" w:sz="6" w:space="0" w:color="auto"/>
              <w:bottom w:val="single" w:sz="6" w:space="0" w:color="auto"/>
              <w:right w:val="single" w:sz="6" w:space="0" w:color="auto"/>
            </w:tcBorders>
            <w:vAlign w:val="center"/>
          </w:tcPr>
          <w:p w14:paraId="6496E556" w14:textId="77777777" w:rsidR="00261CDF" w:rsidRPr="00F85EBE" w:rsidRDefault="00261CDF">
            <w:pPr>
              <w:topLinePunct/>
              <w:spacing w:line="460" w:lineRule="exact"/>
              <w:jc w:val="center"/>
              <w:rPr>
                <w:rFonts w:asciiTheme="minorEastAsia" w:hAnsiTheme="minorEastAsia"/>
                <w:sz w:val="24"/>
                <w:szCs w:val="24"/>
              </w:rPr>
            </w:pPr>
          </w:p>
        </w:tc>
        <w:tc>
          <w:tcPr>
            <w:tcW w:w="3226" w:type="dxa"/>
            <w:gridSpan w:val="3"/>
            <w:tcBorders>
              <w:top w:val="single" w:sz="6" w:space="0" w:color="auto"/>
              <w:left w:val="single" w:sz="6" w:space="0" w:color="auto"/>
              <w:bottom w:val="single" w:sz="6" w:space="0" w:color="auto"/>
              <w:right w:val="double" w:sz="4" w:space="0" w:color="auto"/>
            </w:tcBorders>
            <w:vAlign w:val="center"/>
          </w:tcPr>
          <w:p w14:paraId="0BE90576"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0536887E" w14:textId="77777777">
        <w:trPr>
          <w:gridAfter w:val="1"/>
          <w:wAfter w:w="9" w:type="dxa"/>
          <w:cantSplit/>
          <w:trHeight w:val="626"/>
        </w:trPr>
        <w:tc>
          <w:tcPr>
            <w:tcW w:w="3836" w:type="dxa"/>
            <w:gridSpan w:val="4"/>
            <w:tcBorders>
              <w:top w:val="single" w:sz="6" w:space="0" w:color="auto"/>
              <w:left w:val="double" w:sz="4" w:space="0" w:color="auto"/>
              <w:bottom w:val="single" w:sz="6" w:space="0" w:color="auto"/>
              <w:right w:val="single" w:sz="6" w:space="0" w:color="auto"/>
            </w:tcBorders>
            <w:vAlign w:val="center"/>
          </w:tcPr>
          <w:p w14:paraId="17F90A40" w14:textId="77777777" w:rsidR="00261CDF" w:rsidRPr="00F85EBE" w:rsidRDefault="00261CDF">
            <w:pPr>
              <w:topLinePunct/>
              <w:spacing w:line="460" w:lineRule="exact"/>
              <w:jc w:val="center"/>
              <w:rPr>
                <w:rFonts w:asciiTheme="minorEastAsia" w:hAnsiTheme="minorEastAsia"/>
                <w:sz w:val="24"/>
                <w:szCs w:val="24"/>
              </w:rPr>
            </w:pPr>
          </w:p>
        </w:tc>
        <w:tc>
          <w:tcPr>
            <w:tcW w:w="884" w:type="dxa"/>
            <w:gridSpan w:val="2"/>
            <w:tcBorders>
              <w:top w:val="single" w:sz="6" w:space="0" w:color="auto"/>
              <w:left w:val="single" w:sz="6" w:space="0" w:color="auto"/>
              <w:bottom w:val="single" w:sz="6" w:space="0" w:color="auto"/>
              <w:right w:val="single" w:sz="6" w:space="0" w:color="auto"/>
            </w:tcBorders>
            <w:vAlign w:val="center"/>
          </w:tcPr>
          <w:p w14:paraId="480B0946" w14:textId="77777777" w:rsidR="00261CDF" w:rsidRPr="00F85EBE" w:rsidRDefault="00261CDF">
            <w:pPr>
              <w:topLinePunct/>
              <w:spacing w:line="460" w:lineRule="exact"/>
              <w:jc w:val="center"/>
              <w:rPr>
                <w:rFonts w:asciiTheme="minorEastAsia" w:hAnsiTheme="minorEastAsia"/>
                <w:sz w:val="24"/>
                <w:szCs w:val="24"/>
              </w:rPr>
            </w:pPr>
          </w:p>
        </w:tc>
        <w:tc>
          <w:tcPr>
            <w:tcW w:w="1457" w:type="dxa"/>
            <w:gridSpan w:val="2"/>
            <w:tcBorders>
              <w:top w:val="single" w:sz="6" w:space="0" w:color="auto"/>
              <w:left w:val="single" w:sz="6" w:space="0" w:color="auto"/>
              <w:bottom w:val="single" w:sz="6" w:space="0" w:color="auto"/>
              <w:right w:val="single" w:sz="6" w:space="0" w:color="auto"/>
            </w:tcBorders>
            <w:vAlign w:val="center"/>
          </w:tcPr>
          <w:p w14:paraId="6A6F9BF7" w14:textId="77777777" w:rsidR="00261CDF" w:rsidRPr="00F85EBE" w:rsidRDefault="00261CDF">
            <w:pPr>
              <w:topLinePunct/>
              <w:spacing w:line="460" w:lineRule="exact"/>
              <w:jc w:val="center"/>
              <w:rPr>
                <w:rFonts w:asciiTheme="minorEastAsia" w:hAnsiTheme="minorEastAsia"/>
                <w:sz w:val="24"/>
                <w:szCs w:val="24"/>
              </w:rPr>
            </w:pPr>
          </w:p>
        </w:tc>
        <w:tc>
          <w:tcPr>
            <w:tcW w:w="3226" w:type="dxa"/>
            <w:gridSpan w:val="3"/>
            <w:tcBorders>
              <w:top w:val="single" w:sz="6" w:space="0" w:color="auto"/>
              <w:left w:val="single" w:sz="6" w:space="0" w:color="auto"/>
              <w:bottom w:val="single" w:sz="6" w:space="0" w:color="auto"/>
              <w:right w:val="double" w:sz="4" w:space="0" w:color="auto"/>
            </w:tcBorders>
            <w:vAlign w:val="center"/>
          </w:tcPr>
          <w:p w14:paraId="56BF5541"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09985632" w14:textId="77777777">
        <w:trPr>
          <w:gridAfter w:val="1"/>
          <w:wAfter w:w="9" w:type="dxa"/>
          <w:cantSplit/>
          <w:trHeight w:val="626"/>
        </w:trPr>
        <w:tc>
          <w:tcPr>
            <w:tcW w:w="3836" w:type="dxa"/>
            <w:gridSpan w:val="4"/>
            <w:tcBorders>
              <w:top w:val="single" w:sz="6" w:space="0" w:color="auto"/>
              <w:left w:val="double" w:sz="4" w:space="0" w:color="auto"/>
              <w:bottom w:val="single" w:sz="6" w:space="0" w:color="auto"/>
              <w:right w:val="single" w:sz="6" w:space="0" w:color="auto"/>
            </w:tcBorders>
            <w:vAlign w:val="center"/>
          </w:tcPr>
          <w:p w14:paraId="181EF024" w14:textId="77777777" w:rsidR="00261CDF" w:rsidRPr="00F85EBE" w:rsidRDefault="00261CDF">
            <w:pPr>
              <w:topLinePunct/>
              <w:spacing w:line="460" w:lineRule="exact"/>
              <w:jc w:val="center"/>
              <w:rPr>
                <w:rFonts w:asciiTheme="minorEastAsia" w:hAnsiTheme="minorEastAsia"/>
                <w:sz w:val="24"/>
                <w:szCs w:val="24"/>
              </w:rPr>
            </w:pPr>
          </w:p>
        </w:tc>
        <w:tc>
          <w:tcPr>
            <w:tcW w:w="884" w:type="dxa"/>
            <w:gridSpan w:val="2"/>
            <w:tcBorders>
              <w:top w:val="single" w:sz="6" w:space="0" w:color="auto"/>
              <w:left w:val="single" w:sz="6" w:space="0" w:color="auto"/>
              <w:bottom w:val="single" w:sz="6" w:space="0" w:color="auto"/>
              <w:right w:val="single" w:sz="6" w:space="0" w:color="auto"/>
            </w:tcBorders>
            <w:vAlign w:val="center"/>
          </w:tcPr>
          <w:p w14:paraId="75EF488D" w14:textId="77777777" w:rsidR="00261CDF" w:rsidRPr="00F85EBE" w:rsidRDefault="00261CDF">
            <w:pPr>
              <w:topLinePunct/>
              <w:spacing w:line="460" w:lineRule="exact"/>
              <w:jc w:val="center"/>
              <w:rPr>
                <w:rFonts w:asciiTheme="minorEastAsia" w:hAnsiTheme="minorEastAsia"/>
                <w:sz w:val="24"/>
                <w:szCs w:val="24"/>
              </w:rPr>
            </w:pPr>
          </w:p>
        </w:tc>
        <w:tc>
          <w:tcPr>
            <w:tcW w:w="1457" w:type="dxa"/>
            <w:gridSpan w:val="2"/>
            <w:tcBorders>
              <w:top w:val="single" w:sz="6" w:space="0" w:color="auto"/>
              <w:left w:val="single" w:sz="6" w:space="0" w:color="auto"/>
              <w:bottom w:val="single" w:sz="6" w:space="0" w:color="auto"/>
              <w:right w:val="single" w:sz="6" w:space="0" w:color="auto"/>
            </w:tcBorders>
            <w:vAlign w:val="center"/>
          </w:tcPr>
          <w:p w14:paraId="77BF4141" w14:textId="77777777" w:rsidR="00261CDF" w:rsidRPr="00F85EBE" w:rsidRDefault="00261CDF">
            <w:pPr>
              <w:topLinePunct/>
              <w:spacing w:line="460" w:lineRule="exact"/>
              <w:jc w:val="center"/>
              <w:rPr>
                <w:rFonts w:asciiTheme="minorEastAsia" w:hAnsiTheme="minorEastAsia"/>
                <w:sz w:val="24"/>
                <w:szCs w:val="24"/>
              </w:rPr>
            </w:pPr>
          </w:p>
        </w:tc>
        <w:tc>
          <w:tcPr>
            <w:tcW w:w="3226" w:type="dxa"/>
            <w:gridSpan w:val="3"/>
            <w:tcBorders>
              <w:top w:val="single" w:sz="6" w:space="0" w:color="auto"/>
              <w:left w:val="single" w:sz="6" w:space="0" w:color="auto"/>
              <w:bottom w:val="single" w:sz="6" w:space="0" w:color="auto"/>
              <w:right w:val="double" w:sz="4" w:space="0" w:color="auto"/>
            </w:tcBorders>
            <w:vAlign w:val="center"/>
          </w:tcPr>
          <w:p w14:paraId="7F375A83" w14:textId="77777777" w:rsidR="00261CDF" w:rsidRPr="00F85EBE" w:rsidRDefault="00261CDF">
            <w:pPr>
              <w:topLinePunct/>
              <w:spacing w:line="460" w:lineRule="exact"/>
              <w:jc w:val="center"/>
              <w:rPr>
                <w:rFonts w:asciiTheme="minorEastAsia" w:hAnsiTheme="minorEastAsia"/>
                <w:sz w:val="24"/>
                <w:szCs w:val="24"/>
              </w:rPr>
            </w:pPr>
          </w:p>
        </w:tc>
      </w:tr>
      <w:tr w:rsidR="00261CDF" w:rsidRPr="00F85EBE" w14:paraId="189052A3" w14:textId="77777777">
        <w:trPr>
          <w:gridAfter w:val="1"/>
          <w:wAfter w:w="9" w:type="dxa"/>
          <w:cantSplit/>
          <w:trHeight w:val="626"/>
        </w:trPr>
        <w:tc>
          <w:tcPr>
            <w:tcW w:w="9403" w:type="dxa"/>
            <w:gridSpan w:val="11"/>
            <w:tcBorders>
              <w:top w:val="single" w:sz="6" w:space="0" w:color="auto"/>
              <w:left w:val="double" w:sz="4" w:space="0" w:color="auto"/>
              <w:bottom w:val="single" w:sz="6" w:space="0" w:color="auto"/>
              <w:right w:val="double" w:sz="4" w:space="0" w:color="auto"/>
            </w:tcBorders>
            <w:vAlign w:val="center"/>
          </w:tcPr>
          <w:p w14:paraId="342F605B" w14:textId="77777777" w:rsidR="00261CDF" w:rsidRPr="00F85EBE" w:rsidRDefault="009A2F0A">
            <w:pPr>
              <w:topLinePunct/>
              <w:spacing w:line="460" w:lineRule="exact"/>
              <w:jc w:val="left"/>
              <w:rPr>
                <w:rFonts w:asciiTheme="minorEastAsia" w:hAnsiTheme="minorEastAsia"/>
                <w:sz w:val="24"/>
                <w:szCs w:val="24"/>
              </w:rPr>
            </w:pPr>
            <w:r w:rsidRPr="00F85EBE">
              <w:rPr>
                <w:rFonts w:ascii="宋体" w:hAnsi="宋体" w:hint="eastAsia"/>
                <w:sz w:val="24"/>
                <w:szCs w:val="24"/>
              </w:rPr>
              <w:t>备注：提供营业执照和组织机构代码证（副本复印件），其他资料按第二章第41.1款或第四章要求提供。</w:t>
            </w:r>
            <w:r w:rsidRPr="00F85EBE">
              <w:rPr>
                <w:rFonts w:ascii="宋体" w:hAnsi="宋体" w:hint="eastAsia"/>
                <w:szCs w:val="21"/>
              </w:rPr>
              <w:t>注：如已取得“三证合一”的新证，则视为具有营业执照、组织机构代码证和税务登记证。</w:t>
            </w:r>
          </w:p>
        </w:tc>
      </w:tr>
    </w:tbl>
    <w:p w14:paraId="73BEE6F1" w14:textId="77777777" w:rsidR="00261CDF" w:rsidRPr="00F85EBE" w:rsidRDefault="009A2F0A">
      <w:pPr>
        <w:widowControl/>
        <w:jc w:val="left"/>
        <w:rPr>
          <w:rFonts w:asciiTheme="minorEastAsia" w:hAnsiTheme="minorEastAsia"/>
          <w:b/>
          <w:sz w:val="24"/>
          <w:szCs w:val="24"/>
        </w:rPr>
      </w:pPr>
      <w:r w:rsidRPr="00F85EBE">
        <w:rPr>
          <w:rFonts w:asciiTheme="minorEastAsia" w:hAnsiTheme="minorEastAsia"/>
          <w:sz w:val="24"/>
        </w:rPr>
        <w:br w:type="page"/>
      </w:r>
    </w:p>
    <w:p w14:paraId="7DAEA06F" w14:textId="77777777" w:rsidR="00261CDF" w:rsidRPr="00F85EBE" w:rsidRDefault="00261CDF">
      <w:pPr>
        <w:adjustRightInd w:val="0"/>
        <w:snapToGrid w:val="0"/>
        <w:spacing w:line="460" w:lineRule="exact"/>
        <w:ind w:firstLineChars="200" w:firstLine="480"/>
        <w:rPr>
          <w:rFonts w:asciiTheme="minorEastAsia" w:hAnsiTheme="minorEastAsia"/>
          <w:b/>
          <w:bCs/>
          <w:sz w:val="24"/>
          <w:szCs w:val="24"/>
        </w:rPr>
      </w:pPr>
    </w:p>
    <w:p w14:paraId="2F4DD051" w14:textId="77777777" w:rsidR="00261CDF" w:rsidRPr="00F85EBE" w:rsidRDefault="009A2F0A">
      <w:pPr>
        <w:adjustRightInd w:val="0"/>
        <w:snapToGrid w:val="0"/>
        <w:spacing w:line="460" w:lineRule="exact"/>
        <w:ind w:firstLineChars="200" w:firstLine="480"/>
        <w:rPr>
          <w:rFonts w:ascii="宋体" w:eastAsia="宋体" w:hAnsi="宋体" w:cs="Times New Roman"/>
          <w:b/>
          <w:bCs/>
          <w:sz w:val="24"/>
          <w:szCs w:val="24"/>
        </w:rPr>
      </w:pPr>
      <w:r w:rsidRPr="00F85EBE">
        <w:rPr>
          <w:rFonts w:ascii="宋体" w:eastAsia="宋体" w:hAnsi="宋体" w:cs="Times New Roman" w:hint="eastAsia"/>
          <w:b/>
          <w:bCs/>
          <w:sz w:val="24"/>
          <w:szCs w:val="24"/>
        </w:rPr>
        <w:t>（一）</w:t>
      </w:r>
      <w:r w:rsidRPr="00F85EBE">
        <w:rPr>
          <w:rFonts w:asciiTheme="minorEastAsia" w:hAnsiTheme="minorEastAsia" w:hint="eastAsia"/>
          <w:b/>
          <w:bCs/>
          <w:sz w:val="24"/>
          <w:szCs w:val="24"/>
        </w:rPr>
        <w:t>供应商</w:t>
      </w:r>
      <w:r w:rsidRPr="00F85EBE">
        <w:rPr>
          <w:rFonts w:ascii="宋体" w:eastAsia="宋体" w:hAnsi="宋体" w:cs="Times New Roman" w:hint="eastAsia"/>
          <w:b/>
          <w:bCs/>
          <w:sz w:val="24"/>
          <w:szCs w:val="24"/>
        </w:rPr>
        <w:t>有下列情形之一的，视为无效响应：</w:t>
      </w:r>
    </w:p>
    <w:p w14:paraId="573D6EFE"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1．未按</w:t>
      </w:r>
      <w:r w:rsidRPr="00F85EBE">
        <w:rPr>
          <w:rFonts w:asciiTheme="minorEastAsia" w:hAnsiTheme="minorEastAsia" w:hint="eastAsia"/>
          <w:bCs/>
          <w:sz w:val="24"/>
          <w:szCs w:val="24"/>
        </w:rPr>
        <w:t>磋商</w:t>
      </w:r>
      <w:r w:rsidRPr="00F85EBE">
        <w:rPr>
          <w:rFonts w:ascii="宋体" w:eastAsia="宋体" w:hAnsi="宋体" w:cs="Times New Roman" w:hint="eastAsia"/>
          <w:bCs/>
          <w:sz w:val="24"/>
          <w:szCs w:val="24"/>
        </w:rPr>
        <w:t>文件要求提交资格证明文件的；</w:t>
      </w:r>
    </w:p>
    <w:p w14:paraId="6AD7EF9F"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2．提供的资格证明文件不符合</w:t>
      </w:r>
      <w:r w:rsidRPr="00F85EBE">
        <w:rPr>
          <w:rFonts w:asciiTheme="minorEastAsia" w:hAnsiTheme="minorEastAsia" w:hint="eastAsia"/>
          <w:bCs/>
          <w:sz w:val="24"/>
          <w:szCs w:val="24"/>
        </w:rPr>
        <w:t>磋商</w:t>
      </w:r>
      <w:r w:rsidRPr="00F85EBE">
        <w:rPr>
          <w:rFonts w:ascii="宋体" w:eastAsia="宋体" w:hAnsi="宋体" w:cs="Times New Roman" w:hint="eastAsia"/>
          <w:bCs/>
          <w:sz w:val="24"/>
          <w:szCs w:val="24"/>
        </w:rPr>
        <w:t>文件要求或提供虚假资格证明文件的；</w:t>
      </w:r>
    </w:p>
    <w:p w14:paraId="79108F6F"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3．资格证明文件未按</w:t>
      </w:r>
      <w:r w:rsidRPr="00F85EBE">
        <w:rPr>
          <w:rFonts w:asciiTheme="minorEastAsia" w:hAnsiTheme="minorEastAsia" w:hint="eastAsia"/>
          <w:bCs/>
          <w:sz w:val="24"/>
          <w:szCs w:val="24"/>
        </w:rPr>
        <w:t>磋商</w:t>
      </w:r>
      <w:r w:rsidRPr="00F85EBE">
        <w:rPr>
          <w:rFonts w:ascii="宋体" w:eastAsia="宋体" w:hAnsi="宋体" w:cs="Times New Roman" w:hint="eastAsia"/>
          <w:bCs/>
          <w:sz w:val="24"/>
          <w:szCs w:val="24"/>
        </w:rPr>
        <w:t>文件要求加盖供应商单位章、签字的；</w:t>
      </w:r>
    </w:p>
    <w:p w14:paraId="0B5B8C17"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4．资格证明文件过了有效期的或未按有关规定年审合格的。</w:t>
      </w:r>
    </w:p>
    <w:p w14:paraId="5219FE16" w14:textId="77777777" w:rsidR="00261CDF" w:rsidRPr="00F85EBE" w:rsidRDefault="009A2F0A">
      <w:pPr>
        <w:adjustRightInd w:val="0"/>
        <w:snapToGrid w:val="0"/>
        <w:spacing w:line="460" w:lineRule="exact"/>
        <w:ind w:firstLineChars="200" w:firstLine="480"/>
        <w:rPr>
          <w:rFonts w:ascii="宋体" w:eastAsia="宋体" w:hAnsi="宋体" w:cs="Times New Roman"/>
          <w:b/>
          <w:bCs/>
          <w:sz w:val="24"/>
          <w:szCs w:val="24"/>
        </w:rPr>
      </w:pPr>
      <w:r w:rsidRPr="00F85EBE">
        <w:rPr>
          <w:rFonts w:ascii="宋体" w:eastAsia="宋体" w:hAnsi="宋体" w:cs="Times New Roman" w:hint="eastAsia"/>
          <w:b/>
          <w:bCs/>
          <w:sz w:val="24"/>
          <w:szCs w:val="24"/>
        </w:rPr>
        <w:t>（二）供应商应提供的证明材料</w:t>
      </w:r>
    </w:p>
    <w:p w14:paraId="4A356084"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Theme="minorEastAsia" w:hAnsiTheme="minorEastAsia" w:hint="eastAsia"/>
          <w:bCs/>
          <w:sz w:val="24"/>
          <w:szCs w:val="24"/>
        </w:rPr>
        <w:t>供应商应按第二</w:t>
      </w:r>
      <w:r w:rsidRPr="00F85EBE">
        <w:rPr>
          <w:rFonts w:ascii="宋体" w:eastAsia="宋体" w:hAnsi="宋体" w:cs="Times New Roman" w:hint="eastAsia"/>
          <w:bCs/>
          <w:sz w:val="24"/>
          <w:szCs w:val="24"/>
        </w:rPr>
        <w:t>章“</w:t>
      </w:r>
      <w:r w:rsidRPr="00F85EBE">
        <w:rPr>
          <w:rFonts w:asciiTheme="minorEastAsia" w:hAnsiTheme="minorEastAsia" w:hint="eastAsia"/>
          <w:bCs/>
          <w:sz w:val="24"/>
          <w:szCs w:val="24"/>
        </w:rPr>
        <w:t>磋商</w:t>
      </w:r>
      <w:r w:rsidRPr="00F85EBE">
        <w:rPr>
          <w:rFonts w:ascii="宋体" w:eastAsia="宋体" w:hAnsi="宋体" w:cs="Times New Roman" w:hint="eastAsia"/>
          <w:bCs/>
          <w:sz w:val="24"/>
          <w:szCs w:val="24"/>
        </w:rPr>
        <w:t>须知”第3.1</w:t>
      </w:r>
      <w:r w:rsidRPr="00F85EBE">
        <w:rPr>
          <w:rFonts w:asciiTheme="minorEastAsia" w:hAnsiTheme="minorEastAsia" w:hint="eastAsia"/>
          <w:bCs/>
          <w:sz w:val="24"/>
          <w:szCs w:val="24"/>
        </w:rPr>
        <w:t>款要求，提供下列证明材料，以满足第二章“磋商</w:t>
      </w:r>
      <w:r w:rsidRPr="00F85EBE">
        <w:rPr>
          <w:rFonts w:ascii="宋体" w:eastAsia="宋体" w:hAnsi="宋体" w:cs="Times New Roman" w:hint="eastAsia"/>
          <w:bCs/>
          <w:sz w:val="24"/>
          <w:szCs w:val="24"/>
        </w:rPr>
        <w:t>须知”第3.1款规定的基本资格条件和特定资格条件要求：</w:t>
      </w:r>
    </w:p>
    <w:p w14:paraId="7CC48F93"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1、营业执照副本、组织机构代码证副本或三证合一营业执照副本等主体资格证明文件</w:t>
      </w:r>
    </w:p>
    <w:p w14:paraId="1BC502A0"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Theme="minorEastAsia" w:hAnsiTheme="minorEastAsia" w:hint="eastAsia"/>
          <w:bCs/>
          <w:sz w:val="24"/>
          <w:szCs w:val="24"/>
        </w:rPr>
        <w:t>2</w:t>
      </w:r>
      <w:r w:rsidRPr="00F85EBE">
        <w:rPr>
          <w:rFonts w:ascii="宋体" w:eastAsia="宋体" w:hAnsi="宋体" w:cs="Times New Roman" w:hint="eastAsia"/>
          <w:bCs/>
          <w:sz w:val="24"/>
          <w:szCs w:val="24"/>
        </w:rPr>
        <w:t>、依法缴纳税收和社会保险费的证明材料</w:t>
      </w:r>
    </w:p>
    <w:p w14:paraId="7002704A"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备注：提供《税务登记证》和《社会保险登记证》的复印件，或者近三个月依法缴纳税收和社会保险费的证明（纳税及缴费凭证复印件），或者委托他人缴纳的委托代办协议和近三个月的缴纳证明（收据复印件），或者法定征收机关出具的依法免缴税费的证明原件。</w:t>
      </w:r>
    </w:p>
    <w:p w14:paraId="289AC19E"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宋体" w:eastAsia="宋体" w:hAnsi="宋体" w:cs="Times New Roman" w:hint="eastAsia"/>
          <w:bCs/>
          <w:sz w:val="24"/>
          <w:szCs w:val="24"/>
        </w:rPr>
        <w:t>3、经会计师事务所审计的上年度审计报告及财务报表</w:t>
      </w:r>
    </w:p>
    <w:p w14:paraId="54029241"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Theme="minorEastAsia" w:hAnsiTheme="minorEastAsia" w:hint="eastAsia"/>
          <w:bCs/>
          <w:sz w:val="24"/>
          <w:szCs w:val="24"/>
        </w:rPr>
        <w:t>4</w:t>
      </w:r>
      <w:r w:rsidRPr="00F85EBE">
        <w:rPr>
          <w:rFonts w:ascii="宋体" w:eastAsia="宋体" w:hAnsi="宋体" w:cs="Times New Roman" w:hint="eastAsia"/>
          <w:bCs/>
          <w:sz w:val="24"/>
          <w:szCs w:val="24"/>
        </w:rPr>
        <w:t>、法律、行政法规规定的其他资格条件证明文件</w:t>
      </w:r>
    </w:p>
    <w:p w14:paraId="01B1A8E0" w14:textId="77777777" w:rsidR="00261CDF" w:rsidRPr="00F85EBE" w:rsidRDefault="009A2F0A">
      <w:pPr>
        <w:adjustRightInd w:val="0"/>
        <w:snapToGrid w:val="0"/>
        <w:spacing w:line="460" w:lineRule="exact"/>
        <w:ind w:firstLineChars="200" w:firstLine="480"/>
        <w:rPr>
          <w:rFonts w:ascii="宋体" w:eastAsia="宋体" w:hAnsi="宋体" w:cs="Times New Roman"/>
          <w:bCs/>
          <w:sz w:val="24"/>
          <w:szCs w:val="24"/>
        </w:rPr>
      </w:pPr>
      <w:r w:rsidRPr="00F85EBE">
        <w:rPr>
          <w:rFonts w:asciiTheme="minorEastAsia" w:hAnsiTheme="minorEastAsia" w:hint="eastAsia"/>
          <w:bCs/>
          <w:sz w:val="24"/>
          <w:szCs w:val="24"/>
        </w:rPr>
        <w:t>5、磋商</w:t>
      </w:r>
      <w:r w:rsidRPr="00F85EBE">
        <w:rPr>
          <w:rFonts w:ascii="宋体" w:eastAsia="宋体" w:hAnsi="宋体" w:cs="Times New Roman" w:hint="eastAsia"/>
          <w:bCs/>
          <w:sz w:val="24"/>
          <w:szCs w:val="24"/>
        </w:rPr>
        <w:t>文件规定的其他资格条件证明文件</w:t>
      </w:r>
    </w:p>
    <w:p w14:paraId="17A84403" w14:textId="77777777" w:rsidR="00261CDF" w:rsidRPr="00F85EBE" w:rsidRDefault="009A2F0A">
      <w:pPr>
        <w:widowControl/>
        <w:jc w:val="left"/>
        <w:rPr>
          <w:rFonts w:asciiTheme="minorEastAsia" w:hAnsiTheme="minorEastAsia"/>
          <w:bCs/>
          <w:sz w:val="24"/>
          <w:szCs w:val="24"/>
        </w:rPr>
      </w:pPr>
      <w:r w:rsidRPr="00F85EBE">
        <w:rPr>
          <w:rFonts w:asciiTheme="minorEastAsia" w:hAnsiTheme="minorEastAsia"/>
          <w:bCs/>
          <w:sz w:val="24"/>
          <w:szCs w:val="24"/>
        </w:rPr>
        <w:br w:type="page"/>
      </w:r>
    </w:p>
    <w:p w14:paraId="2D45E822" w14:textId="77777777" w:rsidR="00261CDF" w:rsidRPr="00F85EBE" w:rsidRDefault="009A2F0A">
      <w:pPr>
        <w:adjustRightInd w:val="0"/>
        <w:snapToGrid w:val="0"/>
        <w:spacing w:line="460" w:lineRule="exact"/>
        <w:rPr>
          <w:rFonts w:asciiTheme="minorEastAsia" w:hAnsiTheme="minorEastAsia"/>
          <w:b/>
          <w:bCs/>
          <w:sz w:val="24"/>
          <w:szCs w:val="24"/>
        </w:rPr>
      </w:pPr>
      <w:r w:rsidRPr="00F85EBE">
        <w:rPr>
          <w:rFonts w:asciiTheme="minorEastAsia" w:hAnsiTheme="minorEastAsia" w:hint="eastAsia"/>
          <w:b/>
          <w:bCs/>
          <w:sz w:val="24"/>
          <w:szCs w:val="24"/>
        </w:rPr>
        <w:lastRenderedPageBreak/>
        <w:t>附件6</w:t>
      </w:r>
    </w:p>
    <w:p w14:paraId="6DE71DF1" w14:textId="77777777" w:rsidR="00261CDF" w:rsidRPr="00F85EBE" w:rsidRDefault="009A2F0A">
      <w:pPr>
        <w:spacing w:line="460" w:lineRule="exact"/>
        <w:jc w:val="center"/>
        <w:rPr>
          <w:rFonts w:asciiTheme="minorEastAsia" w:hAnsiTheme="minorEastAsia"/>
          <w:bCs/>
          <w:sz w:val="24"/>
          <w:szCs w:val="24"/>
        </w:rPr>
      </w:pPr>
      <w:r w:rsidRPr="00F85EBE">
        <w:rPr>
          <w:rFonts w:asciiTheme="minorEastAsia" w:hAnsiTheme="minorEastAsia" w:hint="eastAsia"/>
          <w:sz w:val="24"/>
          <w:szCs w:val="24"/>
        </w:rPr>
        <w:t>联合体协议(格式)</w:t>
      </w:r>
    </w:p>
    <w:p w14:paraId="56748C3A" w14:textId="77777777" w:rsidR="00261CDF" w:rsidRPr="00F85EBE" w:rsidRDefault="00261CDF">
      <w:pPr>
        <w:adjustRightInd w:val="0"/>
        <w:snapToGrid w:val="0"/>
        <w:spacing w:line="460" w:lineRule="exact"/>
        <w:rPr>
          <w:rFonts w:asciiTheme="minorEastAsia" w:hAnsiTheme="minorEastAsia"/>
          <w:sz w:val="24"/>
          <w:szCs w:val="24"/>
        </w:rPr>
      </w:pPr>
    </w:p>
    <w:p w14:paraId="503479A4"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致(采购人或采购代理机构)：</w:t>
      </w:r>
    </w:p>
    <w:p w14:paraId="082B69FD"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经研究，我们决定自愿组成联合体共同申请参加（项目名称）项目（采购计划编号、委托代理编号）的竞争性磋商。现就联合体事宜订立如下协议：</w:t>
      </w:r>
    </w:p>
    <w:p w14:paraId="048DC77C" w14:textId="77777777" w:rsidR="00261CDF" w:rsidRPr="00F85EBE" w:rsidRDefault="009A2F0A">
      <w:pPr>
        <w:adjustRightInd w:val="0"/>
        <w:snapToGrid w:val="0"/>
        <w:spacing w:line="460" w:lineRule="exact"/>
        <w:ind w:firstLineChars="200" w:firstLine="480"/>
        <w:rPr>
          <w:rFonts w:asciiTheme="minorEastAsia" w:hAnsiTheme="minorEastAsia"/>
          <w:sz w:val="24"/>
          <w:szCs w:val="24"/>
          <w:u w:val="single"/>
        </w:rPr>
      </w:pPr>
      <w:r w:rsidRPr="00F85EBE">
        <w:rPr>
          <w:rFonts w:asciiTheme="minorEastAsia" w:hAnsiTheme="minorEastAsia" w:hint="eastAsia"/>
          <w:sz w:val="24"/>
          <w:szCs w:val="24"/>
        </w:rPr>
        <w:t>一、联合体基本信息：（各方公司名称、地址、营业执照、法定代表人姓名）。</w:t>
      </w:r>
    </w:p>
    <w:p w14:paraId="4E2A98D8"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二、（某成员单位名称）为（联合体名称）牵头人。</w:t>
      </w:r>
    </w:p>
    <w:p w14:paraId="5336642B"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三、联合体牵头人合法代表联合体各成员负责本项目响应文件编制活动，代表联合体提交和接收相关的资料、信息及指示，并处理与磋商和成交有关的一切事务；联合体成交后，联合体牵头人负责合同订立和合同实施阶段的主办、组织和协调工作。</w:t>
      </w:r>
    </w:p>
    <w:p w14:paraId="68ADAD52"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四．联合体将严格按照磋商文件的各项要求，递交响应文件，参加磋商，履行成交义务和成交后的合同，并向采购人承担连带责任。</w:t>
      </w:r>
    </w:p>
    <w:p w14:paraId="69DF0B9D" w14:textId="77777777" w:rsidR="00261CDF" w:rsidRPr="00F85EBE" w:rsidRDefault="009A2F0A">
      <w:pPr>
        <w:adjustRightInd w:val="0"/>
        <w:snapToGrid w:val="0"/>
        <w:spacing w:line="460" w:lineRule="exact"/>
        <w:ind w:firstLineChars="200" w:firstLine="480"/>
        <w:rPr>
          <w:rFonts w:asciiTheme="minorEastAsia" w:hAnsiTheme="minorEastAsia"/>
          <w:sz w:val="24"/>
          <w:szCs w:val="24"/>
          <w:u w:val="single"/>
        </w:rPr>
      </w:pPr>
      <w:r w:rsidRPr="00F85EBE">
        <w:rPr>
          <w:rFonts w:asciiTheme="minorEastAsia" w:hAnsiTheme="minorEastAsia" w:hint="eastAsia"/>
          <w:sz w:val="24"/>
          <w:szCs w:val="24"/>
        </w:rPr>
        <w:t>五、联合体各成员单位内部的职责分工如下：。按照本条上述分工，联合体成员单位各自所承担的合同工作量比例如下：。</w:t>
      </w:r>
    </w:p>
    <w:p w14:paraId="2CCD644C"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六、本协议书自签署之日起生效，合同履行完毕后自动失效。</w:t>
      </w:r>
    </w:p>
    <w:p w14:paraId="5E8D7E6A" w14:textId="77777777" w:rsidR="00261CDF" w:rsidRPr="00F85EBE" w:rsidRDefault="009A2F0A">
      <w:pPr>
        <w:adjustRightInd w:val="0"/>
        <w:snapToGrid w:val="0"/>
        <w:spacing w:line="460" w:lineRule="exact"/>
        <w:ind w:firstLineChars="200" w:firstLine="480"/>
        <w:rPr>
          <w:rFonts w:asciiTheme="minorEastAsia" w:hAnsiTheme="minorEastAsia"/>
          <w:sz w:val="24"/>
          <w:szCs w:val="24"/>
        </w:rPr>
      </w:pPr>
      <w:r w:rsidRPr="00F85EBE">
        <w:rPr>
          <w:rFonts w:asciiTheme="minorEastAsia" w:hAnsiTheme="minorEastAsia" w:hint="eastAsia"/>
          <w:sz w:val="24"/>
          <w:szCs w:val="24"/>
        </w:rPr>
        <w:t>七、本协议书一式份，联合体成员和采购人各执一份。</w:t>
      </w:r>
    </w:p>
    <w:p w14:paraId="75379B4C"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牵头人名称（盖单位章）：</w:t>
      </w:r>
    </w:p>
    <w:p w14:paraId="714D96F0"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法定代表人或其委托代理人（签字）：</w:t>
      </w:r>
    </w:p>
    <w:p w14:paraId="48A4576B" w14:textId="77777777" w:rsidR="00261CDF" w:rsidRPr="00F85EBE" w:rsidRDefault="00261CDF">
      <w:pPr>
        <w:adjustRightInd w:val="0"/>
        <w:snapToGrid w:val="0"/>
        <w:spacing w:line="460" w:lineRule="exact"/>
        <w:rPr>
          <w:rFonts w:asciiTheme="minorEastAsia" w:hAnsiTheme="minorEastAsia"/>
          <w:sz w:val="24"/>
          <w:szCs w:val="24"/>
        </w:rPr>
      </w:pPr>
    </w:p>
    <w:p w14:paraId="63BA82CE"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成员二名称（盖单位章）：</w:t>
      </w:r>
    </w:p>
    <w:p w14:paraId="0538F800"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法定代表人或其委托代理人（签字）：</w:t>
      </w:r>
    </w:p>
    <w:p w14:paraId="758EBF56" w14:textId="77777777" w:rsidR="00261CDF" w:rsidRPr="00F85EBE" w:rsidRDefault="009A2F0A">
      <w:pPr>
        <w:spacing w:line="460" w:lineRule="exact"/>
        <w:rPr>
          <w:rFonts w:asciiTheme="minorEastAsia" w:hAnsiTheme="minorEastAsia"/>
          <w:sz w:val="24"/>
          <w:szCs w:val="24"/>
          <w:u w:val="single"/>
        </w:rPr>
      </w:pPr>
      <w:r w:rsidRPr="00F85EBE">
        <w:rPr>
          <w:rFonts w:asciiTheme="minorEastAsia" w:hAnsiTheme="minorEastAsia" w:hint="eastAsia"/>
          <w:sz w:val="24"/>
          <w:szCs w:val="24"/>
        </w:rPr>
        <w:t xml:space="preserve">年月 日  </w:t>
      </w:r>
    </w:p>
    <w:p w14:paraId="004F2DF2"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说明：1、本协议书由委托代理人签字的，应附法定代表人签字的授权委托书。</w:t>
      </w:r>
    </w:p>
    <w:p w14:paraId="78A25F5F" w14:textId="77777777" w:rsidR="00261CDF" w:rsidRPr="00F85EBE" w:rsidRDefault="009A2F0A">
      <w:pPr>
        <w:adjustRightInd w:val="0"/>
        <w:snapToGrid w:val="0"/>
        <w:spacing w:line="460" w:lineRule="exact"/>
        <w:ind w:firstLineChars="300" w:firstLine="720"/>
        <w:rPr>
          <w:rFonts w:asciiTheme="minorEastAsia" w:hAnsiTheme="minorEastAsia" w:cs="宋体"/>
          <w:kern w:val="0"/>
          <w:sz w:val="24"/>
          <w:szCs w:val="24"/>
        </w:rPr>
      </w:pPr>
      <w:r w:rsidRPr="00F85EBE">
        <w:rPr>
          <w:rFonts w:asciiTheme="minorEastAsia" w:hAnsiTheme="minorEastAsia" w:hint="eastAsia"/>
          <w:sz w:val="24"/>
          <w:szCs w:val="24"/>
        </w:rPr>
        <w:t>2、联合体符合</w:t>
      </w:r>
      <w:r w:rsidRPr="00F85EBE">
        <w:rPr>
          <w:rFonts w:asciiTheme="minorEastAsia" w:hAnsiTheme="minorEastAsia" w:cs="宋体" w:hint="eastAsia"/>
          <w:spacing w:val="6"/>
          <w:kern w:val="0"/>
          <w:sz w:val="24"/>
          <w:szCs w:val="24"/>
        </w:rPr>
        <w:t>《工业和信息化部、国家统计局、国家发展和改革委员会、财政部关于印发中小企业划型标准规定的通知》（工信部联企业[2011]300号）和</w:t>
      </w:r>
      <w:r w:rsidRPr="00F85EBE">
        <w:rPr>
          <w:rFonts w:asciiTheme="minorEastAsia" w:hAnsiTheme="minorEastAsia" w:hint="eastAsia"/>
          <w:spacing w:val="6"/>
          <w:sz w:val="24"/>
          <w:szCs w:val="24"/>
        </w:rPr>
        <w:t>《财政部工业和信息化部</w:t>
      </w:r>
      <w:r w:rsidRPr="00F85EBE">
        <w:rPr>
          <w:rFonts w:asciiTheme="minorEastAsia" w:hAnsiTheme="minorEastAsia" w:hint="eastAsia"/>
          <w:bCs/>
          <w:sz w:val="24"/>
          <w:szCs w:val="24"/>
        </w:rPr>
        <w:t>关于印发＜政府采购促进中小企业发展暂行办法＞的通知》(</w:t>
      </w:r>
      <w:r w:rsidRPr="00F85EBE">
        <w:rPr>
          <w:rFonts w:asciiTheme="minorEastAsia" w:hAnsiTheme="minorEastAsia" w:hint="eastAsia"/>
          <w:sz w:val="24"/>
          <w:szCs w:val="24"/>
        </w:rPr>
        <w:t>财库[2011]181号)相关规定的，提交《附件9：</w:t>
      </w:r>
      <w:r w:rsidRPr="00F85EBE">
        <w:rPr>
          <w:rFonts w:asciiTheme="minorEastAsia" w:hAnsiTheme="minorEastAsia" w:cs="宋体" w:hint="eastAsia"/>
          <w:bCs/>
          <w:spacing w:val="6"/>
          <w:kern w:val="0"/>
          <w:sz w:val="24"/>
          <w:szCs w:val="24"/>
        </w:rPr>
        <w:t>中小企业声明函》。</w:t>
      </w:r>
    </w:p>
    <w:p w14:paraId="0831C424" w14:textId="77777777" w:rsidR="00261CDF" w:rsidRPr="00F85EBE" w:rsidRDefault="00261CDF">
      <w:pPr>
        <w:adjustRightInd w:val="0"/>
        <w:snapToGrid w:val="0"/>
        <w:spacing w:line="460" w:lineRule="exact"/>
        <w:jc w:val="center"/>
        <w:rPr>
          <w:rFonts w:asciiTheme="minorEastAsia" w:hAnsiTheme="minorEastAsia"/>
          <w:b/>
          <w:sz w:val="32"/>
          <w:szCs w:val="32"/>
        </w:rPr>
      </w:pPr>
    </w:p>
    <w:p w14:paraId="783E47E8" w14:textId="77777777" w:rsidR="00261CDF" w:rsidRPr="00F85EBE" w:rsidRDefault="009A2F0A">
      <w:pPr>
        <w:pStyle w:val="afb"/>
      </w:pPr>
      <w:bookmarkStart w:id="81" w:name="_Toc499718390"/>
      <w:bookmarkStart w:id="82" w:name="_Toc454879110"/>
      <w:r w:rsidRPr="00F85EBE">
        <w:rPr>
          <w:rFonts w:hint="eastAsia"/>
        </w:rPr>
        <w:t>四、服务方案</w:t>
      </w:r>
      <w:bookmarkEnd w:id="81"/>
      <w:bookmarkEnd w:id="82"/>
    </w:p>
    <w:p w14:paraId="08597D48" w14:textId="77777777" w:rsidR="00261CDF" w:rsidRPr="00F85EBE" w:rsidRDefault="009A2F0A">
      <w:pPr>
        <w:spacing w:line="460" w:lineRule="exact"/>
        <w:ind w:firstLineChars="150" w:firstLine="360"/>
        <w:rPr>
          <w:rFonts w:ascii="宋体" w:hAnsi="宋体"/>
          <w:b/>
          <w:sz w:val="24"/>
          <w:szCs w:val="24"/>
        </w:rPr>
      </w:pPr>
      <w:r w:rsidRPr="00F85EBE">
        <w:rPr>
          <w:rFonts w:ascii="宋体" w:hAnsi="宋体" w:hint="eastAsia"/>
          <w:b/>
          <w:sz w:val="24"/>
          <w:szCs w:val="24"/>
        </w:rPr>
        <w:lastRenderedPageBreak/>
        <w:t>注：服务方案无具体格式，供应商应根据采购需求和磋商因素和标准中的相关要求自行编制内容。</w:t>
      </w:r>
    </w:p>
    <w:p w14:paraId="6C27D924" w14:textId="77777777" w:rsidR="00261CDF" w:rsidRPr="00F85EBE" w:rsidRDefault="00261CDF">
      <w:pPr>
        <w:spacing w:line="460" w:lineRule="exact"/>
        <w:ind w:firstLineChars="200" w:firstLine="480"/>
        <w:jc w:val="left"/>
        <w:rPr>
          <w:rFonts w:asciiTheme="minorEastAsia" w:hAnsiTheme="minorEastAsia"/>
          <w:sz w:val="24"/>
          <w:szCs w:val="24"/>
        </w:rPr>
      </w:pPr>
    </w:p>
    <w:p w14:paraId="4FC23DCD" w14:textId="77777777" w:rsidR="00261CDF" w:rsidRPr="00F85EBE" w:rsidRDefault="009A2F0A">
      <w:pPr>
        <w:widowControl/>
        <w:jc w:val="left"/>
        <w:rPr>
          <w:sz w:val="24"/>
          <w:szCs w:val="24"/>
        </w:rPr>
      </w:pPr>
      <w:r w:rsidRPr="00F85EBE">
        <w:rPr>
          <w:sz w:val="24"/>
          <w:szCs w:val="24"/>
        </w:rPr>
        <w:br w:type="page"/>
      </w:r>
    </w:p>
    <w:p w14:paraId="69C9C7E6" w14:textId="77777777" w:rsidR="00261CDF" w:rsidRPr="00F85EBE" w:rsidRDefault="009A2F0A">
      <w:pPr>
        <w:spacing w:line="460" w:lineRule="exact"/>
        <w:rPr>
          <w:sz w:val="24"/>
          <w:szCs w:val="24"/>
        </w:rPr>
      </w:pPr>
      <w:r w:rsidRPr="00F85EBE">
        <w:rPr>
          <w:rFonts w:hint="eastAsia"/>
          <w:sz w:val="24"/>
          <w:szCs w:val="24"/>
        </w:rPr>
        <w:lastRenderedPageBreak/>
        <w:t>附件</w:t>
      </w:r>
      <w:r w:rsidRPr="00F85EBE">
        <w:rPr>
          <w:rFonts w:hint="eastAsia"/>
          <w:sz w:val="24"/>
          <w:szCs w:val="24"/>
        </w:rPr>
        <w:t>7</w:t>
      </w:r>
      <w:r w:rsidRPr="00F85EBE">
        <w:rPr>
          <w:rFonts w:hint="eastAsia"/>
          <w:sz w:val="24"/>
          <w:szCs w:val="24"/>
        </w:rPr>
        <w:t>：</w:t>
      </w:r>
    </w:p>
    <w:p w14:paraId="7D06A801" w14:textId="77777777" w:rsidR="00261CDF" w:rsidRPr="00F85EBE" w:rsidRDefault="009A2F0A">
      <w:pPr>
        <w:spacing w:line="460" w:lineRule="exact"/>
        <w:jc w:val="center"/>
        <w:rPr>
          <w:bCs/>
          <w:sz w:val="24"/>
          <w:szCs w:val="24"/>
        </w:rPr>
      </w:pPr>
      <w:r w:rsidRPr="00F85EBE">
        <w:rPr>
          <w:rFonts w:hint="eastAsia"/>
          <w:bCs/>
          <w:sz w:val="24"/>
          <w:szCs w:val="24"/>
        </w:rPr>
        <w:t>主要人员简历表</w:t>
      </w:r>
    </w:p>
    <w:p w14:paraId="03682C52" w14:textId="77777777" w:rsidR="00261CDF" w:rsidRPr="00F85EBE" w:rsidRDefault="00261CDF">
      <w:pPr>
        <w:spacing w:line="460" w:lineRule="exact"/>
        <w:rPr>
          <w:bCs/>
          <w:sz w:val="24"/>
          <w:szCs w:val="24"/>
        </w:rPr>
      </w:pPr>
    </w:p>
    <w:tbl>
      <w:tblPr>
        <w:tblW w:w="935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346"/>
        <w:gridCol w:w="824"/>
        <w:gridCol w:w="2636"/>
        <w:gridCol w:w="424"/>
        <w:gridCol w:w="1500"/>
        <w:gridCol w:w="575"/>
        <w:gridCol w:w="2051"/>
      </w:tblGrid>
      <w:tr w:rsidR="00261CDF" w:rsidRPr="00F85EBE" w14:paraId="09348D6C" w14:textId="77777777">
        <w:trPr>
          <w:cantSplit/>
          <w:trHeight w:hRule="exact" w:val="697"/>
          <w:jc w:val="center"/>
        </w:trPr>
        <w:tc>
          <w:tcPr>
            <w:tcW w:w="2170" w:type="dxa"/>
            <w:gridSpan w:val="2"/>
            <w:vAlign w:val="center"/>
          </w:tcPr>
          <w:p w14:paraId="4E79064D" w14:textId="77777777" w:rsidR="00261CDF" w:rsidRPr="00F85EBE" w:rsidRDefault="009A2F0A">
            <w:pPr>
              <w:spacing w:line="460" w:lineRule="exact"/>
              <w:jc w:val="center"/>
              <w:rPr>
                <w:rFonts w:ascii="宋体" w:hAnsi="宋体"/>
                <w:sz w:val="24"/>
              </w:rPr>
            </w:pPr>
            <w:r w:rsidRPr="00F85EBE">
              <w:rPr>
                <w:rFonts w:ascii="宋体" w:hAnsi="宋体" w:hint="eastAsia"/>
                <w:sz w:val="24"/>
              </w:rPr>
              <w:t>姓名</w:t>
            </w:r>
          </w:p>
        </w:tc>
        <w:tc>
          <w:tcPr>
            <w:tcW w:w="2636" w:type="dxa"/>
            <w:vAlign w:val="center"/>
          </w:tcPr>
          <w:p w14:paraId="13F3A0E0" w14:textId="77777777" w:rsidR="00261CDF" w:rsidRPr="00F85EBE" w:rsidRDefault="00261CDF">
            <w:pPr>
              <w:spacing w:line="460" w:lineRule="exact"/>
              <w:jc w:val="center"/>
              <w:rPr>
                <w:rFonts w:ascii="宋体" w:hAnsi="宋体"/>
                <w:sz w:val="24"/>
              </w:rPr>
            </w:pPr>
          </w:p>
        </w:tc>
        <w:tc>
          <w:tcPr>
            <w:tcW w:w="2499" w:type="dxa"/>
            <w:gridSpan w:val="3"/>
            <w:vAlign w:val="center"/>
          </w:tcPr>
          <w:p w14:paraId="046F703E" w14:textId="77777777" w:rsidR="00261CDF" w:rsidRPr="00F85EBE" w:rsidRDefault="009A2F0A">
            <w:pPr>
              <w:spacing w:line="460" w:lineRule="exact"/>
              <w:jc w:val="center"/>
              <w:rPr>
                <w:rFonts w:ascii="宋体" w:hAnsi="宋体"/>
                <w:sz w:val="24"/>
              </w:rPr>
            </w:pPr>
            <w:r w:rsidRPr="00F85EBE">
              <w:rPr>
                <w:rFonts w:ascii="宋体" w:hAnsi="宋体" w:hint="eastAsia"/>
                <w:sz w:val="24"/>
              </w:rPr>
              <w:t>性别</w:t>
            </w:r>
          </w:p>
        </w:tc>
        <w:tc>
          <w:tcPr>
            <w:tcW w:w="2051" w:type="dxa"/>
            <w:vAlign w:val="center"/>
          </w:tcPr>
          <w:p w14:paraId="4231BD36" w14:textId="77777777" w:rsidR="00261CDF" w:rsidRPr="00F85EBE" w:rsidRDefault="00261CDF">
            <w:pPr>
              <w:spacing w:line="460" w:lineRule="exact"/>
              <w:jc w:val="center"/>
              <w:rPr>
                <w:rFonts w:ascii="宋体" w:hAnsi="宋体"/>
                <w:sz w:val="24"/>
              </w:rPr>
            </w:pPr>
          </w:p>
        </w:tc>
      </w:tr>
      <w:tr w:rsidR="00261CDF" w:rsidRPr="00F85EBE" w14:paraId="7F872557" w14:textId="77777777">
        <w:trPr>
          <w:cantSplit/>
          <w:trHeight w:hRule="exact" w:val="550"/>
          <w:jc w:val="center"/>
        </w:trPr>
        <w:tc>
          <w:tcPr>
            <w:tcW w:w="2170" w:type="dxa"/>
            <w:gridSpan w:val="2"/>
            <w:vAlign w:val="center"/>
          </w:tcPr>
          <w:p w14:paraId="402222AE" w14:textId="77777777" w:rsidR="00261CDF" w:rsidRPr="00F85EBE" w:rsidRDefault="009A2F0A">
            <w:pPr>
              <w:spacing w:line="460" w:lineRule="exact"/>
              <w:jc w:val="center"/>
              <w:rPr>
                <w:rFonts w:ascii="宋体" w:hAnsi="宋体"/>
                <w:sz w:val="24"/>
              </w:rPr>
            </w:pPr>
            <w:r w:rsidRPr="00F85EBE">
              <w:rPr>
                <w:rFonts w:ascii="宋体" w:hAnsi="宋体" w:hint="eastAsia"/>
                <w:sz w:val="24"/>
              </w:rPr>
              <w:t>职务</w:t>
            </w:r>
          </w:p>
        </w:tc>
        <w:tc>
          <w:tcPr>
            <w:tcW w:w="2636" w:type="dxa"/>
            <w:vAlign w:val="center"/>
          </w:tcPr>
          <w:p w14:paraId="78993AC2" w14:textId="77777777" w:rsidR="00261CDF" w:rsidRPr="00F85EBE" w:rsidRDefault="00261CDF">
            <w:pPr>
              <w:spacing w:line="460" w:lineRule="exact"/>
              <w:jc w:val="center"/>
              <w:rPr>
                <w:rFonts w:ascii="宋体" w:hAnsi="宋体"/>
                <w:sz w:val="24"/>
              </w:rPr>
            </w:pPr>
          </w:p>
        </w:tc>
        <w:tc>
          <w:tcPr>
            <w:tcW w:w="2499" w:type="dxa"/>
            <w:gridSpan w:val="3"/>
            <w:vAlign w:val="center"/>
          </w:tcPr>
          <w:p w14:paraId="2970249B" w14:textId="77777777" w:rsidR="00261CDF" w:rsidRPr="00F85EBE" w:rsidRDefault="009A2F0A">
            <w:pPr>
              <w:spacing w:line="460" w:lineRule="exact"/>
              <w:jc w:val="center"/>
              <w:rPr>
                <w:rFonts w:ascii="宋体" w:hAnsi="宋体"/>
                <w:sz w:val="24"/>
              </w:rPr>
            </w:pPr>
            <w:r w:rsidRPr="00F85EBE">
              <w:rPr>
                <w:rFonts w:ascii="宋体" w:hAnsi="宋体" w:hint="eastAsia"/>
                <w:sz w:val="24"/>
              </w:rPr>
              <w:t>职称</w:t>
            </w:r>
          </w:p>
        </w:tc>
        <w:tc>
          <w:tcPr>
            <w:tcW w:w="2051" w:type="dxa"/>
            <w:vAlign w:val="center"/>
          </w:tcPr>
          <w:p w14:paraId="4E391929" w14:textId="77777777" w:rsidR="00261CDF" w:rsidRPr="00F85EBE" w:rsidRDefault="00261CDF">
            <w:pPr>
              <w:spacing w:line="460" w:lineRule="exact"/>
              <w:jc w:val="center"/>
              <w:rPr>
                <w:rFonts w:ascii="宋体" w:hAnsi="宋体"/>
                <w:sz w:val="24"/>
              </w:rPr>
            </w:pPr>
          </w:p>
        </w:tc>
      </w:tr>
      <w:tr w:rsidR="00261CDF" w:rsidRPr="00F85EBE" w14:paraId="763FFDDD" w14:textId="77777777">
        <w:trPr>
          <w:cantSplit/>
          <w:trHeight w:hRule="exact" w:val="502"/>
          <w:jc w:val="center"/>
        </w:trPr>
        <w:tc>
          <w:tcPr>
            <w:tcW w:w="2170" w:type="dxa"/>
            <w:gridSpan w:val="2"/>
            <w:vAlign w:val="center"/>
          </w:tcPr>
          <w:p w14:paraId="7EB06693" w14:textId="77777777" w:rsidR="00261CDF" w:rsidRPr="00F85EBE" w:rsidRDefault="009A2F0A">
            <w:pPr>
              <w:spacing w:line="460" w:lineRule="exact"/>
              <w:jc w:val="center"/>
              <w:rPr>
                <w:rFonts w:ascii="宋体" w:hAnsi="宋体"/>
                <w:sz w:val="24"/>
              </w:rPr>
            </w:pPr>
            <w:r w:rsidRPr="00F85EBE">
              <w:rPr>
                <w:rFonts w:ascii="宋体" w:hAnsi="宋体" w:hint="eastAsia"/>
                <w:sz w:val="24"/>
              </w:rPr>
              <w:t>毕业学校、专业</w:t>
            </w:r>
          </w:p>
        </w:tc>
        <w:tc>
          <w:tcPr>
            <w:tcW w:w="7186" w:type="dxa"/>
            <w:gridSpan w:val="5"/>
            <w:vAlign w:val="center"/>
          </w:tcPr>
          <w:p w14:paraId="505C0BDD" w14:textId="77777777" w:rsidR="00261CDF" w:rsidRPr="00F85EBE" w:rsidRDefault="00261CDF">
            <w:pPr>
              <w:spacing w:line="460" w:lineRule="exact"/>
              <w:jc w:val="center"/>
              <w:rPr>
                <w:rFonts w:ascii="宋体" w:hAnsi="宋体"/>
                <w:sz w:val="24"/>
              </w:rPr>
            </w:pPr>
          </w:p>
        </w:tc>
      </w:tr>
      <w:tr w:rsidR="00261CDF" w:rsidRPr="00F85EBE" w14:paraId="5BC2C348" w14:textId="77777777">
        <w:trPr>
          <w:cantSplit/>
          <w:trHeight w:hRule="exact" w:val="595"/>
          <w:jc w:val="center"/>
        </w:trPr>
        <w:tc>
          <w:tcPr>
            <w:tcW w:w="2170" w:type="dxa"/>
            <w:gridSpan w:val="2"/>
            <w:vAlign w:val="center"/>
          </w:tcPr>
          <w:p w14:paraId="0FFB0CA9" w14:textId="77777777" w:rsidR="00261CDF" w:rsidRPr="00F85EBE" w:rsidRDefault="009A2F0A">
            <w:pPr>
              <w:spacing w:line="460" w:lineRule="exact"/>
              <w:jc w:val="center"/>
              <w:rPr>
                <w:rFonts w:ascii="宋体" w:hAnsi="宋体"/>
                <w:sz w:val="24"/>
              </w:rPr>
            </w:pPr>
            <w:r w:rsidRPr="00F85EBE">
              <w:rPr>
                <w:rFonts w:ascii="宋体" w:hAnsi="宋体" w:hint="eastAsia"/>
                <w:sz w:val="24"/>
              </w:rPr>
              <w:t>身份证号</w:t>
            </w:r>
          </w:p>
        </w:tc>
        <w:tc>
          <w:tcPr>
            <w:tcW w:w="2636" w:type="dxa"/>
            <w:vAlign w:val="center"/>
          </w:tcPr>
          <w:p w14:paraId="2D216F29" w14:textId="77777777" w:rsidR="00261CDF" w:rsidRPr="00F85EBE" w:rsidRDefault="00261CDF">
            <w:pPr>
              <w:spacing w:line="460" w:lineRule="exact"/>
              <w:jc w:val="center"/>
              <w:rPr>
                <w:rFonts w:ascii="宋体" w:hAnsi="宋体"/>
                <w:sz w:val="24"/>
              </w:rPr>
            </w:pPr>
          </w:p>
        </w:tc>
        <w:tc>
          <w:tcPr>
            <w:tcW w:w="2499" w:type="dxa"/>
            <w:gridSpan w:val="3"/>
            <w:vAlign w:val="center"/>
          </w:tcPr>
          <w:p w14:paraId="76B24179" w14:textId="77777777" w:rsidR="00261CDF" w:rsidRPr="00F85EBE" w:rsidRDefault="009A2F0A">
            <w:pPr>
              <w:spacing w:line="460" w:lineRule="exact"/>
              <w:jc w:val="center"/>
              <w:rPr>
                <w:rFonts w:ascii="宋体" w:hAnsi="宋体"/>
                <w:sz w:val="24"/>
              </w:rPr>
            </w:pPr>
            <w:r w:rsidRPr="00F85EBE">
              <w:rPr>
                <w:rFonts w:ascii="宋体" w:hAnsi="宋体" w:hint="eastAsia"/>
                <w:sz w:val="24"/>
              </w:rPr>
              <w:t>拟在本合同任职</w:t>
            </w:r>
          </w:p>
        </w:tc>
        <w:tc>
          <w:tcPr>
            <w:tcW w:w="2051" w:type="dxa"/>
            <w:vAlign w:val="center"/>
          </w:tcPr>
          <w:p w14:paraId="2F86A709" w14:textId="77777777" w:rsidR="00261CDF" w:rsidRPr="00F85EBE" w:rsidRDefault="00261CDF">
            <w:pPr>
              <w:spacing w:line="460" w:lineRule="exact"/>
              <w:ind w:rightChars="-50" w:right="-105"/>
              <w:jc w:val="center"/>
              <w:rPr>
                <w:rFonts w:ascii="宋体" w:hAnsi="宋体"/>
                <w:sz w:val="24"/>
              </w:rPr>
            </w:pPr>
          </w:p>
        </w:tc>
      </w:tr>
      <w:tr w:rsidR="00261CDF" w:rsidRPr="00F85EBE" w14:paraId="3FE6946C" w14:textId="77777777">
        <w:trPr>
          <w:cantSplit/>
          <w:trHeight w:hRule="exact" w:val="563"/>
          <w:jc w:val="center"/>
        </w:trPr>
        <w:tc>
          <w:tcPr>
            <w:tcW w:w="2170" w:type="dxa"/>
            <w:gridSpan w:val="2"/>
            <w:vAlign w:val="center"/>
          </w:tcPr>
          <w:p w14:paraId="59CA9824" w14:textId="77777777" w:rsidR="00261CDF" w:rsidRPr="00F85EBE" w:rsidRDefault="009A2F0A">
            <w:pPr>
              <w:spacing w:line="460" w:lineRule="exact"/>
              <w:jc w:val="center"/>
              <w:rPr>
                <w:rFonts w:ascii="宋体" w:hAnsi="宋体"/>
                <w:sz w:val="24"/>
              </w:rPr>
            </w:pPr>
            <w:r w:rsidRPr="00F85EBE">
              <w:rPr>
                <w:rFonts w:ascii="宋体" w:hAnsi="宋体" w:hint="eastAsia"/>
                <w:sz w:val="24"/>
              </w:rPr>
              <w:t>执业资格证</w:t>
            </w:r>
          </w:p>
        </w:tc>
        <w:tc>
          <w:tcPr>
            <w:tcW w:w="2636" w:type="dxa"/>
            <w:vAlign w:val="center"/>
          </w:tcPr>
          <w:p w14:paraId="4C3B8800" w14:textId="77777777" w:rsidR="00261CDF" w:rsidRPr="00F85EBE" w:rsidRDefault="00261CDF">
            <w:pPr>
              <w:spacing w:line="460" w:lineRule="exact"/>
              <w:jc w:val="center"/>
              <w:rPr>
                <w:rFonts w:ascii="宋体" w:hAnsi="宋体"/>
                <w:sz w:val="24"/>
              </w:rPr>
            </w:pPr>
          </w:p>
        </w:tc>
        <w:tc>
          <w:tcPr>
            <w:tcW w:w="2499" w:type="dxa"/>
            <w:gridSpan w:val="3"/>
            <w:vAlign w:val="center"/>
          </w:tcPr>
          <w:p w14:paraId="22DD498F" w14:textId="77777777" w:rsidR="00261CDF" w:rsidRPr="00F85EBE" w:rsidRDefault="009A2F0A">
            <w:pPr>
              <w:spacing w:line="460" w:lineRule="exact"/>
              <w:jc w:val="center"/>
              <w:rPr>
                <w:rFonts w:ascii="宋体" w:hAnsi="宋体"/>
                <w:sz w:val="24"/>
              </w:rPr>
            </w:pPr>
            <w:r w:rsidRPr="00F85EBE">
              <w:rPr>
                <w:rFonts w:ascii="宋体" w:hAnsi="宋体" w:hint="eastAsia"/>
                <w:sz w:val="24"/>
              </w:rPr>
              <w:t>执业资格证书号</w:t>
            </w:r>
          </w:p>
        </w:tc>
        <w:tc>
          <w:tcPr>
            <w:tcW w:w="2051" w:type="dxa"/>
            <w:vAlign w:val="center"/>
          </w:tcPr>
          <w:p w14:paraId="1E5BB976" w14:textId="77777777" w:rsidR="00261CDF" w:rsidRPr="00F85EBE" w:rsidRDefault="00261CDF">
            <w:pPr>
              <w:spacing w:line="460" w:lineRule="exact"/>
              <w:ind w:rightChars="-50" w:right="-105"/>
              <w:jc w:val="center"/>
              <w:rPr>
                <w:rFonts w:ascii="宋体" w:hAnsi="宋体"/>
                <w:sz w:val="24"/>
              </w:rPr>
            </w:pPr>
          </w:p>
        </w:tc>
      </w:tr>
      <w:tr w:rsidR="00261CDF" w:rsidRPr="00F85EBE" w14:paraId="158B373C" w14:textId="77777777">
        <w:trPr>
          <w:cantSplit/>
          <w:trHeight w:hRule="exact" w:val="497"/>
          <w:jc w:val="center"/>
        </w:trPr>
        <w:tc>
          <w:tcPr>
            <w:tcW w:w="9356" w:type="dxa"/>
            <w:gridSpan w:val="7"/>
            <w:vAlign w:val="center"/>
          </w:tcPr>
          <w:p w14:paraId="0BD8C1B0" w14:textId="77777777" w:rsidR="00261CDF" w:rsidRPr="00F85EBE" w:rsidRDefault="009A2F0A">
            <w:pPr>
              <w:spacing w:line="460" w:lineRule="exact"/>
              <w:rPr>
                <w:rFonts w:ascii="宋体" w:hAnsi="宋体"/>
                <w:sz w:val="24"/>
              </w:rPr>
            </w:pPr>
            <w:r w:rsidRPr="00F85EBE">
              <w:rPr>
                <w:rFonts w:ascii="宋体" w:hAnsi="宋体" w:hint="eastAsia"/>
                <w:sz w:val="24"/>
              </w:rPr>
              <w:t>近三年承担项目情况</w:t>
            </w:r>
          </w:p>
        </w:tc>
      </w:tr>
      <w:tr w:rsidR="00261CDF" w:rsidRPr="00F85EBE" w14:paraId="152B67A0" w14:textId="77777777">
        <w:trPr>
          <w:trHeight w:hRule="exact" w:val="497"/>
          <w:jc w:val="center"/>
        </w:trPr>
        <w:tc>
          <w:tcPr>
            <w:tcW w:w="1346" w:type="dxa"/>
            <w:vAlign w:val="center"/>
          </w:tcPr>
          <w:p w14:paraId="18D2B86A" w14:textId="77777777" w:rsidR="00261CDF" w:rsidRPr="00F85EBE" w:rsidRDefault="009A2F0A">
            <w:pPr>
              <w:spacing w:line="460" w:lineRule="exact"/>
              <w:jc w:val="center"/>
              <w:rPr>
                <w:rFonts w:ascii="宋体" w:hAnsi="宋体"/>
                <w:sz w:val="24"/>
              </w:rPr>
            </w:pPr>
            <w:r w:rsidRPr="00F85EBE">
              <w:rPr>
                <w:rFonts w:ascii="宋体" w:hAnsi="宋体" w:hint="eastAsia"/>
                <w:sz w:val="24"/>
              </w:rPr>
              <w:t>时间</w:t>
            </w:r>
          </w:p>
        </w:tc>
        <w:tc>
          <w:tcPr>
            <w:tcW w:w="3884" w:type="dxa"/>
            <w:gridSpan w:val="3"/>
            <w:vAlign w:val="center"/>
          </w:tcPr>
          <w:p w14:paraId="66F97626" w14:textId="77777777" w:rsidR="00261CDF" w:rsidRPr="00F85EBE" w:rsidRDefault="009A2F0A">
            <w:pPr>
              <w:spacing w:line="460" w:lineRule="exact"/>
              <w:jc w:val="center"/>
              <w:rPr>
                <w:rFonts w:ascii="宋体" w:hAnsi="宋体"/>
                <w:sz w:val="24"/>
              </w:rPr>
            </w:pPr>
            <w:r w:rsidRPr="00F85EBE">
              <w:rPr>
                <w:rFonts w:ascii="宋体" w:hAnsi="宋体" w:hint="eastAsia"/>
                <w:sz w:val="24"/>
              </w:rPr>
              <w:t>类似项目名称</w:t>
            </w:r>
          </w:p>
        </w:tc>
        <w:tc>
          <w:tcPr>
            <w:tcW w:w="1500" w:type="dxa"/>
            <w:vAlign w:val="center"/>
          </w:tcPr>
          <w:p w14:paraId="0B368020" w14:textId="77777777" w:rsidR="00261CDF" w:rsidRPr="00F85EBE" w:rsidRDefault="009A2F0A">
            <w:pPr>
              <w:spacing w:line="460" w:lineRule="exact"/>
              <w:jc w:val="center"/>
              <w:rPr>
                <w:rFonts w:ascii="宋体" w:hAnsi="宋体"/>
                <w:sz w:val="24"/>
              </w:rPr>
            </w:pPr>
            <w:r w:rsidRPr="00F85EBE">
              <w:rPr>
                <w:rFonts w:ascii="宋体" w:hAnsi="宋体" w:hint="eastAsia"/>
                <w:sz w:val="24"/>
              </w:rPr>
              <w:t>担任职务</w:t>
            </w:r>
          </w:p>
        </w:tc>
        <w:tc>
          <w:tcPr>
            <w:tcW w:w="2626" w:type="dxa"/>
            <w:gridSpan w:val="2"/>
            <w:vAlign w:val="center"/>
          </w:tcPr>
          <w:p w14:paraId="44DE09D1" w14:textId="77777777" w:rsidR="00261CDF" w:rsidRPr="00F85EBE" w:rsidRDefault="009A2F0A">
            <w:pPr>
              <w:spacing w:line="460" w:lineRule="exact"/>
              <w:jc w:val="center"/>
              <w:rPr>
                <w:rFonts w:ascii="宋体" w:hAnsi="宋体"/>
                <w:sz w:val="24"/>
              </w:rPr>
            </w:pPr>
            <w:r w:rsidRPr="00F85EBE">
              <w:rPr>
                <w:rFonts w:ascii="宋体" w:hAnsi="宋体" w:hint="eastAsia"/>
                <w:sz w:val="24"/>
              </w:rPr>
              <w:t>项目单位名称及电话</w:t>
            </w:r>
          </w:p>
        </w:tc>
      </w:tr>
      <w:tr w:rsidR="00261CDF" w:rsidRPr="00F85EBE" w14:paraId="45E5279D" w14:textId="77777777">
        <w:trPr>
          <w:trHeight w:hRule="exact" w:val="497"/>
          <w:jc w:val="center"/>
        </w:trPr>
        <w:tc>
          <w:tcPr>
            <w:tcW w:w="1346" w:type="dxa"/>
            <w:vAlign w:val="center"/>
          </w:tcPr>
          <w:p w14:paraId="3D3330A7" w14:textId="77777777" w:rsidR="00261CDF" w:rsidRPr="00F85EBE" w:rsidRDefault="00261CDF">
            <w:pPr>
              <w:spacing w:line="460" w:lineRule="exact"/>
              <w:jc w:val="center"/>
              <w:rPr>
                <w:rFonts w:ascii="宋体" w:hAnsi="宋体"/>
                <w:sz w:val="24"/>
              </w:rPr>
            </w:pPr>
          </w:p>
        </w:tc>
        <w:tc>
          <w:tcPr>
            <w:tcW w:w="3884" w:type="dxa"/>
            <w:gridSpan w:val="3"/>
            <w:vAlign w:val="center"/>
          </w:tcPr>
          <w:p w14:paraId="6FDE541A" w14:textId="77777777" w:rsidR="00261CDF" w:rsidRPr="00F85EBE" w:rsidRDefault="00261CDF">
            <w:pPr>
              <w:spacing w:line="460" w:lineRule="exact"/>
              <w:jc w:val="center"/>
              <w:rPr>
                <w:rFonts w:ascii="宋体" w:hAnsi="宋体"/>
                <w:sz w:val="24"/>
              </w:rPr>
            </w:pPr>
          </w:p>
        </w:tc>
        <w:tc>
          <w:tcPr>
            <w:tcW w:w="1500" w:type="dxa"/>
            <w:vAlign w:val="center"/>
          </w:tcPr>
          <w:p w14:paraId="3F4D56B1" w14:textId="77777777" w:rsidR="00261CDF" w:rsidRPr="00F85EBE" w:rsidRDefault="00261CDF">
            <w:pPr>
              <w:spacing w:line="460" w:lineRule="exact"/>
              <w:jc w:val="center"/>
              <w:rPr>
                <w:rFonts w:ascii="宋体" w:hAnsi="宋体"/>
                <w:sz w:val="24"/>
              </w:rPr>
            </w:pPr>
          </w:p>
        </w:tc>
        <w:tc>
          <w:tcPr>
            <w:tcW w:w="2626" w:type="dxa"/>
            <w:gridSpan w:val="2"/>
            <w:vAlign w:val="center"/>
          </w:tcPr>
          <w:p w14:paraId="150397D9" w14:textId="77777777" w:rsidR="00261CDF" w:rsidRPr="00F85EBE" w:rsidRDefault="00261CDF">
            <w:pPr>
              <w:spacing w:line="460" w:lineRule="exact"/>
              <w:jc w:val="center"/>
              <w:rPr>
                <w:rFonts w:ascii="宋体" w:hAnsi="宋体"/>
                <w:sz w:val="24"/>
              </w:rPr>
            </w:pPr>
          </w:p>
        </w:tc>
      </w:tr>
      <w:tr w:rsidR="00261CDF" w:rsidRPr="00F85EBE" w14:paraId="2301C913" w14:textId="77777777">
        <w:trPr>
          <w:trHeight w:hRule="exact" w:val="497"/>
          <w:jc w:val="center"/>
        </w:trPr>
        <w:tc>
          <w:tcPr>
            <w:tcW w:w="1346" w:type="dxa"/>
            <w:vAlign w:val="center"/>
          </w:tcPr>
          <w:p w14:paraId="032D8C54" w14:textId="77777777" w:rsidR="00261CDF" w:rsidRPr="00F85EBE" w:rsidRDefault="00261CDF">
            <w:pPr>
              <w:spacing w:line="460" w:lineRule="exact"/>
              <w:jc w:val="center"/>
              <w:rPr>
                <w:rFonts w:ascii="宋体" w:hAnsi="宋体"/>
                <w:sz w:val="24"/>
              </w:rPr>
            </w:pPr>
          </w:p>
        </w:tc>
        <w:tc>
          <w:tcPr>
            <w:tcW w:w="3884" w:type="dxa"/>
            <w:gridSpan w:val="3"/>
            <w:vAlign w:val="center"/>
          </w:tcPr>
          <w:p w14:paraId="056D2146" w14:textId="77777777" w:rsidR="00261CDF" w:rsidRPr="00F85EBE" w:rsidRDefault="00261CDF">
            <w:pPr>
              <w:spacing w:line="460" w:lineRule="exact"/>
              <w:jc w:val="center"/>
              <w:rPr>
                <w:rFonts w:ascii="宋体" w:hAnsi="宋体"/>
                <w:sz w:val="24"/>
              </w:rPr>
            </w:pPr>
          </w:p>
        </w:tc>
        <w:tc>
          <w:tcPr>
            <w:tcW w:w="1500" w:type="dxa"/>
            <w:vAlign w:val="center"/>
          </w:tcPr>
          <w:p w14:paraId="46A23B18" w14:textId="77777777" w:rsidR="00261CDF" w:rsidRPr="00F85EBE" w:rsidRDefault="00261CDF">
            <w:pPr>
              <w:spacing w:line="460" w:lineRule="exact"/>
              <w:jc w:val="center"/>
              <w:rPr>
                <w:rFonts w:ascii="宋体" w:hAnsi="宋体"/>
                <w:sz w:val="24"/>
              </w:rPr>
            </w:pPr>
          </w:p>
        </w:tc>
        <w:tc>
          <w:tcPr>
            <w:tcW w:w="2626" w:type="dxa"/>
            <w:gridSpan w:val="2"/>
            <w:vAlign w:val="center"/>
          </w:tcPr>
          <w:p w14:paraId="58C1EF2F" w14:textId="77777777" w:rsidR="00261CDF" w:rsidRPr="00F85EBE" w:rsidRDefault="00261CDF">
            <w:pPr>
              <w:spacing w:line="460" w:lineRule="exact"/>
              <w:jc w:val="center"/>
              <w:rPr>
                <w:rFonts w:ascii="宋体" w:hAnsi="宋体"/>
                <w:sz w:val="24"/>
              </w:rPr>
            </w:pPr>
          </w:p>
        </w:tc>
      </w:tr>
      <w:tr w:rsidR="00261CDF" w:rsidRPr="00F85EBE" w14:paraId="3788EA37" w14:textId="77777777">
        <w:trPr>
          <w:trHeight w:hRule="exact" w:val="497"/>
          <w:jc w:val="center"/>
        </w:trPr>
        <w:tc>
          <w:tcPr>
            <w:tcW w:w="1346" w:type="dxa"/>
            <w:vAlign w:val="center"/>
          </w:tcPr>
          <w:p w14:paraId="168BA011" w14:textId="77777777" w:rsidR="00261CDF" w:rsidRPr="00F85EBE" w:rsidRDefault="00261CDF">
            <w:pPr>
              <w:spacing w:line="460" w:lineRule="exact"/>
              <w:jc w:val="center"/>
              <w:rPr>
                <w:rFonts w:ascii="宋体" w:hAnsi="宋体"/>
                <w:sz w:val="24"/>
              </w:rPr>
            </w:pPr>
          </w:p>
        </w:tc>
        <w:tc>
          <w:tcPr>
            <w:tcW w:w="3884" w:type="dxa"/>
            <w:gridSpan w:val="3"/>
            <w:vAlign w:val="center"/>
          </w:tcPr>
          <w:p w14:paraId="05886E91" w14:textId="77777777" w:rsidR="00261CDF" w:rsidRPr="00F85EBE" w:rsidRDefault="00261CDF">
            <w:pPr>
              <w:spacing w:line="460" w:lineRule="exact"/>
              <w:jc w:val="center"/>
              <w:rPr>
                <w:rFonts w:ascii="宋体" w:hAnsi="宋体"/>
                <w:sz w:val="24"/>
              </w:rPr>
            </w:pPr>
          </w:p>
        </w:tc>
        <w:tc>
          <w:tcPr>
            <w:tcW w:w="1500" w:type="dxa"/>
            <w:vAlign w:val="center"/>
          </w:tcPr>
          <w:p w14:paraId="5E06619A" w14:textId="77777777" w:rsidR="00261CDF" w:rsidRPr="00F85EBE" w:rsidRDefault="00261CDF">
            <w:pPr>
              <w:spacing w:line="460" w:lineRule="exact"/>
              <w:jc w:val="center"/>
              <w:rPr>
                <w:rFonts w:ascii="宋体" w:hAnsi="宋体"/>
                <w:sz w:val="24"/>
              </w:rPr>
            </w:pPr>
          </w:p>
        </w:tc>
        <w:tc>
          <w:tcPr>
            <w:tcW w:w="2626" w:type="dxa"/>
            <w:gridSpan w:val="2"/>
            <w:vAlign w:val="center"/>
          </w:tcPr>
          <w:p w14:paraId="35DB423D" w14:textId="77777777" w:rsidR="00261CDF" w:rsidRPr="00F85EBE" w:rsidRDefault="00261CDF">
            <w:pPr>
              <w:spacing w:line="460" w:lineRule="exact"/>
              <w:jc w:val="center"/>
              <w:rPr>
                <w:rFonts w:ascii="宋体" w:hAnsi="宋体"/>
                <w:sz w:val="24"/>
              </w:rPr>
            </w:pPr>
          </w:p>
        </w:tc>
      </w:tr>
      <w:tr w:rsidR="00261CDF" w:rsidRPr="00F85EBE" w14:paraId="63C9764B" w14:textId="77777777">
        <w:trPr>
          <w:trHeight w:hRule="exact" w:val="497"/>
          <w:jc w:val="center"/>
        </w:trPr>
        <w:tc>
          <w:tcPr>
            <w:tcW w:w="1346" w:type="dxa"/>
            <w:vAlign w:val="center"/>
          </w:tcPr>
          <w:p w14:paraId="1A8E0178" w14:textId="77777777" w:rsidR="00261CDF" w:rsidRPr="00F85EBE" w:rsidRDefault="00261CDF">
            <w:pPr>
              <w:spacing w:line="460" w:lineRule="exact"/>
              <w:jc w:val="center"/>
              <w:rPr>
                <w:rFonts w:ascii="宋体" w:hAnsi="宋体"/>
                <w:sz w:val="24"/>
              </w:rPr>
            </w:pPr>
          </w:p>
        </w:tc>
        <w:tc>
          <w:tcPr>
            <w:tcW w:w="3884" w:type="dxa"/>
            <w:gridSpan w:val="3"/>
            <w:vAlign w:val="center"/>
          </w:tcPr>
          <w:p w14:paraId="54DB28FE" w14:textId="77777777" w:rsidR="00261CDF" w:rsidRPr="00F85EBE" w:rsidRDefault="00261CDF">
            <w:pPr>
              <w:spacing w:line="460" w:lineRule="exact"/>
              <w:jc w:val="center"/>
              <w:rPr>
                <w:rFonts w:ascii="宋体" w:hAnsi="宋体"/>
                <w:sz w:val="24"/>
              </w:rPr>
            </w:pPr>
          </w:p>
        </w:tc>
        <w:tc>
          <w:tcPr>
            <w:tcW w:w="1500" w:type="dxa"/>
            <w:vAlign w:val="center"/>
          </w:tcPr>
          <w:p w14:paraId="76C06E4A" w14:textId="77777777" w:rsidR="00261CDF" w:rsidRPr="00F85EBE" w:rsidRDefault="00261CDF">
            <w:pPr>
              <w:spacing w:line="460" w:lineRule="exact"/>
              <w:jc w:val="center"/>
              <w:rPr>
                <w:rFonts w:ascii="宋体" w:hAnsi="宋体"/>
                <w:sz w:val="24"/>
              </w:rPr>
            </w:pPr>
          </w:p>
        </w:tc>
        <w:tc>
          <w:tcPr>
            <w:tcW w:w="2626" w:type="dxa"/>
            <w:gridSpan w:val="2"/>
            <w:vAlign w:val="center"/>
          </w:tcPr>
          <w:p w14:paraId="4F53FACD" w14:textId="77777777" w:rsidR="00261CDF" w:rsidRPr="00F85EBE" w:rsidRDefault="00261CDF">
            <w:pPr>
              <w:spacing w:line="460" w:lineRule="exact"/>
              <w:jc w:val="center"/>
              <w:rPr>
                <w:rFonts w:ascii="宋体" w:hAnsi="宋体"/>
                <w:sz w:val="24"/>
              </w:rPr>
            </w:pPr>
          </w:p>
        </w:tc>
      </w:tr>
      <w:tr w:rsidR="00261CDF" w:rsidRPr="00F85EBE" w14:paraId="02B74C9E" w14:textId="77777777">
        <w:trPr>
          <w:trHeight w:hRule="exact" w:val="497"/>
          <w:jc w:val="center"/>
        </w:trPr>
        <w:tc>
          <w:tcPr>
            <w:tcW w:w="1346" w:type="dxa"/>
            <w:vAlign w:val="center"/>
          </w:tcPr>
          <w:p w14:paraId="42CC03B2" w14:textId="77777777" w:rsidR="00261CDF" w:rsidRPr="00F85EBE" w:rsidRDefault="00261CDF">
            <w:pPr>
              <w:spacing w:line="460" w:lineRule="exact"/>
              <w:jc w:val="center"/>
              <w:rPr>
                <w:rFonts w:ascii="宋体" w:hAnsi="宋体"/>
                <w:sz w:val="24"/>
              </w:rPr>
            </w:pPr>
          </w:p>
        </w:tc>
        <w:tc>
          <w:tcPr>
            <w:tcW w:w="3884" w:type="dxa"/>
            <w:gridSpan w:val="3"/>
            <w:vAlign w:val="center"/>
          </w:tcPr>
          <w:p w14:paraId="27B6A573" w14:textId="77777777" w:rsidR="00261CDF" w:rsidRPr="00F85EBE" w:rsidRDefault="00261CDF">
            <w:pPr>
              <w:spacing w:line="460" w:lineRule="exact"/>
              <w:jc w:val="center"/>
              <w:rPr>
                <w:rFonts w:ascii="宋体" w:hAnsi="宋体"/>
                <w:sz w:val="24"/>
              </w:rPr>
            </w:pPr>
          </w:p>
        </w:tc>
        <w:tc>
          <w:tcPr>
            <w:tcW w:w="1500" w:type="dxa"/>
            <w:vAlign w:val="center"/>
          </w:tcPr>
          <w:p w14:paraId="24F5E1D4" w14:textId="77777777" w:rsidR="00261CDF" w:rsidRPr="00F85EBE" w:rsidRDefault="00261CDF">
            <w:pPr>
              <w:spacing w:line="460" w:lineRule="exact"/>
              <w:jc w:val="center"/>
              <w:rPr>
                <w:rFonts w:ascii="宋体" w:hAnsi="宋体"/>
                <w:sz w:val="24"/>
              </w:rPr>
            </w:pPr>
          </w:p>
        </w:tc>
        <w:tc>
          <w:tcPr>
            <w:tcW w:w="2626" w:type="dxa"/>
            <w:gridSpan w:val="2"/>
            <w:vAlign w:val="center"/>
          </w:tcPr>
          <w:p w14:paraId="07E54C93" w14:textId="77777777" w:rsidR="00261CDF" w:rsidRPr="00F85EBE" w:rsidRDefault="00261CDF">
            <w:pPr>
              <w:spacing w:line="460" w:lineRule="exact"/>
              <w:jc w:val="center"/>
              <w:rPr>
                <w:rFonts w:ascii="宋体" w:hAnsi="宋体"/>
                <w:sz w:val="24"/>
              </w:rPr>
            </w:pPr>
          </w:p>
        </w:tc>
      </w:tr>
    </w:tbl>
    <w:p w14:paraId="4D02F921" w14:textId="77777777" w:rsidR="00261CDF" w:rsidRPr="00F85EBE" w:rsidRDefault="00261CDF">
      <w:pPr>
        <w:spacing w:line="460" w:lineRule="exact"/>
        <w:rPr>
          <w:bCs/>
          <w:sz w:val="24"/>
          <w:szCs w:val="24"/>
        </w:rPr>
      </w:pPr>
    </w:p>
    <w:p w14:paraId="061C3585" w14:textId="77777777" w:rsidR="00261CDF" w:rsidRPr="00F85EBE" w:rsidRDefault="009A2F0A">
      <w:pPr>
        <w:spacing w:line="460" w:lineRule="exact"/>
        <w:rPr>
          <w:bCs/>
          <w:sz w:val="24"/>
          <w:szCs w:val="24"/>
        </w:rPr>
      </w:pPr>
      <w:r w:rsidRPr="00F85EBE">
        <w:rPr>
          <w:rFonts w:hint="eastAsia"/>
          <w:bCs/>
          <w:sz w:val="24"/>
          <w:szCs w:val="24"/>
        </w:rPr>
        <w:t>说明：主要人员证书、类似项目证明资料等按第二章第</w:t>
      </w:r>
      <w:r w:rsidRPr="00F85EBE">
        <w:rPr>
          <w:rFonts w:hint="eastAsia"/>
          <w:bCs/>
          <w:sz w:val="24"/>
          <w:szCs w:val="24"/>
        </w:rPr>
        <w:t>40.1</w:t>
      </w:r>
      <w:r w:rsidRPr="00F85EBE">
        <w:rPr>
          <w:rFonts w:hint="eastAsia"/>
          <w:bCs/>
          <w:sz w:val="24"/>
          <w:szCs w:val="24"/>
        </w:rPr>
        <w:t>款或第四章要求提供。</w:t>
      </w:r>
    </w:p>
    <w:p w14:paraId="033DE139" w14:textId="77777777" w:rsidR="00261CDF" w:rsidRPr="00F85EBE" w:rsidRDefault="00261CDF">
      <w:pPr>
        <w:spacing w:line="460" w:lineRule="exact"/>
        <w:rPr>
          <w:bCs/>
          <w:sz w:val="24"/>
          <w:szCs w:val="24"/>
        </w:rPr>
      </w:pPr>
    </w:p>
    <w:p w14:paraId="77F5FA21" w14:textId="77777777" w:rsidR="00261CDF" w:rsidRPr="00F85EBE" w:rsidRDefault="00261CDF">
      <w:pPr>
        <w:spacing w:line="460" w:lineRule="exact"/>
        <w:rPr>
          <w:bCs/>
          <w:sz w:val="24"/>
          <w:szCs w:val="24"/>
        </w:rPr>
      </w:pPr>
    </w:p>
    <w:p w14:paraId="3289CD8F" w14:textId="77777777" w:rsidR="00261CDF" w:rsidRPr="00F85EBE" w:rsidRDefault="009A2F0A">
      <w:pPr>
        <w:spacing w:line="460" w:lineRule="exact"/>
        <w:rPr>
          <w:bCs/>
          <w:sz w:val="24"/>
          <w:szCs w:val="24"/>
        </w:rPr>
      </w:pPr>
      <w:r w:rsidRPr="00F85EBE">
        <w:rPr>
          <w:rFonts w:hint="eastAsia"/>
          <w:bCs/>
          <w:sz w:val="24"/>
          <w:szCs w:val="24"/>
        </w:rPr>
        <w:t>供应商名称：</w:t>
      </w:r>
    </w:p>
    <w:p w14:paraId="6B9FC462" w14:textId="77777777" w:rsidR="00261CDF" w:rsidRPr="00F85EBE" w:rsidRDefault="009A2F0A">
      <w:pPr>
        <w:spacing w:line="460" w:lineRule="exact"/>
        <w:rPr>
          <w:bCs/>
          <w:sz w:val="24"/>
          <w:szCs w:val="24"/>
        </w:rPr>
      </w:pPr>
      <w:r w:rsidRPr="00F85EBE">
        <w:rPr>
          <w:rFonts w:hint="eastAsia"/>
          <w:bCs/>
          <w:sz w:val="24"/>
          <w:szCs w:val="24"/>
        </w:rPr>
        <w:t>法定代表人或其委托代理人</w:t>
      </w:r>
      <w:r w:rsidRPr="00F85EBE">
        <w:rPr>
          <w:rFonts w:hint="eastAsia"/>
          <w:bCs/>
          <w:sz w:val="24"/>
          <w:szCs w:val="24"/>
        </w:rPr>
        <w:t>(</w:t>
      </w:r>
      <w:r w:rsidRPr="00F85EBE">
        <w:rPr>
          <w:rFonts w:hint="eastAsia"/>
          <w:bCs/>
          <w:sz w:val="24"/>
          <w:szCs w:val="24"/>
        </w:rPr>
        <w:t>签字</w:t>
      </w:r>
      <w:r w:rsidRPr="00F85EBE">
        <w:rPr>
          <w:rFonts w:hint="eastAsia"/>
          <w:bCs/>
          <w:sz w:val="24"/>
          <w:szCs w:val="24"/>
        </w:rPr>
        <w:t>)</w:t>
      </w:r>
      <w:r w:rsidRPr="00F85EBE">
        <w:rPr>
          <w:rFonts w:hint="eastAsia"/>
          <w:bCs/>
          <w:sz w:val="24"/>
          <w:szCs w:val="24"/>
        </w:rPr>
        <w:t>：</w:t>
      </w:r>
      <w:r w:rsidRPr="00F85EBE">
        <w:rPr>
          <w:rFonts w:hint="eastAsia"/>
          <w:bCs/>
          <w:sz w:val="24"/>
          <w:szCs w:val="24"/>
        </w:rPr>
        <w:t>_</w:t>
      </w:r>
    </w:p>
    <w:p w14:paraId="6B3DD0D8" w14:textId="77777777" w:rsidR="00261CDF" w:rsidRPr="00F85EBE" w:rsidRDefault="009A2F0A">
      <w:pPr>
        <w:spacing w:line="460" w:lineRule="exact"/>
        <w:rPr>
          <w:sz w:val="24"/>
          <w:szCs w:val="24"/>
        </w:rPr>
      </w:pPr>
      <w:r w:rsidRPr="00F85EBE">
        <w:rPr>
          <w:rFonts w:hint="eastAsia"/>
          <w:bCs/>
          <w:sz w:val="24"/>
          <w:szCs w:val="24"/>
        </w:rPr>
        <w:t>日期：</w:t>
      </w:r>
      <w:r w:rsidRPr="00F85EBE">
        <w:rPr>
          <w:rFonts w:hint="eastAsia"/>
          <w:bCs/>
          <w:sz w:val="24"/>
          <w:szCs w:val="24"/>
        </w:rPr>
        <w:t xml:space="preserve">  </w:t>
      </w:r>
      <w:r w:rsidRPr="00F85EBE">
        <w:rPr>
          <w:rFonts w:hint="eastAsia"/>
          <w:bCs/>
          <w:sz w:val="24"/>
          <w:szCs w:val="24"/>
        </w:rPr>
        <w:t>年</w:t>
      </w:r>
      <w:r w:rsidRPr="00F85EBE">
        <w:rPr>
          <w:rFonts w:hint="eastAsia"/>
          <w:bCs/>
          <w:sz w:val="24"/>
          <w:szCs w:val="24"/>
        </w:rPr>
        <w:t xml:space="preserve">  </w:t>
      </w:r>
      <w:r w:rsidRPr="00F85EBE">
        <w:rPr>
          <w:rFonts w:hint="eastAsia"/>
          <w:bCs/>
          <w:sz w:val="24"/>
          <w:szCs w:val="24"/>
        </w:rPr>
        <w:t>月</w:t>
      </w:r>
      <w:r w:rsidRPr="00F85EBE">
        <w:rPr>
          <w:rFonts w:hint="eastAsia"/>
          <w:bCs/>
          <w:sz w:val="24"/>
          <w:szCs w:val="24"/>
        </w:rPr>
        <w:t xml:space="preserve">  </w:t>
      </w:r>
      <w:r w:rsidRPr="00F85EBE">
        <w:rPr>
          <w:rFonts w:hint="eastAsia"/>
          <w:bCs/>
          <w:sz w:val="24"/>
          <w:szCs w:val="24"/>
        </w:rPr>
        <w:t>日</w:t>
      </w:r>
    </w:p>
    <w:p w14:paraId="3D81E861" w14:textId="77777777" w:rsidR="00261CDF" w:rsidRPr="00F85EBE" w:rsidRDefault="009A2F0A">
      <w:pPr>
        <w:widowControl/>
        <w:jc w:val="left"/>
        <w:rPr>
          <w:rFonts w:asciiTheme="minorEastAsia" w:hAnsiTheme="minorEastAsia"/>
        </w:rPr>
      </w:pPr>
      <w:r w:rsidRPr="00F85EBE">
        <w:rPr>
          <w:rFonts w:asciiTheme="minorEastAsia" w:hAnsiTheme="minorEastAsia"/>
        </w:rPr>
        <w:br w:type="page"/>
      </w:r>
    </w:p>
    <w:p w14:paraId="3BBC9918" w14:textId="77777777" w:rsidR="00261CDF" w:rsidRPr="00F85EBE" w:rsidRDefault="009A2F0A">
      <w:pPr>
        <w:pStyle w:val="afb"/>
      </w:pPr>
      <w:bookmarkStart w:id="83" w:name="_Toc454879111"/>
      <w:bookmarkStart w:id="84" w:name="_Toc499718391"/>
      <w:r w:rsidRPr="00F85EBE">
        <w:rPr>
          <w:rFonts w:hint="eastAsia"/>
        </w:rPr>
        <w:lastRenderedPageBreak/>
        <w:t>五、技术</w:t>
      </w:r>
      <w:r w:rsidRPr="00F85EBE">
        <w:rPr>
          <w:rFonts w:hint="eastAsia"/>
        </w:rPr>
        <w:t>/</w:t>
      </w:r>
      <w:r w:rsidRPr="00F85EBE">
        <w:rPr>
          <w:rFonts w:hint="eastAsia"/>
        </w:rPr>
        <w:t>商务响应与偏离表</w:t>
      </w:r>
      <w:bookmarkEnd w:id="83"/>
      <w:bookmarkEnd w:id="84"/>
    </w:p>
    <w:p w14:paraId="4D4A0EFA" w14:textId="77777777" w:rsidR="00261CDF" w:rsidRPr="00F85EBE" w:rsidRDefault="00261CDF">
      <w:pPr>
        <w:adjustRightInd w:val="0"/>
        <w:snapToGrid w:val="0"/>
        <w:spacing w:line="460" w:lineRule="exact"/>
        <w:ind w:leftChars="-42" w:left="-88" w:firstLineChars="150" w:firstLine="360"/>
        <w:rPr>
          <w:rFonts w:asciiTheme="minorEastAsia" w:hAnsiTheme="minorEastAsia"/>
          <w:sz w:val="24"/>
          <w:szCs w:val="24"/>
          <w:u w:val="single"/>
        </w:rPr>
      </w:pPr>
    </w:p>
    <w:tbl>
      <w:tblPr>
        <w:tblW w:w="950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634"/>
        <w:gridCol w:w="1685"/>
        <w:gridCol w:w="1948"/>
        <w:gridCol w:w="2600"/>
        <w:gridCol w:w="1517"/>
        <w:gridCol w:w="1119"/>
      </w:tblGrid>
      <w:tr w:rsidR="00261CDF" w:rsidRPr="00F85EBE" w14:paraId="3EE7CC86" w14:textId="77777777">
        <w:trPr>
          <w:trHeight w:val="504"/>
          <w:jc w:val="center"/>
        </w:trPr>
        <w:tc>
          <w:tcPr>
            <w:tcW w:w="634" w:type="dxa"/>
            <w:vAlign w:val="center"/>
          </w:tcPr>
          <w:p w14:paraId="2D2D5DD2" w14:textId="77777777" w:rsidR="00261CDF" w:rsidRPr="00F85EBE" w:rsidRDefault="009A2F0A">
            <w:pPr>
              <w:adjustRightInd w:val="0"/>
              <w:snapToGrid w:val="0"/>
              <w:spacing w:line="460" w:lineRule="exact"/>
              <w:ind w:leftChars="-42" w:left="-88"/>
              <w:jc w:val="center"/>
              <w:rPr>
                <w:rFonts w:asciiTheme="minorEastAsia" w:hAnsiTheme="minorEastAsia"/>
                <w:bCs/>
                <w:szCs w:val="21"/>
              </w:rPr>
            </w:pPr>
            <w:r w:rsidRPr="00F85EBE">
              <w:rPr>
                <w:rFonts w:asciiTheme="minorEastAsia" w:hAnsiTheme="minorEastAsia" w:hint="eastAsia"/>
                <w:bCs/>
                <w:szCs w:val="21"/>
              </w:rPr>
              <w:t>序号</w:t>
            </w:r>
          </w:p>
        </w:tc>
        <w:tc>
          <w:tcPr>
            <w:tcW w:w="1685" w:type="dxa"/>
            <w:vAlign w:val="center"/>
          </w:tcPr>
          <w:p w14:paraId="40750254" w14:textId="77777777" w:rsidR="00261CDF" w:rsidRPr="00F85EBE" w:rsidRDefault="009A2F0A">
            <w:pPr>
              <w:adjustRightInd w:val="0"/>
              <w:snapToGrid w:val="0"/>
              <w:spacing w:line="460" w:lineRule="exact"/>
              <w:ind w:leftChars="-42" w:left="-88"/>
              <w:jc w:val="center"/>
              <w:rPr>
                <w:rFonts w:asciiTheme="minorEastAsia" w:hAnsiTheme="minorEastAsia"/>
                <w:szCs w:val="21"/>
              </w:rPr>
            </w:pPr>
            <w:r w:rsidRPr="00F85EBE">
              <w:rPr>
                <w:rFonts w:asciiTheme="minorEastAsia" w:hAnsiTheme="minorEastAsia" w:hint="eastAsia"/>
                <w:szCs w:val="21"/>
              </w:rPr>
              <w:t>磋商文件条目号</w:t>
            </w:r>
          </w:p>
        </w:tc>
        <w:tc>
          <w:tcPr>
            <w:tcW w:w="1948" w:type="dxa"/>
            <w:vAlign w:val="center"/>
          </w:tcPr>
          <w:p w14:paraId="63E71D77" w14:textId="77777777" w:rsidR="00261CDF" w:rsidRPr="00F85EBE" w:rsidRDefault="009A2F0A">
            <w:pPr>
              <w:adjustRightInd w:val="0"/>
              <w:snapToGrid w:val="0"/>
              <w:spacing w:line="460" w:lineRule="exact"/>
              <w:ind w:leftChars="-42" w:left="-88"/>
              <w:jc w:val="center"/>
              <w:rPr>
                <w:rFonts w:asciiTheme="minorEastAsia" w:hAnsiTheme="minorEastAsia"/>
                <w:szCs w:val="21"/>
              </w:rPr>
            </w:pPr>
            <w:r w:rsidRPr="00F85EBE">
              <w:rPr>
                <w:rFonts w:asciiTheme="minorEastAsia" w:hAnsiTheme="minorEastAsia" w:hint="eastAsia"/>
                <w:szCs w:val="21"/>
              </w:rPr>
              <w:t>采购规格/商务条款</w:t>
            </w:r>
          </w:p>
        </w:tc>
        <w:tc>
          <w:tcPr>
            <w:tcW w:w="2600" w:type="dxa"/>
            <w:vAlign w:val="center"/>
          </w:tcPr>
          <w:p w14:paraId="34624CFA" w14:textId="77777777" w:rsidR="00261CDF" w:rsidRPr="00F85EBE" w:rsidRDefault="009A2F0A">
            <w:pPr>
              <w:adjustRightInd w:val="0"/>
              <w:snapToGrid w:val="0"/>
              <w:spacing w:line="460" w:lineRule="exact"/>
              <w:ind w:leftChars="-42" w:left="-88"/>
              <w:jc w:val="center"/>
              <w:rPr>
                <w:rFonts w:asciiTheme="minorEastAsia" w:hAnsiTheme="minorEastAsia"/>
                <w:szCs w:val="21"/>
              </w:rPr>
            </w:pPr>
            <w:r w:rsidRPr="00F85EBE">
              <w:rPr>
                <w:rFonts w:asciiTheme="minorEastAsia" w:hAnsiTheme="minorEastAsia" w:hint="eastAsia"/>
                <w:szCs w:val="21"/>
              </w:rPr>
              <w:t>响应文件的规格/商务条款</w:t>
            </w:r>
          </w:p>
        </w:tc>
        <w:tc>
          <w:tcPr>
            <w:tcW w:w="1517" w:type="dxa"/>
            <w:vAlign w:val="center"/>
          </w:tcPr>
          <w:p w14:paraId="3A2FD821" w14:textId="77777777" w:rsidR="00261CDF" w:rsidRPr="00F85EBE" w:rsidRDefault="009A2F0A">
            <w:pPr>
              <w:adjustRightInd w:val="0"/>
              <w:snapToGrid w:val="0"/>
              <w:spacing w:line="460" w:lineRule="exact"/>
              <w:ind w:leftChars="-42" w:left="-88"/>
              <w:jc w:val="center"/>
              <w:rPr>
                <w:rFonts w:asciiTheme="minorEastAsia" w:hAnsiTheme="minorEastAsia"/>
                <w:szCs w:val="21"/>
              </w:rPr>
            </w:pPr>
            <w:r w:rsidRPr="00F85EBE">
              <w:rPr>
                <w:rFonts w:asciiTheme="minorEastAsia" w:hAnsiTheme="minorEastAsia" w:hint="eastAsia"/>
                <w:szCs w:val="21"/>
              </w:rPr>
              <w:t>响应与偏离</w:t>
            </w:r>
          </w:p>
        </w:tc>
        <w:tc>
          <w:tcPr>
            <w:tcW w:w="1119" w:type="dxa"/>
            <w:vAlign w:val="center"/>
          </w:tcPr>
          <w:p w14:paraId="58834480" w14:textId="77777777" w:rsidR="00261CDF" w:rsidRPr="00F85EBE" w:rsidRDefault="009A2F0A">
            <w:pPr>
              <w:adjustRightInd w:val="0"/>
              <w:snapToGrid w:val="0"/>
              <w:spacing w:line="460" w:lineRule="exact"/>
              <w:ind w:leftChars="-42" w:left="-88"/>
              <w:jc w:val="center"/>
              <w:rPr>
                <w:rFonts w:asciiTheme="minorEastAsia" w:hAnsiTheme="minorEastAsia"/>
                <w:szCs w:val="21"/>
              </w:rPr>
            </w:pPr>
            <w:r w:rsidRPr="00F85EBE">
              <w:rPr>
                <w:rFonts w:asciiTheme="minorEastAsia" w:hAnsiTheme="minorEastAsia" w:hint="eastAsia"/>
                <w:szCs w:val="21"/>
              </w:rPr>
              <w:t>说明</w:t>
            </w:r>
          </w:p>
        </w:tc>
      </w:tr>
      <w:tr w:rsidR="00261CDF" w:rsidRPr="00F85EBE" w14:paraId="75CB6101" w14:textId="77777777">
        <w:trPr>
          <w:trHeight w:val="505"/>
          <w:jc w:val="center"/>
        </w:trPr>
        <w:tc>
          <w:tcPr>
            <w:tcW w:w="634" w:type="dxa"/>
          </w:tcPr>
          <w:p w14:paraId="5D9E0B57"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685" w:type="dxa"/>
            <w:vAlign w:val="center"/>
          </w:tcPr>
          <w:p w14:paraId="13260092"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948" w:type="dxa"/>
            <w:vAlign w:val="center"/>
          </w:tcPr>
          <w:p w14:paraId="33F08D19"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2600" w:type="dxa"/>
            <w:vAlign w:val="center"/>
          </w:tcPr>
          <w:p w14:paraId="2E61CA6E"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517" w:type="dxa"/>
            <w:vAlign w:val="center"/>
          </w:tcPr>
          <w:p w14:paraId="789FA956"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119" w:type="dxa"/>
            <w:vAlign w:val="center"/>
          </w:tcPr>
          <w:p w14:paraId="20303E1B"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r>
      <w:tr w:rsidR="00261CDF" w:rsidRPr="00F85EBE" w14:paraId="10265105" w14:textId="77777777">
        <w:trPr>
          <w:trHeight w:val="505"/>
          <w:jc w:val="center"/>
        </w:trPr>
        <w:tc>
          <w:tcPr>
            <w:tcW w:w="634" w:type="dxa"/>
          </w:tcPr>
          <w:p w14:paraId="16556358"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685" w:type="dxa"/>
            <w:vAlign w:val="center"/>
          </w:tcPr>
          <w:p w14:paraId="64D0E3BC"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948" w:type="dxa"/>
            <w:vAlign w:val="center"/>
          </w:tcPr>
          <w:p w14:paraId="3CBD890D"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2600" w:type="dxa"/>
            <w:vAlign w:val="center"/>
          </w:tcPr>
          <w:p w14:paraId="4E3F84D3"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517" w:type="dxa"/>
            <w:vAlign w:val="center"/>
          </w:tcPr>
          <w:p w14:paraId="75D768F7"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119" w:type="dxa"/>
            <w:vAlign w:val="center"/>
          </w:tcPr>
          <w:p w14:paraId="63E2D586"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r>
      <w:tr w:rsidR="00261CDF" w:rsidRPr="00F85EBE" w14:paraId="6C5840DA" w14:textId="77777777">
        <w:trPr>
          <w:trHeight w:val="505"/>
          <w:jc w:val="center"/>
        </w:trPr>
        <w:tc>
          <w:tcPr>
            <w:tcW w:w="634" w:type="dxa"/>
          </w:tcPr>
          <w:p w14:paraId="28FEF067"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685" w:type="dxa"/>
            <w:vAlign w:val="center"/>
          </w:tcPr>
          <w:p w14:paraId="5759731D"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948" w:type="dxa"/>
            <w:vAlign w:val="center"/>
          </w:tcPr>
          <w:p w14:paraId="1DA1F541"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2600" w:type="dxa"/>
            <w:vAlign w:val="center"/>
          </w:tcPr>
          <w:p w14:paraId="694A90A8"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517" w:type="dxa"/>
            <w:vAlign w:val="center"/>
          </w:tcPr>
          <w:p w14:paraId="6C9C7943"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119" w:type="dxa"/>
            <w:vAlign w:val="center"/>
          </w:tcPr>
          <w:p w14:paraId="49E4DF53"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r>
      <w:tr w:rsidR="00261CDF" w:rsidRPr="00F85EBE" w14:paraId="2A0572B3" w14:textId="77777777">
        <w:trPr>
          <w:trHeight w:val="505"/>
          <w:jc w:val="center"/>
        </w:trPr>
        <w:tc>
          <w:tcPr>
            <w:tcW w:w="634" w:type="dxa"/>
          </w:tcPr>
          <w:p w14:paraId="10BCD2E6"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685" w:type="dxa"/>
            <w:vAlign w:val="center"/>
          </w:tcPr>
          <w:p w14:paraId="36F38404"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948" w:type="dxa"/>
            <w:vAlign w:val="center"/>
          </w:tcPr>
          <w:p w14:paraId="371C6BB7"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2600" w:type="dxa"/>
            <w:vAlign w:val="center"/>
          </w:tcPr>
          <w:p w14:paraId="585D1249"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517" w:type="dxa"/>
            <w:vAlign w:val="center"/>
          </w:tcPr>
          <w:p w14:paraId="05936D50"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119" w:type="dxa"/>
            <w:vAlign w:val="center"/>
          </w:tcPr>
          <w:p w14:paraId="03D55408"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r>
      <w:tr w:rsidR="00261CDF" w:rsidRPr="00F85EBE" w14:paraId="6A4E701C" w14:textId="77777777">
        <w:trPr>
          <w:trHeight w:val="505"/>
          <w:jc w:val="center"/>
        </w:trPr>
        <w:tc>
          <w:tcPr>
            <w:tcW w:w="634" w:type="dxa"/>
          </w:tcPr>
          <w:p w14:paraId="2E0E14EB"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685" w:type="dxa"/>
            <w:vAlign w:val="center"/>
          </w:tcPr>
          <w:p w14:paraId="6D4557AE"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948" w:type="dxa"/>
            <w:vAlign w:val="center"/>
          </w:tcPr>
          <w:p w14:paraId="1841A606"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2600" w:type="dxa"/>
            <w:vAlign w:val="center"/>
          </w:tcPr>
          <w:p w14:paraId="298AF8BE"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517" w:type="dxa"/>
            <w:vAlign w:val="center"/>
          </w:tcPr>
          <w:p w14:paraId="53754C37"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c>
          <w:tcPr>
            <w:tcW w:w="1119" w:type="dxa"/>
            <w:vAlign w:val="center"/>
          </w:tcPr>
          <w:p w14:paraId="55F9C6DA" w14:textId="77777777" w:rsidR="00261CDF" w:rsidRPr="00F85EBE" w:rsidRDefault="00261CDF">
            <w:pPr>
              <w:adjustRightInd w:val="0"/>
              <w:snapToGrid w:val="0"/>
              <w:spacing w:line="460" w:lineRule="exact"/>
              <w:ind w:leftChars="-42" w:left="-88"/>
              <w:jc w:val="center"/>
              <w:rPr>
                <w:rFonts w:asciiTheme="minorEastAsia" w:hAnsiTheme="minorEastAsia"/>
                <w:sz w:val="24"/>
                <w:szCs w:val="24"/>
              </w:rPr>
            </w:pPr>
          </w:p>
        </w:tc>
      </w:tr>
    </w:tbl>
    <w:p w14:paraId="5E2FD6FC" w14:textId="77777777" w:rsidR="00261CDF" w:rsidRPr="00F85EBE" w:rsidRDefault="009A2F0A">
      <w:pPr>
        <w:adjustRightInd w:val="0"/>
        <w:snapToGrid w:val="0"/>
        <w:spacing w:line="460" w:lineRule="exact"/>
        <w:ind w:leftChars="-42" w:left="-88"/>
        <w:rPr>
          <w:rFonts w:asciiTheme="minorEastAsia" w:hAnsiTheme="minorEastAsia"/>
          <w:sz w:val="24"/>
          <w:szCs w:val="24"/>
        </w:rPr>
      </w:pPr>
      <w:r w:rsidRPr="00F85EBE">
        <w:rPr>
          <w:rFonts w:asciiTheme="minorEastAsia" w:hAnsiTheme="minorEastAsia" w:hint="eastAsia"/>
          <w:sz w:val="24"/>
          <w:szCs w:val="24"/>
        </w:rPr>
        <w:t>说明：1、“响应与偏离”应注明“响应”或“偏离”。</w:t>
      </w:r>
    </w:p>
    <w:p w14:paraId="6C576234"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2、属磋商文件规定可能变动的内容在“说明”栏中注明。</w:t>
      </w:r>
    </w:p>
    <w:p w14:paraId="6F5F4ADE" w14:textId="77777777" w:rsidR="00261CDF" w:rsidRPr="00F85EBE" w:rsidRDefault="00261CDF">
      <w:pPr>
        <w:pStyle w:val="af3"/>
        <w:adjustRightInd w:val="0"/>
        <w:snapToGrid w:val="0"/>
        <w:spacing w:line="460" w:lineRule="exact"/>
        <w:outlineLvl w:val="0"/>
        <w:rPr>
          <w:rFonts w:asciiTheme="minorEastAsia" w:eastAsiaTheme="minorEastAsia" w:hAnsiTheme="minorEastAsia"/>
          <w:szCs w:val="24"/>
        </w:rPr>
      </w:pPr>
    </w:p>
    <w:p w14:paraId="35C808BB" w14:textId="77777777" w:rsidR="00261CDF" w:rsidRPr="00F85EBE" w:rsidRDefault="009A2F0A">
      <w:pPr>
        <w:spacing w:line="460" w:lineRule="exact"/>
        <w:rPr>
          <w:rFonts w:asciiTheme="minorEastAsia" w:hAnsiTheme="minorEastAsia"/>
          <w:bCs/>
          <w:sz w:val="24"/>
          <w:szCs w:val="24"/>
        </w:rPr>
      </w:pPr>
      <w:r w:rsidRPr="00F85EBE">
        <w:rPr>
          <w:rFonts w:asciiTheme="minorEastAsia" w:hAnsiTheme="minorEastAsia" w:hint="eastAsia"/>
          <w:sz w:val="24"/>
          <w:szCs w:val="24"/>
        </w:rPr>
        <w:t>供应商名称：</w:t>
      </w:r>
    </w:p>
    <w:p w14:paraId="5603BEEE"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法定代表人或其委托代理人(签字)：</w:t>
      </w:r>
    </w:p>
    <w:p w14:paraId="68C097DC" w14:textId="77777777" w:rsidR="00261CDF" w:rsidRPr="00F85EBE" w:rsidRDefault="009A2F0A">
      <w:pPr>
        <w:spacing w:line="460" w:lineRule="exact"/>
        <w:rPr>
          <w:rFonts w:asciiTheme="minorEastAsia" w:hAnsiTheme="minorEastAsia"/>
          <w:sz w:val="24"/>
          <w:szCs w:val="24"/>
        </w:rPr>
      </w:pPr>
      <w:r w:rsidRPr="00F85EBE">
        <w:rPr>
          <w:rFonts w:asciiTheme="minorEastAsia" w:hAnsiTheme="minorEastAsia" w:hint="eastAsia"/>
          <w:sz w:val="24"/>
          <w:szCs w:val="24"/>
        </w:rPr>
        <w:t>日          期：年月日</w:t>
      </w:r>
    </w:p>
    <w:p w14:paraId="3F8EC63D" w14:textId="77777777" w:rsidR="00261CDF" w:rsidRPr="00F85EBE" w:rsidRDefault="00261CDF">
      <w:pPr>
        <w:adjustRightInd w:val="0"/>
        <w:snapToGrid w:val="0"/>
        <w:spacing w:line="460" w:lineRule="exact"/>
        <w:rPr>
          <w:rFonts w:asciiTheme="minorEastAsia" w:hAnsiTheme="minorEastAsia"/>
          <w:szCs w:val="21"/>
        </w:rPr>
      </w:pPr>
    </w:p>
    <w:p w14:paraId="6357DA8A" w14:textId="77777777" w:rsidR="00261CDF" w:rsidRPr="00F85EBE" w:rsidRDefault="009A2F0A">
      <w:pPr>
        <w:pStyle w:val="afb"/>
      </w:pPr>
      <w:r w:rsidRPr="00F85EBE">
        <w:br w:type="page"/>
      </w:r>
      <w:bookmarkStart w:id="85" w:name="_Toc499718392"/>
      <w:bookmarkStart w:id="86" w:name="_Toc454879112"/>
      <w:r w:rsidRPr="00F85EBE">
        <w:rPr>
          <w:rFonts w:hint="eastAsia"/>
        </w:rPr>
        <w:lastRenderedPageBreak/>
        <w:t>六、提供政府采购政策产品清单及有关证明材料</w:t>
      </w:r>
      <w:bookmarkEnd w:id="85"/>
      <w:bookmarkEnd w:id="86"/>
    </w:p>
    <w:p w14:paraId="3C67CBCE" w14:textId="77777777" w:rsidR="00261CDF" w:rsidRPr="00F85EBE" w:rsidRDefault="009A2F0A">
      <w:pPr>
        <w:spacing w:line="440" w:lineRule="exact"/>
        <w:rPr>
          <w:rFonts w:asciiTheme="minorEastAsia" w:hAnsiTheme="minorEastAsia"/>
          <w:b/>
          <w:sz w:val="24"/>
          <w:szCs w:val="24"/>
        </w:rPr>
      </w:pPr>
      <w:r w:rsidRPr="00F85EBE">
        <w:rPr>
          <w:rFonts w:asciiTheme="minorEastAsia" w:hAnsiTheme="minorEastAsia" w:hint="eastAsia"/>
          <w:b/>
          <w:sz w:val="24"/>
          <w:szCs w:val="24"/>
        </w:rPr>
        <w:t>附件8</w:t>
      </w:r>
    </w:p>
    <w:p w14:paraId="75027859" w14:textId="77777777" w:rsidR="00261CDF" w:rsidRPr="00F85EBE" w:rsidRDefault="009A2F0A">
      <w:pPr>
        <w:tabs>
          <w:tab w:val="left" w:pos="3600"/>
        </w:tabs>
        <w:adjustRightInd w:val="0"/>
        <w:snapToGrid w:val="0"/>
        <w:spacing w:line="440" w:lineRule="exact"/>
        <w:jc w:val="center"/>
        <w:rPr>
          <w:rFonts w:asciiTheme="minorEastAsia" w:hAnsiTheme="minorEastAsia" w:cs="宋体"/>
          <w:kern w:val="0"/>
          <w:sz w:val="24"/>
          <w:szCs w:val="24"/>
        </w:rPr>
      </w:pPr>
      <w:r w:rsidRPr="00F85EBE">
        <w:rPr>
          <w:rFonts w:asciiTheme="minorEastAsia" w:hAnsiTheme="minorEastAsia" w:cs="宋体" w:hint="eastAsia"/>
          <w:bCs/>
          <w:spacing w:val="6"/>
          <w:kern w:val="0"/>
          <w:sz w:val="24"/>
          <w:szCs w:val="24"/>
        </w:rPr>
        <w:t>中小企业声明函</w:t>
      </w:r>
    </w:p>
    <w:p w14:paraId="7ACFD85A" w14:textId="77777777" w:rsidR="00261CDF" w:rsidRPr="00F85EBE" w:rsidRDefault="00261CDF" w:rsidP="002253AC">
      <w:pPr>
        <w:widowControl/>
        <w:adjustRightInd w:val="0"/>
        <w:snapToGrid w:val="0"/>
        <w:spacing w:beforeLines="50" w:before="156" w:line="440" w:lineRule="exact"/>
        <w:ind w:firstLineChars="200" w:firstLine="504"/>
        <w:jc w:val="left"/>
        <w:rPr>
          <w:rFonts w:asciiTheme="minorEastAsia" w:hAnsiTheme="minorEastAsia" w:cs="宋体"/>
          <w:spacing w:val="6"/>
          <w:kern w:val="0"/>
          <w:sz w:val="24"/>
          <w:szCs w:val="24"/>
        </w:rPr>
      </w:pPr>
    </w:p>
    <w:p w14:paraId="12ABF5CD" w14:textId="77777777" w:rsidR="00261CDF" w:rsidRPr="00F85EBE" w:rsidRDefault="009A2F0A">
      <w:pPr>
        <w:widowControl/>
        <w:adjustRightInd w:val="0"/>
        <w:snapToGrid w:val="0"/>
        <w:spacing w:line="440" w:lineRule="exact"/>
        <w:ind w:firstLineChars="200" w:firstLine="504"/>
        <w:jc w:val="left"/>
        <w:rPr>
          <w:rFonts w:asciiTheme="minorEastAsia" w:hAnsiTheme="minorEastAsia" w:cs="宋体"/>
          <w:kern w:val="0"/>
          <w:sz w:val="24"/>
          <w:szCs w:val="24"/>
        </w:rPr>
      </w:pPr>
      <w:r w:rsidRPr="00F85EBE">
        <w:rPr>
          <w:rFonts w:asciiTheme="minorEastAsia" w:hAnsiTheme="minorEastAsia" w:cs="宋体" w:hint="eastAsia"/>
          <w:spacing w:val="6"/>
          <w:kern w:val="0"/>
          <w:sz w:val="24"/>
          <w:szCs w:val="24"/>
        </w:rPr>
        <w:t>本公司郑重声明，根据《政府采购促进中小企业发展暂行办法》（财库[2011]181号）的规定，本公司为（请填写：中型、小型、微型）企业。即，本公司同时满足以下条件：</w:t>
      </w:r>
    </w:p>
    <w:p w14:paraId="6A016BBF" w14:textId="77777777" w:rsidR="00261CDF" w:rsidRPr="00F85EBE" w:rsidRDefault="009A2F0A">
      <w:pPr>
        <w:widowControl/>
        <w:adjustRightInd w:val="0"/>
        <w:snapToGrid w:val="0"/>
        <w:spacing w:line="440" w:lineRule="exact"/>
        <w:ind w:firstLineChars="200" w:firstLine="504"/>
        <w:jc w:val="left"/>
        <w:rPr>
          <w:rFonts w:asciiTheme="minorEastAsia" w:hAnsiTheme="minorEastAsia" w:cs="宋体"/>
          <w:kern w:val="0"/>
          <w:sz w:val="24"/>
          <w:szCs w:val="24"/>
        </w:rPr>
      </w:pPr>
      <w:r w:rsidRPr="00F85EBE">
        <w:rPr>
          <w:rFonts w:asciiTheme="minorEastAsia" w:hAnsiTheme="minorEastAsia" w:cs="宋体" w:hint="eastAsia"/>
          <w:spacing w:val="6"/>
          <w:kern w:val="0"/>
          <w:sz w:val="24"/>
          <w:szCs w:val="24"/>
        </w:rPr>
        <w:t>1.根据《工业和信息化部、国家统计局、国家发展和改革委员会、财政部关于印发中小企业划型标准规定的通知》（工信部联企业[2011]300号）规定的划分标准，本公司为（请填写：中型、小型、微型）企业。</w:t>
      </w:r>
    </w:p>
    <w:p w14:paraId="538F7A04" w14:textId="77777777" w:rsidR="00261CDF" w:rsidRPr="00F85EBE" w:rsidRDefault="009A2F0A">
      <w:pPr>
        <w:widowControl/>
        <w:adjustRightInd w:val="0"/>
        <w:snapToGrid w:val="0"/>
        <w:spacing w:line="440" w:lineRule="exact"/>
        <w:ind w:firstLineChars="200" w:firstLine="504"/>
        <w:jc w:val="left"/>
        <w:rPr>
          <w:rFonts w:asciiTheme="minorEastAsia" w:hAnsiTheme="minorEastAsia" w:cs="宋体"/>
          <w:kern w:val="0"/>
          <w:sz w:val="24"/>
          <w:szCs w:val="24"/>
        </w:rPr>
      </w:pPr>
      <w:r w:rsidRPr="00F85EBE">
        <w:rPr>
          <w:rFonts w:asciiTheme="minorEastAsia" w:hAnsiTheme="minorEastAsia" w:cs="宋体" w:hint="eastAsia"/>
          <w:spacing w:val="6"/>
          <w:kern w:val="0"/>
          <w:sz w:val="24"/>
          <w:szCs w:val="24"/>
        </w:rPr>
        <w:t>2.本公司参加单位的 项目采购活动提供本企业制造的货物，由本企业承担工程、提供服务，或者提供其他（请填写：中型、小型、微型）企业制造的货物。本条所称货物不包括使用大型企业注册商标的货物。</w:t>
      </w:r>
    </w:p>
    <w:p w14:paraId="4248E06B" w14:textId="77777777" w:rsidR="00261CDF" w:rsidRPr="00F85EBE" w:rsidRDefault="009A2F0A">
      <w:pPr>
        <w:widowControl/>
        <w:adjustRightInd w:val="0"/>
        <w:snapToGrid w:val="0"/>
        <w:spacing w:line="440" w:lineRule="exact"/>
        <w:ind w:firstLineChars="200" w:firstLine="504"/>
        <w:jc w:val="left"/>
        <w:rPr>
          <w:rFonts w:asciiTheme="minorEastAsia" w:hAnsiTheme="minorEastAsia" w:cs="宋体"/>
          <w:kern w:val="0"/>
          <w:sz w:val="24"/>
          <w:szCs w:val="24"/>
        </w:rPr>
      </w:pPr>
      <w:r w:rsidRPr="00F85EBE">
        <w:rPr>
          <w:rFonts w:asciiTheme="minorEastAsia" w:hAnsiTheme="minorEastAsia" w:cs="宋体" w:hint="eastAsia"/>
          <w:spacing w:val="6"/>
          <w:kern w:val="0"/>
          <w:sz w:val="24"/>
          <w:szCs w:val="24"/>
        </w:rPr>
        <w:t>本公司对上述声明的真实性负责。如有虚假，将依法承担相应责任。</w:t>
      </w:r>
    </w:p>
    <w:p w14:paraId="00D6311B" w14:textId="77777777" w:rsidR="00261CDF" w:rsidRPr="00F85EBE" w:rsidRDefault="00261CDF">
      <w:pPr>
        <w:widowControl/>
        <w:adjustRightInd w:val="0"/>
        <w:snapToGrid w:val="0"/>
        <w:spacing w:line="440" w:lineRule="exact"/>
        <w:ind w:firstLineChars="200" w:firstLine="480"/>
        <w:jc w:val="left"/>
        <w:rPr>
          <w:rFonts w:asciiTheme="minorEastAsia" w:hAnsiTheme="minorEastAsia" w:cs="宋体"/>
          <w:kern w:val="0"/>
          <w:sz w:val="24"/>
          <w:szCs w:val="24"/>
        </w:rPr>
      </w:pPr>
    </w:p>
    <w:p w14:paraId="3426902F" w14:textId="77777777" w:rsidR="00261CDF" w:rsidRPr="00F85EBE" w:rsidRDefault="009A2F0A">
      <w:pPr>
        <w:widowControl/>
        <w:adjustRightInd w:val="0"/>
        <w:snapToGrid w:val="0"/>
        <w:spacing w:line="440" w:lineRule="exact"/>
        <w:ind w:firstLineChars="200" w:firstLine="504"/>
        <w:jc w:val="center"/>
        <w:rPr>
          <w:rFonts w:asciiTheme="minorEastAsia" w:hAnsiTheme="minorEastAsia" w:cs="宋体"/>
          <w:spacing w:val="6"/>
          <w:kern w:val="0"/>
          <w:sz w:val="24"/>
          <w:szCs w:val="24"/>
        </w:rPr>
      </w:pPr>
      <w:r w:rsidRPr="00F85EBE">
        <w:rPr>
          <w:rFonts w:asciiTheme="minorEastAsia" w:hAnsiTheme="minorEastAsia" w:cs="宋体" w:hint="eastAsia"/>
          <w:spacing w:val="6"/>
          <w:kern w:val="0"/>
          <w:sz w:val="24"/>
          <w:szCs w:val="24"/>
        </w:rPr>
        <w:t xml:space="preserve">            供应商名称（盖单位章）： </w:t>
      </w:r>
    </w:p>
    <w:p w14:paraId="46761778" w14:textId="77777777" w:rsidR="00261CDF" w:rsidRPr="00F85EBE" w:rsidRDefault="009A2F0A">
      <w:pPr>
        <w:widowControl/>
        <w:adjustRightInd w:val="0"/>
        <w:snapToGrid w:val="0"/>
        <w:spacing w:line="440" w:lineRule="exact"/>
        <w:ind w:firstLineChars="200" w:firstLine="504"/>
        <w:jc w:val="center"/>
        <w:rPr>
          <w:rFonts w:asciiTheme="minorEastAsia" w:hAnsiTheme="minorEastAsia"/>
          <w:sz w:val="24"/>
          <w:szCs w:val="24"/>
        </w:rPr>
      </w:pPr>
      <w:r w:rsidRPr="00F85EBE">
        <w:rPr>
          <w:rFonts w:asciiTheme="minorEastAsia" w:hAnsiTheme="minorEastAsia" w:cs="宋体" w:hint="eastAsia"/>
          <w:spacing w:val="6"/>
          <w:kern w:val="0"/>
          <w:sz w:val="24"/>
          <w:szCs w:val="24"/>
        </w:rPr>
        <w:t xml:space="preserve">             日期：</w:t>
      </w:r>
      <w:r w:rsidRPr="00F85EBE">
        <w:rPr>
          <w:rFonts w:asciiTheme="minorEastAsia" w:hAnsiTheme="minorEastAsia" w:hint="eastAsia"/>
          <w:sz w:val="24"/>
          <w:szCs w:val="24"/>
        </w:rPr>
        <w:t>年月日</w:t>
      </w:r>
    </w:p>
    <w:p w14:paraId="3B6F2502" w14:textId="77777777" w:rsidR="00261CDF" w:rsidRPr="00F85EBE" w:rsidRDefault="00261CDF">
      <w:pPr>
        <w:widowControl/>
        <w:adjustRightInd w:val="0"/>
        <w:snapToGrid w:val="0"/>
        <w:spacing w:line="440" w:lineRule="exact"/>
        <w:ind w:firstLineChars="200" w:firstLine="480"/>
        <w:jc w:val="center"/>
        <w:rPr>
          <w:rFonts w:asciiTheme="minorEastAsia" w:hAnsiTheme="minorEastAsia"/>
          <w:sz w:val="24"/>
          <w:szCs w:val="24"/>
        </w:rPr>
      </w:pPr>
    </w:p>
    <w:p w14:paraId="31EB87C2" w14:textId="77777777" w:rsidR="00261CDF" w:rsidRPr="00F85EBE" w:rsidRDefault="009A2F0A">
      <w:pPr>
        <w:adjustRightInd w:val="0"/>
        <w:snapToGrid w:val="0"/>
        <w:spacing w:line="440" w:lineRule="exact"/>
        <w:rPr>
          <w:rFonts w:asciiTheme="minorEastAsia" w:hAnsiTheme="minorEastAsia"/>
          <w:sz w:val="24"/>
          <w:szCs w:val="24"/>
        </w:rPr>
      </w:pPr>
      <w:r w:rsidRPr="00F85EBE">
        <w:rPr>
          <w:rFonts w:asciiTheme="minorEastAsia" w:hAnsiTheme="minorEastAsia" w:hint="eastAsia"/>
          <w:sz w:val="24"/>
          <w:szCs w:val="24"/>
        </w:rPr>
        <w:t>供应商（盖单位章）：</w:t>
      </w:r>
    </w:p>
    <w:p w14:paraId="33C3E2A3" w14:textId="77777777" w:rsidR="00261CDF" w:rsidRPr="00F85EBE" w:rsidRDefault="009A2F0A">
      <w:pPr>
        <w:adjustRightInd w:val="0"/>
        <w:snapToGrid w:val="0"/>
        <w:spacing w:line="440" w:lineRule="exact"/>
        <w:rPr>
          <w:rFonts w:asciiTheme="minorEastAsia" w:hAnsiTheme="minorEastAsia"/>
          <w:sz w:val="24"/>
          <w:szCs w:val="24"/>
        </w:rPr>
      </w:pPr>
      <w:r w:rsidRPr="00F85EBE">
        <w:rPr>
          <w:rFonts w:asciiTheme="minorEastAsia" w:hAnsiTheme="minorEastAsia" w:hint="eastAsia"/>
          <w:sz w:val="24"/>
          <w:szCs w:val="24"/>
        </w:rPr>
        <w:t>法定代表人或其委托代理人（签字）：</w:t>
      </w:r>
    </w:p>
    <w:p w14:paraId="7CDA53CA" w14:textId="77777777" w:rsidR="00261CDF" w:rsidRPr="00F85EBE" w:rsidRDefault="009A2F0A">
      <w:pPr>
        <w:adjustRightInd w:val="0"/>
        <w:snapToGrid w:val="0"/>
        <w:spacing w:line="440" w:lineRule="exact"/>
        <w:rPr>
          <w:rFonts w:asciiTheme="minorEastAsia" w:hAnsiTheme="minorEastAsia"/>
          <w:bCs/>
          <w:sz w:val="24"/>
          <w:szCs w:val="24"/>
        </w:rPr>
      </w:pPr>
      <w:r w:rsidRPr="00F85EBE">
        <w:rPr>
          <w:rFonts w:asciiTheme="minorEastAsia" w:hAnsiTheme="minorEastAsia" w:hint="eastAsia"/>
          <w:sz w:val="24"/>
          <w:szCs w:val="24"/>
        </w:rPr>
        <w:t>日期：年月</w:t>
      </w:r>
      <w:r w:rsidRPr="00F85EBE">
        <w:rPr>
          <w:rFonts w:asciiTheme="minorEastAsia" w:hAnsiTheme="minorEastAsia" w:hint="eastAsia"/>
          <w:bCs/>
          <w:sz w:val="24"/>
          <w:szCs w:val="24"/>
        </w:rPr>
        <w:t>日</w:t>
      </w:r>
    </w:p>
    <w:p w14:paraId="5ECD5EA6" w14:textId="77777777" w:rsidR="00261CDF" w:rsidRPr="00F85EBE" w:rsidRDefault="00261CDF">
      <w:pPr>
        <w:adjustRightInd w:val="0"/>
        <w:snapToGrid w:val="0"/>
        <w:spacing w:line="440" w:lineRule="exact"/>
        <w:rPr>
          <w:rFonts w:asciiTheme="minorEastAsia" w:hAnsiTheme="minorEastAsia"/>
          <w:sz w:val="24"/>
          <w:szCs w:val="24"/>
        </w:rPr>
      </w:pPr>
    </w:p>
    <w:p w14:paraId="07B4E04C" w14:textId="77777777" w:rsidR="00261CDF" w:rsidRPr="00F85EBE" w:rsidRDefault="009A2F0A">
      <w:pPr>
        <w:adjustRightInd w:val="0"/>
        <w:snapToGrid w:val="0"/>
        <w:spacing w:line="440" w:lineRule="exact"/>
        <w:rPr>
          <w:rFonts w:asciiTheme="minorEastAsia" w:hAnsiTheme="minorEastAsia"/>
          <w:sz w:val="24"/>
          <w:szCs w:val="24"/>
        </w:rPr>
      </w:pPr>
      <w:r w:rsidRPr="00F85EBE">
        <w:rPr>
          <w:rFonts w:asciiTheme="minorEastAsia" w:hAnsiTheme="minorEastAsia" w:hint="eastAsia"/>
          <w:sz w:val="24"/>
          <w:szCs w:val="24"/>
        </w:rPr>
        <w:t>说明：1、填写前请认真阅读</w:t>
      </w:r>
      <w:r w:rsidRPr="00F85EBE">
        <w:rPr>
          <w:rFonts w:asciiTheme="minorEastAsia" w:hAnsiTheme="minorEastAsia" w:cs="宋体" w:hint="eastAsia"/>
          <w:spacing w:val="6"/>
          <w:kern w:val="0"/>
          <w:sz w:val="24"/>
          <w:szCs w:val="24"/>
        </w:rPr>
        <w:t>《工业和信息化部、国家统计局、国家发展和改革委员会、财政部关于印发中小企业划型标准规定的通知》（工信部联企业[2011]300号）和</w:t>
      </w:r>
      <w:r w:rsidRPr="00F85EBE">
        <w:rPr>
          <w:rFonts w:asciiTheme="minorEastAsia" w:hAnsiTheme="minorEastAsia" w:hint="eastAsia"/>
          <w:spacing w:val="6"/>
          <w:sz w:val="24"/>
          <w:szCs w:val="24"/>
        </w:rPr>
        <w:t>《财政部工业和信息化部</w:t>
      </w:r>
      <w:r w:rsidRPr="00F85EBE">
        <w:rPr>
          <w:rFonts w:asciiTheme="minorEastAsia" w:hAnsiTheme="minorEastAsia" w:hint="eastAsia"/>
          <w:bCs/>
          <w:sz w:val="24"/>
          <w:szCs w:val="24"/>
        </w:rPr>
        <w:t>关于印发＜政府采购促进中小企业发展暂行办法＞的通知》(</w:t>
      </w:r>
      <w:r w:rsidRPr="00F85EBE">
        <w:rPr>
          <w:rFonts w:asciiTheme="minorEastAsia" w:hAnsiTheme="minorEastAsia" w:hint="eastAsia"/>
          <w:sz w:val="24"/>
          <w:szCs w:val="24"/>
        </w:rPr>
        <w:t>财库[2011]181号)相关规定。</w:t>
      </w:r>
    </w:p>
    <w:p w14:paraId="410D7CDB" w14:textId="77777777" w:rsidR="00261CDF" w:rsidRPr="00F85EBE" w:rsidRDefault="009A2F0A">
      <w:pPr>
        <w:adjustRightInd w:val="0"/>
        <w:snapToGrid w:val="0"/>
        <w:spacing w:line="440" w:lineRule="exact"/>
        <w:ind w:firstLineChars="250" w:firstLine="600"/>
        <w:rPr>
          <w:rFonts w:asciiTheme="minorEastAsia" w:hAnsiTheme="minorEastAsia"/>
          <w:sz w:val="24"/>
          <w:szCs w:val="24"/>
        </w:rPr>
      </w:pPr>
      <w:r w:rsidRPr="00F85EBE">
        <w:rPr>
          <w:rFonts w:asciiTheme="minorEastAsia" w:hAnsiTheme="minorEastAsia" w:hint="eastAsia"/>
          <w:sz w:val="24"/>
          <w:szCs w:val="24"/>
        </w:rPr>
        <w:t>2、中小企业</w:t>
      </w:r>
      <w:r w:rsidRPr="00F85EBE">
        <w:rPr>
          <w:rFonts w:asciiTheme="minorEastAsia" w:hAnsiTheme="minorEastAsia" w:cs="宋体" w:hint="eastAsia"/>
          <w:spacing w:val="6"/>
          <w:kern w:val="0"/>
          <w:sz w:val="24"/>
          <w:szCs w:val="24"/>
        </w:rPr>
        <w:t>部分</w:t>
      </w:r>
      <w:r w:rsidRPr="00F85EBE">
        <w:rPr>
          <w:rFonts w:asciiTheme="minorEastAsia" w:hAnsiTheme="minorEastAsia" w:hint="eastAsia"/>
          <w:sz w:val="24"/>
          <w:szCs w:val="24"/>
        </w:rPr>
        <w:t>提供</w:t>
      </w:r>
      <w:r w:rsidRPr="00F85EBE">
        <w:rPr>
          <w:rFonts w:asciiTheme="minorEastAsia" w:hAnsiTheme="minorEastAsia" w:cs="宋体" w:hint="eastAsia"/>
          <w:spacing w:val="6"/>
          <w:kern w:val="0"/>
          <w:sz w:val="24"/>
          <w:szCs w:val="24"/>
        </w:rPr>
        <w:t>其他中小企业制造货物的应另附</w:t>
      </w:r>
      <w:r w:rsidRPr="00F85EBE">
        <w:rPr>
          <w:rFonts w:asciiTheme="minorEastAsia" w:hAnsiTheme="minorEastAsia" w:hint="eastAsia"/>
          <w:sz w:val="24"/>
          <w:szCs w:val="24"/>
        </w:rPr>
        <w:t>说明，并与后面的报价一栏表保持一致。</w:t>
      </w:r>
    </w:p>
    <w:p w14:paraId="3D7BAEB5" w14:textId="77777777" w:rsidR="00261CDF" w:rsidRPr="00F85EBE" w:rsidRDefault="009A2F0A">
      <w:pPr>
        <w:adjustRightInd w:val="0"/>
        <w:snapToGrid w:val="0"/>
        <w:spacing w:line="440" w:lineRule="exact"/>
        <w:ind w:firstLineChars="250" w:firstLine="600"/>
        <w:rPr>
          <w:rFonts w:asciiTheme="minorEastAsia" w:hAnsiTheme="minorEastAsia"/>
          <w:sz w:val="24"/>
          <w:szCs w:val="24"/>
        </w:rPr>
      </w:pPr>
      <w:r w:rsidRPr="00F85EBE">
        <w:rPr>
          <w:rFonts w:asciiTheme="minorEastAsia" w:hAnsiTheme="minorEastAsia" w:hint="eastAsia"/>
          <w:sz w:val="24"/>
          <w:szCs w:val="24"/>
        </w:rPr>
        <w:t>3、</w:t>
      </w:r>
      <w:r w:rsidRPr="00F85EBE">
        <w:rPr>
          <w:rFonts w:asciiTheme="minorEastAsia" w:hAnsiTheme="minorEastAsia" w:hint="eastAsia"/>
          <w:bCs/>
          <w:sz w:val="24"/>
          <w:szCs w:val="24"/>
        </w:rPr>
        <w:t>未按上述要求提供、</w:t>
      </w:r>
      <w:r w:rsidRPr="00F85EBE">
        <w:rPr>
          <w:rFonts w:asciiTheme="minorEastAsia" w:hAnsiTheme="minorEastAsia" w:hint="eastAsia"/>
          <w:sz w:val="24"/>
          <w:szCs w:val="24"/>
        </w:rPr>
        <w:t>填写</w:t>
      </w:r>
      <w:r w:rsidRPr="00F85EBE">
        <w:rPr>
          <w:rFonts w:asciiTheme="minorEastAsia" w:hAnsiTheme="minorEastAsia" w:hint="eastAsia"/>
          <w:bCs/>
          <w:sz w:val="24"/>
          <w:szCs w:val="24"/>
        </w:rPr>
        <w:t>的，评审时不予以考虑。</w:t>
      </w:r>
    </w:p>
    <w:p w14:paraId="4CEA24BA" w14:textId="77777777" w:rsidR="00261CDF" w:rsidRPr="00F85EBE" w:rsidRDefault="009A2F0A">
      <w:pPr>
        <w:widowControl/>
        <w:jc w:val="left"/>
        <w:rPr>
          <w:rFonts w:asciiTheme="minorEastAsia" w:hAnsiTheme="minorEastAsia"/>
          <w:b/>
          <w:sz w:val="28"/>
          <w:szCs w:val="28"/>
        </w:rPr>
      </w:pPr>
      <w:r w:rsidRPr="00F85EBE">
        <w:rPr>
          <w:rFonts w:asciiTheme="minorEastAsia" w:hAnsiTheme="minorEastAsia"/>
          <w:b/>
          <w:sz w:val="28"/>
          <w:szCs w:val="28"/>
        </w:rPr>
        <w:br w:type="page"/>
      </w:r>
    </w:p>
    <w:p w14:paraId="4D8FDEA4" w14:textId="77777777" w:rsidR="00261CDF" w:rsidRPr="00F85EBE" w:rsidRDefault="00261CDF">
      <w:pPr>
        <w:adjustRightInd w:val="0"/>
        <w:snapToGrid w:val="0"/>
        <w:spacing w:before="50" w:line="460" w:lineRule="exact"/>
        <w:jc w:val="center"/>
        <w:rPr>
          <w:rFonts w:asciiTheme="minorEastAsia" w:hAnsiTheme="minorEastAsia"/>
          <w:sz w:val="24"/>
          <w:szCs w:val="24"/>
        </w:rPr>
      </w:pPr>
    </w:p>
    <w:p w14:paraId="235D2913" w14:textId="77777777" w:rsidR="00261CDF" w:rsidRPr="00F85EBE" w:rsidRDefault="009A2F0A">
      <w:pPr>
        <w:adjustRightInd w:val="0"/>
        <w:snapToGrid w:val="0"/>
        <w:spacing w:before="50" w:line="460" w:lineRule="exact"/>
        <w:jc w:val="center"/>
        <w:rPr>
          <w:rFonts w:asciiTheme="minorEastAsia" w:hAnsiTheme="minorEastAsia"/>
          <w:bCs/>
          <w:sz w:val="24"/>
          <w:szCs w:val="24"/>
        </w:rPr>
      </w:pPr>
      <w:r w:rsidRPr="00F85EBE">
        <w:rPr>
          <w:rFonts w:asciiTheme="minorEastAsia" w:hAnsiTheme="minorEastAsia" w:hint="eastAsia"/>
          <w:sz w:val="24"/>
          <w:szCs w:val="24"/>
        </w:rPr>
        <w:t>“节能</w:t>
      </w:r>
      <w:r w:rsidRPr="00F85EBE">
        <w:rPr>
          <w:rFonts w:asciiTheme="minorEastAsia" w:hAnsiTheme="minorEastAsia" w:hint="eastAsia"/>
          <w:bCs/>
          <w:sz w:val="24"/>
          <w:szCs w:val="24"/>
        </w:rPr>
        <w:t>产品</w:t>
      </w:r>
      <w:r w:rsidRPr="00F85EBE">
        <w:rPr>
          <w:rFonts w:asciiTheme="minorEastAsia" w:hAnsiTheme="minorEastAsia" w:hint="eastAsia"/>
          <w:sz w:val="24"/>
          <w:szCs w:val="24"/>
        </w:rPr>
        <w:t>”、“环境标志</w:t>
      </w:r>
      <w:r w:rsidRPr="00F85EBE">
        <w:rPr>
          <w:rFonts w:asciiTheme="minorEastAsia" w:hAnsiTheme="minorEastAsia" w:hint="eastAsia"/>
          <w:bCs/>
          <w:sz w:val="24"/>
          <w:szCs w:val="24"/>
        </w:rPr>
        <w:t>产品</w:t>
      </w:r>
      <w:r w:rsidRPr="00F85EBE">
        <w:rPr>
          <w:rFonts w:asciiTheme="minorEastAsia" w:hAnsiTheme="minorEastAsia" w:hint="eastAsia"/>
          <w:sz w:val="24"/>
          <w:szCs w:val="24"/>
        </w:rPr>
        <w:t>”、“两型</w:t>
      </w:r>
      <w:r w:rsidRPr="00F85EBE">
        <w:rPr>
          <w:rFonts w:asciiTheme="minorEastAsia" w:hAnsiTheme="minorEastAsia" w:hint="eastAsia"/>
          <w:bCs/>
          <w:sz w:val="24"/>
          <w:szCs w:val="24"/>
        </w:rPr>
        <w:t>产品</w:t>
      </w:r>
      <w:r w:rsidRPr="00F85EBE">
        <w:rPr>
          <w:rFonts w:asciiTheme="minorEastAsia" w:hAnsiTheme="minorEastAsia" w:hint="eastAsia"/>
          <w:sz w:val="24"/>
          <w:szCs w:val="24"/>
        </w:rPr>
        <w:t>”证明材料</w:t>
      </w:r>
    </w:p>
    <w:p w14:paraId="47FD7C2B" w14:textId="77777777" w:rsidR="00261CDF" w:rsidRPr="00F85EBE" w:rsidRDefault="00261CDF">
      <w:pPr>
        <w:spacing w:line="460" w:lineRule="exact"/>
        <w:rPr>
          <w:rFonts w:asciiTheme="minorEastAsia" w:hAnsiTheme="minorEastAsia"/>
          <w:sz w:val="24"/>
          <w:szCs w:val="24"/>
        </w:rPr>
      </w:pPr>
    </w:p>
    <w:p w14:paraId="62915549"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sz w:val="24"/>
          <w:szCs w:val="24"/>
        </w:rPr>
        <w:t>说明：</w:t>
      </w:r>
      <w:r w:rsidRPr="00F85EBE">
        <w:rPr>
          <w:rFonts w:asciiTheme="minorEastAsia" w:hAnsiTheme="minorEastAsia" w:hint="eastAsia"/>
          <w:bCs/>
          <w:sz w:val="24"/>
          <w:szCs w:val="24"/>
        </w:rPr>
        <w:t>1、</w:t>
      </w:r>
      <w:r w:rsidRPr="00F85EBE">
        <w:rPr>
          <w:rFonts w:asciiTheme="minorEastAsia" w:hAnsiTheme="minorEastAsia" w:hint="eastAsia"/>
          <w:sz w:val="24"/>
          <w:szCs w:val="24"/>
        </w:rPr>
        <w:t>供应商提供的产品</w:t>
      </w:r>
      <w:r w:rsidRPr="00F85EBE">
        <w:rPr>
          <w:rFonts w:asciiTheme="minorEastAsia" w:hAnsiTheme="minorEastAsia" w:hint="eastAsia"/>
          <w:bCs/>
          <w:sz w:val="24"/>
          <w:szCs w:val="24"/>
        </w:rPr>
        <w:t>属于</w:t>
      </w:r>
      <w:r w:rsidRPr="00F85EBE">
        <w:rPr>
          <w:rFonts w:asciiTheme="minorEastAsia" w:hAnsiTheme="minorEastAsia" w:hint="eastAsia"/>
          <w:sz w:val="24"/>
          <w:szCs w:val="24"/>
        </w:rPr>
        <w:t>下列情形，应按第二章磋商须知第2.8款、第9.2</w:t>
      </w:r>
      <w:r w:rsidRPr="00F85EBE">
        <w:rPr>
          <w:rFonts w:asciiTheme="minorEastAsia" w:hAnsiTheme="minorEastAsia" w:cs="宋体" w:hint="eastAsia"/>
          <w:kern w:val="0"/>
          <w:sz w:val="24"/>
          <w:szCs w:val="24"/>
          <w:lang w:val="zh-CN"/>
        </w:rPr>
        <w:t>款</w:t>
      </w:r>
      <w:r w:rsidRPr="00F85EBE">
        <w:rPr>
          <w:rFonts w:asciiTheme="minorEastAsia" w:hAnsiTheme="minorEastAsia" w:hint="eastAsia"/>
          <w:sz w:val="24"/>
          <w:szCs w:val="24"/>
        </w:rPr>
        <w:t>规定提供相关证明材料(</w:t>
      </w:r>
      <w:r w:rsidRPr="00F85EBE">
        <w:rPr>
          <w:rFonts w:asciiTheme="minorEastAsia" w:hAnsiTheme="minorEastAsia" w:hint="eastAsia"/>
          <w:bCs/>
          <w:sz w:val="24"/>
          <w:szCs w:val="24"/>
        </w:rPr>
        <w:t>清单或目录所在页复印件</w:t>
      </w:r>
      <w:r w:rsidRPr="00F85EBE">
        <w:rPr>
          <w:rFonts w:asciiTheme="minorEastAsia" w:hAnsiTheme="minorEastAsia" w:hint="eastAsia"/>
          <w:sz w:val="24"/>
          <w:szCs w:val="24"/>
        </w:rPr>
        <w:t>)，并在本章《</w:t>
      </w:r>
      <w:r w:rsidRPr="00F85EBE">
        <w:rPr>
          <w:rFonts w:asciiTheme="minorEastAsia" w:hAnsiTheme="minorEastAsia" w:hint="eastAsia"/>
          <w:bCs/>
          <w:sz w:val="24"/>
          <w:szCs w:val="24"/>
        </w:rPr>
        <w:t>七、</w:t>
      </w:r>
      <w:r w:rsidRPr="00F85EBE">
        <w:rPr>
          <w:rFonts w:asciiTheme="minorEastAsia" w:hAnsiTheme="minorEastAsia" w:hint="eastAsia"/>
          <w:sz w:val="24"/>
          <w:szCs w:val="24"/>
        </w:rPr>
        <w:t>报价一览表及报价文件》中提供相应数据。</w:t>
      </w:r>
    </w:p>
    <w:p w14:paraId="7C81BF49" w14:textId="77777777" w:rsidR="00261CDF" w:rsidRPr="00F85EBE" w:rsidRDefault="009A2F0A">
      <w:pPr>
        <w:adjustRightInd w:val="0"/>
        <w:snapToGrid w:val="0"/>
        <w:spacing w:line="460" w:lineRule="exact"/>
        <w:ind w:firstLineChars="250" w:firstLine="600"/>
        <w:rPr>
          <w:rFonts w:asciiTheme="minorEastAsia" w:hAnsiTheme="minorEastAsia"/>
          <w:bCs/>
          <w:sz w:val="24"/>
          <w:szCs w:val="24"/>
        </w:rPr>
      </w:pPr>
      <w:r w:rsidRPr="00F85EBE">
        <w:rPr>
          <w:rFonts w:asciiTheme="minorEastAsia" w:hAnsiTheme="minorEastAsia" w:hint="eastAsia"/>
          <w:bCs/>
          <w:sz w:val="24"/>
          <w:szCs w:val="24"/>
        </w:rPr>
        <w:t>(1)符合</w:t>
      </w:r>
      <w:r w:rsidRPr="00F85EBE">
        <w:rPr>
          <w:rFonts w:asciiTheme="minorEastAsia" w:hAnsiTheme="minorEastAsia" w:hint="eastAsia"/>
          <w:sz w:val="24"/>
          <w:szCs w:val="24"/>
        </w:rPr>
        <w:t>政府采购强制采购政策的(《节能产品政府采购清单》中标记★符号节能产品及其他强制采购产品)；</w:t>
      </w:r>
    </w:p>
    <w:p w14:paraId="189457B2" w14:textId="77777777" w:rsidR="00261CDF" w:rsidRPr="00F85EBE" w:rsidRDefault="009A2F0A">
      <w:pPr>
        <w:adjustRightInd w:val="0"/>
        <w:snapToGrid w:val="0"/>
        <w:spacing w:line="460" w:lineRule="exact"/>
        <w:ind w:firstLineChars="250" w:firstLine="600"/>
        <w:rPr>
          <w:rFonts w:asciiTheme="minorEastAsia" w:hAnsiTheme="minorEastAsia"/>
          <w:bCs/>
          <w:sz w:val="24"/>
          <w:szCs w:val="24"/>
        </w:rPr>
      </w:pPr>
      <w:r w:rsidRPr="00F85EBE">
        <w:rPr>
          <w:rFonts w:asciiTheme="minorEastAsia" w:hAnsiTheme="minorEastAsia" w:hint="eastAsia"/>
          <w:bCs/>
          <w:sz w:val="24"/>
          <w:szCs w:val="24"/>
        </w:rPr>
        <w:t>(2)符合</w:t>
      </w:r>
      <w:r w:rsidRPr="00F85EBE">
        <w:rPr>
          <w:rFonts w:asciiTheme="minorEastAsia" w:hAnsiTheme="minorEastAsia" w:hint="eastAsia"/>
          <w:sz w:val="24"/>
          <w:szCs w:val="24"/>
        </w:rPr>
        <w:t>政府采购优先采购政策的(《节能产品政府采购清单》中非标记★符号节能产品，《环境标志产品政府采购清单》中环境标志</w:t>
      </w:r>
      <w:r w:rsidRPr="00F85EBE">
        <w:rPr>
          <w:rFonts w:asciiTheme="minorEastAsia" w:hAnsiTheme="minorEastAsia" w:hint="eastAsia"/>
          <w:bCs/>
          <w:sz w:val="24"/>
          <w:szCs w:val="24"/>
        </w:rPr>
        <w:t>产品，</w:t>
      </w:r>
      <w:r w:rsidRPr="00F85EBE">
        <w:rPr>
          <w:rFonts w:asciiTheme="minorEastAsia" w:hAnsiTheme="minorEastAsia" w:hint="eastAsia"/>
          <w:sz w:val="24"/>
          <w:szCs w:val="24"/>
        </w:rPr>
        <w:t>《湖南省两型产品政府采购目录》中两型</w:t>
      </w:r>
      <w:r w:rsidRPr="00F85EBE">
        <w:rPr>
          <w:rFonts w:asciiTheme="minorEastAsia" w:hAnsiTheme="minorEastAsia" w:hint="eastAsia"/>
          <w:bCs/>
          <w:sz w:val="24"/>
          <w:szCs w:val="24"/>
        </w:rPr>
        <w:t>产品</w:t>
      </w:r>
      <w:r w:rsidRPr="00F85EBE">
        <w:rPr>
          <w:rFonts w:asciiTheme="minorEastAsia" w:hAnsiTheme="minorEastAsia" w:hint="eastAsia"/>
          <w:sz w:val="24"/>
          <w:szCs w:val="24"/>
        </w:rPr>
        <w:t>)。</w:t>
      </w:r>
    </w:p>
    <w:p w14:paraId="0DF50B07" w14:textId="77777777" w:rsidR="00261CDF" w:rsidRPr="00F85EBE" w:rsidRDefault="009A2F0A">
      <w:pPr>
        <w:adjustRightInd w:val="0"/>
        <w:snapToGrid w:val="0"/>
        <w:spacing w:line="460" w:lineRule="exact"/>
        <w:ind w:firstLineChars="250" w:firstLine="600"/>
        <w:rPr>
          <w:rFonts w:asciiTheme="minorEastAsia" w:hAnsiTheme="minorEastAsia"/>
          <w:bCs/>
          <w:sz w:val="24"/>
          <w:szCs w:val="24"/>
        </w:rPr>
      </w:pPr>
      <w:r w:rsidRPr="00F85EBE">
        <w:rPr>
          <w:rFonts w:asciiTheme="minorEastAsia" w:hAnsiTheme="minorEastAsia" w:hint="eastAsia"/>
          <w:bCs/>
          <w:sz w:val="24"/>
          <w:szCs w:val="24"/>
        </w:rPr>
        <w:t>2、未按上述要求提供、</w:t>
      </w:r>
      <w:r w:rsidRPr="00F85EBE">
        <w:rPr>
          <w:rFonts w:asciiTheme="minorEastAsia" w:hAnsiTheme="minorEastAsia" w:hint="eastAsia"/>
          <w:sz w:val="24"/>
          <w:szCs w:val="24"/>
        </w:rPr>
        <w:t>填写</w:t>
      </w:r>
      <w:r w:rsidRPr="00F85EBE">
        <w:rPr>
          <w:rFonts w:asciiTheme="minorEastAsia" w:hAnsiTheme="minorEastAsia" w:hint="eastAsia"/>
          <w:bCs/>
          <w:sz w:val="24"/>
          <w:szCs w:val="24"/>
        </w:rPr>
        <w:t>的，评审时不予以考虑。</w:t>
      </w:r>
    </w:p>
    <w:p w14:paraId="0CB4CA56" w14:textId="77777777" w:rsidR="00261CDF" w:rsidRPr="00F85EBE" w:rsidRDefault="00261CDF">
      <w:pPr>
        <w:spacing w:line="460" w:lineRule="exact"/>
        <w:rPr>
          <w:rFonts w:asciiTheme="minorEastAsia" w:hAnsiTheme="minorEastAsia"/>
          <w:sz w:val="24"/>
        </w:rPr>
      </w:pPr>
    </w:p>
    <w:p w14:paraId="0EC300F7" w14:textId="77777777" w:rsidR="00261CDF" w:rsidRPr="00F85EBE" w:rsidRDefault="00261CDF">
      <w:pPr>
        <w:spacing w:line="460" w:lineRule="exact"/>
        <w:rPr>
          <w:rFonts w:asciiTheme="minorEastAsia" w:hAnsiTheme="minorEastAsia"/>
          <w:sz w:val="24"/>
        </w:rPr>
      </w:pPr>
    </w:p>
    <w:p w14:paraId="6A08AE4A" w14:textId="77777777" w:rsidR="00261CDF" w:rsidRPr="00F85EBE" w:rsidRDefault="00261CDF">
      <w:pPr>
        <w:adjustRightInd w:val="0"/>
        <w:snapToGrid w:val="0"/>
        <w:spacing w:before="50" w:line="460" w:lineRule="exact"/>
        <w:rPr>
          <w:rFonts w:asciiTheme="minorEastAsia" w:hAnsiTheme="minorEastAsia"/>
          <w:bCs/>
          <w:szCs w:val="21"/>
        </w:rPr>
      </w:pPr>
    </w:p>
    <w:p w14:paraId="6A132D50" w14:textId="77777777" w:rsidR="00261CDF" w:rsidRPr="00F85EBE" w:rsidRDefault="00261CDF">
      <w:pPr>
        <w:adjustRightInd w:val="0"/>
        <w:snapToGrid w:val="0"/>
        <w:spacing w:before="50" w:line="460" w:lineRule="exact"/>
        <w:rPr>
          <w:rFonts w:asciiTheme="minorEastAsia" w:hAnsiTheme="minorEastAsia"/>
          <w:bCs/>
          <w:szCs w:val="21"/>
        </w:rPr>
      </w:pPr>
    </w:p>
    <w:p w14:paraId="7CBE4D7F" w14:textId="77777777" w:rsidR="00261CDF" w:rsidRPr="00F85EBE" w:rsidRDefault="00261CDF">
      <w:pPr>
        <w:adjustRightInd w:val="0"/>
        <w:snapToGrid w:val="0"/>
        <w:spacing w:before="50" w:line="460" w:lineRule="exact"/>
        <w:rPr>
          <w:rFonts w:asciiTheme="minorEastAsia" w:hAnsiTheme="minorEastAsia"/>
          <w:bCs/>
          <w:szCs w:val="21"/>
        </w:rPr>
      </w:pPr>
    </w:p>
    <w:p w14:paraId="2BAFEF82" w14:textId="77777777" w:rsidR="00261CDF" w:rsidRPr="00F85EBE" w:rsidRDefault="00261CDF">
      <w:pPr>
        <w:adjustRightInd w:val="0"/>
        <w:snapToGrid w:val="0"/>
        <w:spacing w:line="460" w:lineRule="exact"/>
        <w:ind w:firstLineChars="200" w:firstLine="420"/>
        <w:rPr>
          <w:rFonts w:asciiTheme="minorEastAsia" w:hAnsiTheme="minorEastAsia"/>
          <w:b/>
          <w:szCs w:val="21"/>
        </w:rPr>
      </w:pPr>
    </w:p>
    <w:p w14:paraId="17841722" w14:textId="77777777" w:rsidR="00261CDF" w:rsidRPr="00F85EBE" w:rsidRDefault="00261CDF">
      <w:pPr>
        <w:adjustRightInd w:val="0"/>
        <w:snapToGrid w:val="0"/>
        <w:spacing w:line="460" w:lineRule="exact"/>
        <w:ind w:firstLineChars="250" w:firstLine="525"/>
        <w:rPr>
          <w:rFonts w:asciiTheme="minorEastAsia" w:hAnsiTheme="minorEastAsia"/>
          <w:bCs/>
          <w:szCs w:val="21"/>
        </w:rPr>
      </w:pPr>
    </w:p>
    <w:p w14:paraId="41784313" w14:textId="77777777" w:rsidR="00261CDF" w:rsidRPr="00F85EBE" w:rsidRDefault="009A2F0A">
      <w:pPr>
        <w:pStyle w:val="afb"/>
      </w:pPr>
      <w:r w:rsidRPr="00F85EBE">
        <w:rPr>
          <w:szCs w:val="21"/>
        </w:rPr>
        <w:br w:type="page"/>
      </w:r>
      <w:bookmarkStart w:id="87" w:name="_Toc454879113"/>
      <w:bookmarkStart w:id="88" w:name="_Toc499718393"/>
      <w:r w:rsidRPr="00F85EBE">
        <w:rPr>
          <w:rFonts w:hint="eastAsia"/>
        </w:rPr>
        <w:lastRenderedPageBreak/>
        <w:t>七、报价一览表及报价文件</w:t>
      </w:r>
      <w:bookmarkEnd w:id="87"/>
      <w:bookmarkEnd w:id="88"/>
    </w:p>
    <w:p w14:paraId="3DB213EF" w14:textId="77777777" w:rsidR="00261CDF" w:rsidRPr="00F85EBE" w:rsidRDefault="009A2F0A">
      <w:pPr>
        <w:adjustRightInd w:val="0"/>
        <w:snapToGrid w:val="0"/>
        <w:spacing w:line="460" w:lineRule="exact"/>
        <w:rPr>
          <w:rFonts w:asciiTheme="minorEastAsia" w:hAnsiTheme="minorEastAsia"/>
          <w:b/>
          <w:sz w:val="24"/>
          <w:szCs w:val="24"/>
        </w:rPr>
      </w:pPr>
      <w:r w:rsidRPr="00F85EBE">
        <w:rPr>
          <w:rFonts w:asciiTheme="minorEastAsia" w:hAnsiTheme="minorEastAsia" w:hint="eastAsia"/>
          <w:b/>
          <w:sz w:val="24"/>
          <w:szCs w:val="24"/>
        </w:rPr>
        <w:t>附件9</w:t>
      </w:r>
    </w:p>
    <w:p w14:paraId="73B37E1B" w14:textId="77777777" w:rsidR="00261CDF" w:rsidRPr="00F85EBE" w:rsidRDefault="009A2F0A">
      <w:pPr>
        <w:adjustRightInd w:val="0"/>
        <w:snapToGrid w:val="0"/>
        <w:spacing w:line="460" w:lineRule="exact"/>
        <w:jc w:val="center"/>
        <w:rPr>
          <w:rFonts w:asciiTheme="minorEastAsia" w:hAnsiTheme="minorEastAsia"/>
          <w:b/>
          <w:bCs/>
          <w:sz w:val="28"/>
          <w:szCs w:val="28"/>
        </w:rPr>
      </w:pPr>
      <w:r w:rsidRPr="00F85EBE">
        <w:rPr>
          <w:rFonts w:asciiTheme="minorEastAsia" w:hAnsiTheme="minorEastAsia" w:hint="eastAsia"/>
          <w:b/>
          <w:bCs/>
          <w:sz w:val="28"/>
          <w:szCs w:val="28"/>
        </w:rPr>
        <w:t>报价一览表</w:t>
      </w:r>
    </w:p>
    <w:p w14:paraId="47F9BA2F" w14:textId="77777777" w:rsidR="00261CDF" w:rsidRPr="00F85EBE" w:rsidRDefault="00261CDF">
      <w:pPr>
        <w:adjustRightInd w:val="0"/>
        <w:snapToGrid w:val="0"/>
        <w:spacing w:line="460" w:lineRule="exact"/>
        <w:rPr>
          <w:rFonts w:asciiTheme="minorEastAsia" w:hAnsiTheme="minorEastAsia"/>
          <w:bCs/>
          <w:sz w:val="24"/>
          <w:szCs w:val="24"/>
        </w:rPr>
      </w:pPr>
    </w:p>
    <w:tbl>
      <w:tblPr>
        <w:tblW w:w="9041"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3060"/>
        <w:gridCol w:w="1841"/>
        <w:gridCol w:w="2520"/>
      </w:tblGrid>
      <w:tr w:rsidR="00261CDF" w:rsidRPr="00F85EBE" w14:paraId="0E81510E" w14:textId="77777777">
        <w:trPr>
          <w:trHeight w:val="449"/>
        </w:trPr>
        <w:tc>
          <w:tcPr>
            <w:tcW w:w="1620" w:type="dxa"/>
            <w:vMerge w:val="restart"/>
            <w:tcBorders>
              <w:top w:val="double" w:sz="4" w:space="0" w:color="auto"/>
              <w:left w:val="double" w:sz="4" w:space="0" w:color="auto"/>
              <w:bottom w:val="single" w:sz="6" w:space="0" w:color="auto"/>
              <w:right w:val="single" w:sz="6" w:space="0" w:color="auto"/>
            </w:tcBorders>
            <w:vAlign w:val="center"/>
          </w:tcPr>
          <w:p w14:paraId="526877F6"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bCs/>
                <w:sz w:val="24"/>
                <w:szCs w:val="24"/>
              </w:rPr>
              <w:t>项目名称</w:t>
            </w:r>
          </w:p>
        </w:tc>
        <w:tc>
          <w:tcPr>
            <w:tcW w:w="3060" w:type="dxa"/>
            <w:vMerge w:val="restart"/>
            <w:tcBorders>
              <w:top w:val="double" w:sz="4" w:space="0" w:color="auto"/>
              <w:left w:val="single" w:sz="6" w:space="0" w:color="auto"/>
              <w:bottom w:val="single" w:sz="6" w:space="0" w:color="auto"/>
              <w:right w:val="single" w:sz="6" w:space="0" w:color="auto"/>
            </w:tcBorders>
            <w:vAlign w:val="center"/>
          </w:tcPr>
          <w:p w14:paraId="0CCEFEDF" w14:textId="77777777" w:rsidR="00261CDF" w:rsidRPr="00F85EBE" w:rsidRDefault="00261CDF">
            <w:pPr>
              <w:adjustRightInd w:val="0"/>
              <w:snapToGrid w:val="0"/>
              <w:spacing w:line="460" w:lineRule="exact"/>
              <w:jc w:val="center"/>
              <w:rPr>
                <w:rFonts w:asciiTheme="minorEastAsia" w:hAnsiTheme="minorEastAsia"/>
                <w:bCs/>
                <w:sz w:val="24"/>
                <w:szCs w:val="24"/>
              </w:rPr>
            </w:pPr>
          </w:p>
        </w:tc>
        <w:tc>
          <w:tcPr>
            <w:tcW w:w="1841" w:type="dxa"/>
            <w:tcBorders>
              <w:top w:val="double" w:sz="4" w:space="0" w:color="auto"/>
              <w:left w:val="single" w:sz="6" w:space="0" w:color="auto"/>
              <w:bottom w:val="single" w:sz="6" w:space="0" w:color="auto"/>
              <w:right w:val="single" w:sz="6" w:space="0" w:color="auto"/>
            </w:tcBorders>
            <w:vAlign w:val="center"/>
          </w:tcPr>
          <w:p w14:paraId="7C147711"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hint="eastAsia"/>
                <w:bCs/>
                <w:sz w:val="24"/>
                <w:szCs w:val="24"/>
              </w:rPr>
              <w:t>采购计划</w:t>
            </w:r>
            <w:r w:rsidRPr="00F85EBE">
              <w:rPr>
                <w:rFonts w:asciiTheme="minorEastAsia" w:hAnsiTheme="minorEastAsia"/>
                <w:bCs/>
                <w:sz w:val="24"/>
                <w:szCs w:val="24"/>
              </w:rPr>
              <w:t>编号</w:t>
            </w:r>
          </w:p>
        </w:tc>
        <w:tc>
          <w:tcPr>
            <w:tcW w:w="2520" w:type="dxa"/>
            <w:tcBorders>
              <w:top w:val="double" w:sz="4" w:space="0" w:color="auto"/>
              <w:left w:val="single" w:sz="6" w:space="0" w:color="auto"/>
              <w:bottom w:val="single" w:sz="6" w:space="0" w:color="auto"/>
              <w:right w:val="double" w:sz="4" w:space="0" w:color="auto"/>
            </w:tcBorders>
            <w:vAlign w:val="center"/>
          </w:tcPr>
          <w:p w14:paraId="3828C103" w14:textId="77777777" w:rsidR="00261CDF" w:rsidRPr="00F85EBE" w:rsidRDefault="00261CDF">
            <w:pPr>
              <w:adjustRightInd w:val="0"/>
              <w:snapToGrid w:val="0"/>
              <w:spacing w:line="460" w:lineRule="exact"/>
              <w:jc w:val="center"/>
              <w:rPr>
                <w:rFonts w:asciiTheme="minorEastAsia" w:hAnsiTheme="minorEastAsia"/>
                <w:bCs/>
                <w:sz w:val="24"/>
                <w:szCs w:val="24"/>
              </w:rPr>
            </w:pPr>
          </w:p>
        </w:tc>
      </w:tr>
      <w:tr w:rsidR="00261CDF" w:rsidRPr="00F85EBE" w14:paraId="5E1B0967" w14:textId="77777777">
        <w:trPr>
          <w:trHeight w:val="456"/>
        </w:trPr>
        <w:tc>
          <w:tcPr>
            <w:tcW w:w="1620" w:type="dxa"/>
            <w:vMerge/>
            <w:tcBorders>
              <w:top w:val="single" w:sz="6" w:space="0" w:color="auto"/>
              <w:left w:val="double" w:sz="4" w:space="0" w:color="auto"/>
              <w:bottom w:val="single" w:sz="6" w:space="0" w:color="auto"/>
              <w:right w:val="single" w:sz="6" w:space="0" w:color="auto"/>
            </w:tcBorders>
            <w:vAlign w:val="center"/>
          </w:tcPr>
          <w:p w14:paraId="120F4C12" w14:textId="77777777" w:rsidR="00261CDF" w:rsidRPr="00F85EBE" w:rsidRDefault="00261CDF">
            <w:pPr>
              <w:adjustRightInd w:val="0"/>
              <w:snapToGrid w:val="0"/>
              <w:spacing w:line="460" w:lineRule="exact"/>
              <w:jc w:val="center"/>
              <w:rPr>
                <w:rFonts w:asciiTheme="minorEastAsia" w:hAnsiTheme="minorEastAsia"/>
                <w:bCs/>
                <w:sz w:val="24"/>
                <w:szCs w:val="24"/>
              </w:rPr>
            </w:pPr>
          </w:p>
        </w:tc>
        <w:tc>
          <w:tcPr>
            <w:tcW w:w="3060" w:type="dxa"/>
            <w:vMerge/>
            <w:tcBorders>
              <w:top w:val="single" w:sz="6" w:space="0" w:color="auto"/>
              <w:left w:val="single" w:sz="6" w:space="0" w:color="auto"/>
              <w:bottom w:val="single" w:sz="6" w:space="0" w:color="auto"/>
              <w:right w:val="single" w:sz="6" w:space="0" w:color="auto"/>
            </w:tcBorders>
            <w:vAlign w:val="center"/>
          </w:tcPr>
          <w:p w14:paraId="6FE61B0A" w14:textId="77777777" w:rsidR="00261CDF" w:rsidRPr="00F85EBE" w:rsidRDefault="00261CDF">
            <w:pPr>
              <w:adjustRightInd w:val="0"/>
              <w:snapToGrid w:val="0"/>
              <w:spacing w:line="460" w:lineRule="exact"/>
              <w:jc w:val="center"/>
              <w:rPr>
                <w:rFonts w:asciiTheme="minorEastAsia" w:hAnsiTheme="minorEastAsia"/>
                <w:bCs/>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69A839EE"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hint="eastAsia"/>
                <w:bCs/>
                <w:sz w:val="24"/>
                <w:szCs w:val="24"/>
              </w:rPr>
              <w:t>采购代理</w:t>
            </w:r>
            <w:r w:rsidRPr="00F85EBE">
              <w:rPr>
                <w:rFonts w:asciiTheme="minorEastAsia" w:hAnsiTheme="minorEastAsia"/>
                <w:bCs/>
                <w:sz w:val="24"/>
                <w:szCs w:val="24"/>
              </w:rPr>
              <w:t>编号</w:t>
            </w:r>
          </w:p>
        </w:tc>
        <w:tc>
          <w:tcPr>
            <w:tcW w:w="2520" w:type="dxa"/>
            <w:tcBorders>
              <w:top w:val="single" w:sz="6" w:space="0" w:color="auto"/>
              <w:left w:val="single" w:sz="6" w:space="0" w:color="auto"/>
              <w:bottom w:val="single" w:sz="6" w:space="0" w:color="auto"/>
              <w:right w:val="double" w:sz="4" w:space="0" w:color="auto"/>
            </w:tcBorders>
            <w:vAlign w:val="center"/>
          </w:tcPr>
          <w:p w14:paraId="75C33D7E" w14:textId="77777777" w:rsidR="00261CDF" w:rsidRPr="00F85EBE" w:rsidRDefault="00261CDF">
            <w:pPr>
              <w:adjustRightInd w:val="0"/>
              <w:snapToGrid w:val="0"/>
              <w:spacing w:line="460" w:lineRule="exact"/>
              <w:jc w:val="center"/>
              <w:rPr>
                <w:rFonts w:asciiTheme="minorEastAsia" w:hAnsiTheme="minorEastAsia"/>
                <w:bCs/>
                <w:sz w:val="24"/>
                <w:szCs w:val="24"/>
              </w:rPr>
            </w:pPr>
          </w:p>
        </w:tc>
      </w:tr>
      <w:tr w:rsidR="00261CDF" w:rsidRPr="00F85EBE" w14:paraId="28A00202" w14:textId="77777777">
        <w:trPr>
          <w:trHeight w:val="603"/>
        </w:trPr>
        <w:tc>
          <w:tcPr>
            <w:tcW w:w="1620" w:type="dxa"/>
            <w:tcBorders>
              <w:top w:val="single" w:sz="6" w:space="0" w:color="auto"/>
              <w:left w:val="double" w:sz="4" w:space="0" w:color="auto"/>
              <w:right w:val="single" w:sz="6" w:space="0" w:color="auto"/>
            </w:tcBorders>
            <w:vAlign w:val="center"/>
          </w:tcPr>
          <w:p w14:paraId="4E448D5B"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hint="eastAsia"/>
                <w:bCs/>
                <w:sz w:val="24"/>
                <w:szCs w:val="24"/>
              </w:rPr>
              <w:t>采购内容</w:t>
            </w:r>
          </w:p>
        </w:tc>
        <w:tc>
          <w:tcPr>
            <w:tcW w:w="7421" w:type="dxa"/>
            <w:gridSpan w:val="3"/>
            <w:tcBorders>
              <w:top w:val="single" w:sz="6" w:space="0" w:color="auto"/>
              <w:left w:val="single" w:sz="6" w:space="0" w:color="auto"/>
              <w:bottom w:val="single" w:sz="6" w:space="0" w:color="auto"/>
              <w:right w:val="double" w:sz="4" w:space="0" w:color="auto"/>
            </w:tcBorders>
            <w:vAlign w:val="center"/>
          </w:tcPr>
          <w:p w14:paraId="36EFCD34" w14:textId="77777777" w:rsidR="00261CDF" w:rsidRPr="00F85EBE" w:rsidRDefault="009A2F0A">
            <w:pPr>
              <w:adjustRightInd w:val="0"/>
              <w:snapToGrid w:val="0"/>
              <w:spacing w:line="460" w:lineRule="exact"/>
              <w:jc w:val="left"/>
              <w:rPr>
                <w:rFonts w:asciiTheme="minorEastAsia" w:hAnsiTheme="minorEastAsia"/>
                <w:bCs/>
                <w:sz w:val="24"/>
                <w:szCs w:val="24"/>
              </w:rPr>
            </w:pPr>
            <w:r w:rsidRPr="00F85EBE">
              <w:rPr>
                <w:rFonts w:asciiTheme="minorEastAsia" w:hAnsiTheme="minorEastAsia" w:hint="eastAsia"/>
                <w:bCs/>
                <w:sz w:val="24"/>
                <w:szCs w:val="24"/>
              </w:rPr>
              <w:t>常德市工商业联合会非公经济电子公共服务平台建设资金项目</w:t>
            </w:r>
          </w:p>
        </w:tc>
      </w:tr>
      <w:tr w:rsidR="00261CDF" w:rsidRPr="00F85EBE" w14:paraId="3F6B8AD6" w14:textId="77777777">
        <w:trPr>
          <w:trHeight w:val="603"/>
        </w:trPr>
        <w:tc>
          <w:tcPr>
            <w:tcW w:w="1620" w:type="dxa"/>
            <w:tcBorders>
              <w:top w:val="single" w:sz="6" w:space="0" w:color="auto"/>
              <w:left w:val="double" w:sz="4" w:space="0" w:color="auto"/>
              <w:right w:val="single" w:sz="6" w:space="0" w:color="auto"/>
            </w:tcBorders>
            <w:vAlign w:val="center"/>
          </w:tcPr>
          <w:p w14:paraId="1D79D075"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bCs/>
                <w:sz w:val="24"/>
                <w:szCs w:val="24"/>
              </w:rPr>
              <w:t>报价</w:t>
            </w:r>
          </w:p>
        </w:tc>
        <w:tc>
          <w:tcPr>
            <w:tcW w:w="7421" w:type="dxa"/>
            <w:gridSpan w:val="3"/>
            <w:tcBorders>
              <w:top w:val="single" w:sz="6" w:space="0" w:color="auto"/>
              <w:left w:val="single" w:sz="6" w:space="0" w:color="auto"/>
              <w:bottom w:val="single" w:sz="6" w:space="0" w:color="auto"/>
              <w:right w:val="double" w:sz="4" w:space="0" w:color="auto"/>
            </w:tcBorders>
            <w:vAlign w:val="center"/>
          </w:tcPr>
          <w:p w14:paraId="653EE827" w14:textId="77777777" w:rsidR="00261CDF" w:rsidRPr="00F85EBE" w:rsidRDefault="009A2F0A">
            <w:pPr>
              <w:adjustRightInd w:val="0"/>
              <w:snapToGrid w:val="0"/>
              <w:spacing w:line="460" w:lineRule="exact"/>
              <w:jc w:val="left"/>
              <w:rPr>
                <w:rFonts w:asciiTheme="minorEastAsia" w:hAnsiTheme="minorEastAsia"/>
                <w:bCs/>
                <w:sz w:val="24"/>
                <w:szCs w:val="24"/>
              </w:rPr>
            </w:pPr>
            <w:r w:rsidRPr="00F85EBE">
              <w:rPr>
                <w:rFonts w:asciiTheme="minorEastAsia" w:hAnsiTheme="minorEastAsia" w:hint="eastAsia"/>
                <w:bCs/>
                <w:sz w:val="24"/>
                <w:szCs w:val="24"/>
              </w:rPr>
              <w:t>大写：</w:t>
            </w:r>
          </w:p>
          <w:p w14:paraId="395CFD3B" w14:textId="77777777" w:rsidR="00261CDF" w:rsidRPr="00F85EBE" w:rsidRDefault="009A2F0A">
            <w:pPr>
              <w:adjustRightInd w:val="0"/>
              <w:snapToGrid w:val="0"/>
              <w:spacing w:line="460" w:lineRule="exact"/>
              <w:jc w:val="left"/>
              <w:rPr>
                <w:rFonts w:asciiTheme="minorEastAsia" w:hAnsiTheme="minorEastAsia"/>
                <w:bCs/>
                <w:sz w:val="24"/>
                <w:szCs w:val="24"/>
              </w:rPr>
            </w:pPr>
            <w:r w:rsidRPr="00F85EBE">
              <w:rPr>
                <w:rFonts w:asciiTheme="minorEastAsia" w:hAnsiTheme="minorEastAsia" w:hint="eastAsia"/>
                <w:bCs/>
                <w:sz w:val="24"/>
                <w:szCs w:val="24"/>
              </w:rPr>
              <w:t>小写：</w:t>
            </w:r>
          </w:p>
        </w:tc>
      </w:tr>
      <w:tr w:rsidR="00261CDF" w:rsidRPr="00F85EBE" w14:paraId="6C176532" w14:textId="77777777">
        <w:trPr>
          <w:trHeight w:val="455"/>
        </w:trPr>
        <w:tc>
          <w:tcPr>
            <w:tcW w:w="1620" w:type="dxa"/>
            <w:tcBorders>
              <w:top w:val="single" w:sz="6" w:space="0" w:color="auto"/>
              <w:left w:val="double" w:sz="4" w:space="0" w:color="auto"/>
              <w:bottom w:val="single" w:sz="6" w:space="0" w:color="auto"/>
              <w:right w:val="single" w:sz="6" w:space="0" w:color="auto"/>
            </w:tcBorders>
            <w:vAlign w:val="center"/>
          </w:tcPr>
          <w:p w14:paraId="1BBA1BBF"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hint="eastAsia"/>
                <w:bCs/>
                <w:sz w:val="24"/>
                <w:szCs w:val="24"/>
              </w:rPr>
              <w:t xml:space="preserve">周  </w:t>
            </w:r>
            <w:r w:rsidRPr="00F85EBE">
              <w:rPr>
                <w:rFonts w:asciiTheme="minorEastAsia" w:hAnsiTheme="minorEastAsia"/>
                <w:bCs/>
                <w:sz w:val="24"/>
                <w:szCs w:val="24"/>
              </w:rPr>
              <w:t>期</w:t>
            </w:r>
          </w:p>
        </w:tc>
        <w:tc>
          <w:tcPr>
            <w:tcW w:w="7421" w:type="dxa"/>
            <w:gridSpan w:val="3"/>
            <w:tcBorders>
              <w:top w:val="single" w:sz="6" w:space="0" w:color="auto"/>
              <w:left w:val="single" w:sz="6" w:space="0" w:color="auto"/>
              <w:bottom w:val="single" w:sz="6" w:space="0" w:color="auto"/>
              <w:right w:val="double" w:sz="4" w:space="0" w:color="auto"/>
            </w:tcBorders>
            <w:vAlign w:val="center"/>
          </w:tcPr>
          <w:p w14:paraId="4DC7265C" w14:textId="77777777" w:rsidR="00261CDF" w:rsidRPr="00F85EBE" w:rsidRDefault="00261CDF">
            <w:pPr>
              <w:adjustRightInd w:val="0"/>
              <w:snapToGrid w:val="0"/>
              <w:spacing w:line="460" w:lineRule="exact"/>
              <w:jc w:val="center"/>
              <w:rPr>
                <w:rFonts w:asciiTheme="minorEastAsia" w:hAnsiTheme="minorEastAsia"/>
                <w:bCs/>
                <w:iCs/>
                <w:sz w:val="24"/>
                <w:szCs w:val="24"/>
              </w:rPr>
            </w:pPr>
          </w:p>
        </w:tc>
      </w:tr>
      <w:tr w:rsidR="00261CDF" w:rsidRPr="00F85EBE" w14:paraId="2E5C3923" w14:textId="77777777">
        <w:trPr>
          <w:trHeight w:val="447"/>
        </w:trPr>
        <w:tc>
          <w:tcPr>
            <w:tcW w:w="1620" w:type="dxa"/>
            <w:tcBorders>
              <w:top w:val="single" w:sz="6" w:space="0" w:color="auto"/>
              <w:left w:val="double" w:sz="4" w:space="0" w:color="auto"/>
              <w:bottom w:val="single" w:sz="6" w:space="0" w:color="auto"/>
              <w:right w:val="single" w:sz="6" w:space="0" w:color="auto"/>
            </w:tcBorders>
            <w:vAlign w:val="center"/>
          </w:tcPr>
          <w:p w14:paraId="58921DD5"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hint="eastAsia"/>
                <w:bCs/>
                <w:sz w:val="24"/>
                <w:szCs w:val="24"/>
              </w:rPr>
              <w:t>项目负责人</w:t>
            </w:r>
          </w:p>
        </w:tc>
        <w:tc>
          <w:tcPr>
            <w:tcW w:w="7421" w:type="dxa"/>
            <w:gridSpan w:val="3"/>
            <w:tcBorders>
              <w:top w:val="single" w:sz="6" w:space="0" w:color="auto"/>
              <w:left w:val="single" w:sz="6" w:space="0" w:color="auto"/>
              <w:bottom w:val="single" w:sz="6" w:space="0" w:color="auto"/>
              <w:right w:val="double" w:sz="4" w:space="0" w:color="auto"/>
            </w:tcBorders>
            <w:vAlign w:val="center"/>
          </w:tcPr>
          <w:p w14:paraId="788F5928" w14:textId="77777777" w:rsidR="00261CDF" w:rsidRPr="00F85EBE" w:rsidRDefault="00261CDF">
            <w:pPr>
              <w:adjustRightInd w:val="0"/>
              <w:snapToGrid w:val="0"/>
              <w:spacing w:line="460" w:lineRule="exact"/>
              <w:jc w:val="center"/>
              <w:rPr>
                <w:rFonts w:asciiTheme="minorEastAsia" w:hAnsiTheme="minorEastAsia"/>
                <w:bCs/>
                <w:sz w:val="24"/>
                <w:szCs w:val="24"/>
              </w:rPr>
            </w:pPr>
          </w:p>
        </w:tc>
      </w:tr>
      <w:tr w:rsidR="00261CDF" w:rsidRPr="00F85EBE" w14:paraId="2086864B" w14:textId="77777777">
        <w:trPr>
          <w:trHeight w:val="616"/>
        </w:trPr>
        <w:tc>
          <w:tcPr>
            <w:tcW w:w="1620" w:type="dxa"/>
            <w:tcBorders>
              <w:top w:val="single" w:sz="6" w:space="0" w:color="auto"/>
              <w:left w:val="double" w:sz="4" w:space="0" w:color="auto"/>
              <w:bottom w:val="double" w:sz="4" w:space="0" w:color="auto"/>
              <w:right w:val="single" w:sz="6" w:space="0" w:color="auto"/>
            </w:tcBorders>
            <w:vAlign w:val="center"/>
          </w:tcPr>
          <w:p w14:paraId="2308B2E2" w14:textId="77777777" w:rsidR="00261CDF" w:rsidRPr="00F85EBE" w:rsidRDefault="009A2F0A">
            <w:pPr>
              <w:adjustRightInd w:val="0"/>
              <w:snapToGrid w:val="0"/>
              <w:spacing w:line="460" w:lineRule="exact"/>
              <w:jc w:val="center"/>
              <w:rPr>
                <w:rFonts w:asciiTheme="minorEastAsia" w:hAnsiTheme="minorEastAsia"/>
                <w:bCs/>
                <w:sz w:val="24"/>
                <w:szCs w:val="24"/>
              </w:rPr>
            </w:pPr>
            <w:r w:rsidRPr="00F85EBE">
              <w:rPr>
                <w:rFonts w:asciiTheme="minorEastAsia" w:hAnsiTheme="minorEastAsia"/>
                <w:bCs/>
                <w:sz w:val="24"/>
                <w:szCs w:val="24"/>
              </w:rPr>
              <w:t>备  注</w:t>
            </w:r>
          </w:p>
        </w:tc>
        <w:tc>
          <w:tcPr>
            <w:tcW w:w="7421" w:type="dxa"/>
            <w:gridSpan w:val="3"/>
            <w:tcBorders>
              <w:top w:val="single" w:sz="6" w:space="0" w:color="auto"/>
              <w:left w:val="single" w:sz="6" w:space="0" w:color="auto"/>
              <w:bottom w:val="double" w:sz="4" w:space="0" w:color="auto"/>
              <w:right w:val="double" w:sz="4" w:space="0" w:color="auto"/>
            </w:tcBorders>
            <w:vAlign w:val="center"/>
          </w:tcPr>
          <w:p w14:paraId="1FC3404D" w14:textId="77777777" w:rsidR="00261CDF" w:rsidRPr="00F85EBE" w:rsidRDefault="00261CDF">
            <w:pPr>
              <w:adjustRightInd w:val="0"/>
              <w:snapToGrid w:val="0"/>
              <w:spacing w:line="460" w:lineRule="exact"/>
              <w:jc w:val="center"/>
              <w:rPr>
                <w:rFonts w:asciiTheme="minorEastAsia" w:hAnsiTheme="minorEastAsia"/>
                <w:bCs/>
                <w:sz w:val="24"/>
                <w:szCs w:val="24"/>
              </w:rPr>
            </w:pPr>
          </w:p>
        </w:tc>
      </w:tr>
    </w:tbl>
    <w:p w14:paraId="63DAA730" w14:textId="77777777" w:rsidR="00261CDF" w:rsidRPr="00F85EBE" w:rsidRDefault="00261CDF">
      <w:pPr>
        <w:adjustRightInd w:val="0"/>
        <w:snapToGrid w:val="0"/>
        <w:spacing w:line="460" w:lineRule="exact"/>
        <w:rPr>
          <w:rFonts w:asciiTheme="minorEastAsia" w:hAnsiTheme="minorEastAsia"/>
          <w:bCs/>
          <w:sz w:val="24"/>
          <w:szCs w:val="24"/>
        </w:rPr>
      </w:pPr>
    </w:p>
    <w:p w14:paraId="564CC244" w14:textId="77777777" w:rsidR="00261CDF" w:rsidRPr="00F85EBE" w:rsidRDefault="00261CDF">
      <w:pPr>
        <w:adjustRightInd w:val="0"/>
        <w:snapToGrid w:val="0"/>
        <w:spacing w:line="460" w:lineRule="exact"/>
        <w:rPr>
          <w:rFonts w:asciiTheme="minorEastAsia" w:hAnsiTheme="minorEastAsia"/>
          <w:bCs/>
          <w:sz w:val="24"/>
          <w:szCs w:val="24"/>
        </w:rPr>
      </w:pPr>
    </w:p>
    <w:p w14:paraId="59C57EC5" w14:textId="77777777" w:rsidR="00261CDF" w:rsidRPr="00F85EBE" w:rsidRDefault="009A2F0A">
      <w:pPr>
        <w:adjustRightInd w:val="0"/>
        <w:snapToGrid w:val="0"/>
        <w:spacing w:line="460" w:lineRule="exact"/>
        <w:rPr>
          <w:rFonts w:asciiTheme="minorEastAsia" w:hAnsiTheme="minorEastAsia"/>
          <w:bCs/>
          <w:sz w:val="24"/>
          <w:szCs w:val="24"/>
        </w:rPr>
      </w:pPr>
      <w:r w:rsidRPr="00F85EBE">
        <w:rPr>
          <w:rFonts w:asciiTheme="minorEastAsia" w:hAnsiTheme="minorEastAsia" w:hint="eastAsia"/>
          <w:bCs/>
          <w:sz w:val="24"/>
          <w:szCs w:val="24"/>
        </w:rPr>
        <w:t>供应商（盖单位章）：</w:t>
      </w:r>
    </w:p>
    <w:p w14:paraId="089D4421" w14:textId="77777777" w:rsidR="00261CDF" w:rsidRPr="00F85EBE" w:rsidRDefault="009A2F0A">
      <w:pPr>
        <w:adjustRightInd w:val="0"/>
        <w:snapToGrid w:val="0"/>
        <w:spacing w:line="460" w:lineRule="exact"/>
        <w:rPr>
          <w:rFonts w:asciiTheme="minorEastAsia" w:hAnsiTheme="minorEastAsia"/>
          <w:bCs/>
          <w:sz w:val="24"/>
          <w:szCs w:val="24"/>
        </w:rPr>
      </w:pPr>
      <w:r w:rsidRPr="00F85EBE">
        <w:rPr>
          <w:rFonts w:asciiTheme="minorEastAsia" w:hAnsiTheme="minorEastAsia" w:hint="eastAsia"/>
          <w:bCs/>
          <w:sz w:val="24"/>
          <w:szCs w:val="24"/>
        </w:rPr>
        <w:t>法定代表人或其委托代理人签字：</w:t>
      </w:r>
    </w:p>
    <w:p w14:paraId="144B636F" w14:textId="77777777" w:rsidR="00261CDF" w:rsidRPr="00F85EBE" w:rsidRDefault="009A2F0A">
      <w:pPr>
        <w:adjustRightInd w:val="0"/>
        <w:snapToGrid w:val="0"/>
        <w:spacing w:line="460" w:lineRule="exact"/>
        <w:rPr>
          <w:rFonts w:asciiTheme="minorEastAsia" w:hAnsiTheme="minorEastAsia"/>
          <w:sz w:val="24"/>
          <w:szCs w:val="24"/>
        </w:rPr>
      </w:pPr>
      <w:r w:rsidRPr="00F85EBE">
        <w:rPr>
          <w:rFonts w:asciiTheme="minorEastAsia" w:hAnsiTheme="minorEastAsia" w:hint="eastAsia"/>
          <w:bCs/>
          <w:sz w:val="24"/>
          <w:szCs w:val="24"/>
        </w:rPr>
        <w:t>日期：年月日</w:t>
      </w:r>
    </w:p>
    <w:p w14:paraId="2B324AB4" w14:textId="77777777" w:rsidR="00261CDF" w:rsidRPr="00F85EBE" w:rsidRDefault="00261CDF">
      <w:pPr>
        <w:adjustRightInd w:val="0"/>
        <w:snapToGrid w:val="0"/>
        <w:spacing w:line="460" w:lineRule="exact"/>
        <w:jc w:val="right"/>
        <w:rPr>
          <w:rFonts w:asciiTheme="minorEastAsia" w:hAnsiTheme="minorEastAsia"/>
          <w:szCs w:val="21"/>
        </w:rPr>
      </w:pPr>
    </w:p>
    <w:p w14:paraId="4368A9C4" w14:textId="77777777" w:rsidR="00261CDF" w:rsidRPr="00F85EBE" w:rsidRDefault="00261CDF">
      <w:pPr>
        <w:spacing w:line="460" w:lineRule="exact"/>
        <w:rPr>
          <w:rFonts w:asciiTheme="minorEastAsia" w:hAnsiTheme="minorEastAsia"/>
          <w:b/>
          <w:sz w:val="28"/>
          <w:szCs w:val="28"/>
        </w:rPr>
      </w:pPr>
    </w:p>
    <w:p w14:paraId="21459DE5" w14:textId="77777777" w:rsidR="00261CDF" w:rsidRPr="00F85EBE" w:rsidRDefault="00261CDF">
      <w:pPr>
        <w:spacing w:line="460" w:lineRule="exact"/>
        <w:ind w:firstLineChars="700" w:firstLine="1470"/>
        <w:rPr>
          <w:rFonts w:asciiTheme="minorEastAsia" w:hAnsiTheme="minorEastAsia"/>
          <w:b/>
        </w:rPr>
      </w:pPr>
    </w:p>
    <w:p w14:paraId="06C71DEE" w14:textId="77777777" w:rsidR="00261CDF" w:rsidRPr="00F85EBE" w:rsidRDefault="00261CDF">
      <w:pPr>
        <w:spacing w:line="460" w:lineRule="exact"/>
        <w:ind w:firstLineChars="700" w:firstLine="1470"/>
        <w:rPr>
          <w:rFonts w:asciiTheme="minorEastAsia" w:hAnsiTheme="minorEastAsia"/>
          <w:b/>
        </w:rPr>
      </w:pPr>
    </w:p>
    <w:p w14:paraId="1FD3EEBB" w14:textId="77777777" w:rsidR="00261CDF" w:rsidRPr="00F85EBE" w:rsidRDefault="00261CDF">
      <w:pPr>
        <w:spacing w:line="460" w:lineRule="exact"/>
        <w:ind w:firstLineChars="700" w:firstLine="1470"/>
        <w:rPr>
          <w:rFonts w:asciiTheme="minorEastAsia" w:hAnsiTheme="minorEastAsia"/>
          <w:b/>
        </w:rPr>
      </w:pPr>
    </w:p>
    <w:p w14:paraId="207A4969" w14:textId="77777777" w:rsidR="00261CDF" w:rsidRPr="00F85EBE" w:rsidRDefault="00261CDF">
      <w:pPr>
        <w:spacing w:line="460" w:lineRule="exact"/>
        <w:ind w:firstLineChars="700" w:firstLine="1470"/>
        <w:rPr>
          <w:rFonts w:asciiTheme="minorEastAsia" w:hAnsiTheme="minorEastAsia"/>
          <w:b/>
        </w:rPr>
      </w:pPr>
    </w:p>
    <w:p w14:paraId="0E5F13F2" w14:textId="77777777" w:rsidR="00261CDF" w:rsidRPr="00F85EBE" w:rsidRDefault="00261CDF">
      <w:pPr>
        <w:spacing w:line="460" w:lineRule="exact"/>
        <w:ind w:firstLineChars="700" w:firstLine="1470"/>
        <w:rPr>
          <w:rFonts w:asciiTheme="minorEastAsia" w:hAnsiTheme="minorEastAsia"/>
          <w:b/>
        </w:rPr>
      </w:pPr>
    </w:p>
    <w:p w14:paraId="708CD35F" w14:textId="77777777" w:rsidR="00261CDF" w:rsidRPr="00F85EBE" w:rsidRDefault="00261CDF">
      <w:pPr>
        <w:spacing w:line="460" w:lineRule="exact"/>
        <w:ind w:firstLineChars="700" w:firstLine="1470"/>
        <w:rPr>
          <w:rFonts w:asciiTheme="minorEastAsia" w:hAnsiTheme="minorEastAsia"/>
          <w:b/>
        </w:rPr>
      </w:pPr>
    </w:p>
    <w:p w14:paraId="6595E702" w14:textId="77777777" w:rsidR="00261CDF" w:rsidRPr="00F85EBE" w:rsidRDefault="00261CDF">
      <w:pPr>
        <w:spacing w:line="460" w:lineRule="exact"/>
        <w:ind w:firstLineChars="700" w:firstLine="1470"/>
        <w:rPr>
          <w:rFonts w:asciiTheme="minorEastAsia" w:hAnsiTheme="minorEastAsia"/>
          <w:b/>
        </w:rPr>
      </w:pPr>
    </w:p>
    <w:p w14:paraId="42CC2F89" w14:textId="77777777" w:rsidR="00261CDF" w:rsidRPr="00F85EBE" w:rsidRDefault="00261CDF">
      <w:pPr>
        <w:spacing w:line="460" w:lineRule="exact"/>
        <w:ind w:firstLineChars="700" w:firstLine="1470"/>
        <w:rPr>
          <w:rFonts w:asciiTheme="minorEastAsia" w:hAnsiTheme="minorEastAsia"/>
          <w:b/>
        </w:rPr>
      </w:pPr>
    </w:p>
    <w:p w14:paraId="2E48859E" w14:textId="77777777" w:rsidR="00261CDF" w:rsidRPr="00F85EBE" w:rsidRDefault="00261CDF">
      <w:pPr>
        <w:spacing w:line="460" w:lineRule="exact"/>
        <w:ind w:firstLineChars="700" w:firstLine="1470"/>
        <w:rPr>
          <w:rFonts w:asciiTheme="minorEastAsia" w:hAnsiTheme="minorEastAsia"/>
          <w:b/>
        </w:rPr>
      </w:pPr>
    </w:p>
    <w:p w14:paraId="2F3AD8FD" w14:textId="77777777" w:rsidR="00261CDF" w:rsidRPr="00F85EBE" w:rsidRDefault="00261CDF">
      <w:pPr>
        <w:adjustRightInd w:val="0"/>
        <w:snapToGrid w:val="0"/>
        <w:spacing w:line="460" w:lineRule="exact"/>
        <w:jc w:val="center"/>
        <w:rPr>
          <w:rFonts w:asciiTheme="minorEastAsia" w:hAnsiTheme="minorEastAsia"/>
          <w:b/>
          <w:bCs/>
          <w:sz w:val="24"/>
          <w:szCs w:val="24"/>
        </w:rPr>
      </w:pPr>
    </w:p>
    <w:p w14:paraId="7FA32C89" w14:textId="77777777" w:rsidR="00261CDF" w:rsidRPr="00F85EBE" w:rsidRDefault="00261CDF">
      <w:pPr>
        <w:spacing w:line="460" w:lineRule="exact"/>
        <w:rPr>
          <w:rFonts w:asciiTheme="minorEastAsia" w:hAnsiTheme="minorEastAsia"/>
          <w:b/>
        </w:rPr>
        <w:sectPr w:rsidR="00261CDF" w:rsidRPr="00F85EBE">
          <w:pgSz w:w="11906" w:h="16838"/>
          <w:pgMar w:top="993" w:right="1274" w:bottom="851" w:left="1276" w:header="851" w:footer="567" w:gutter="0"/>
          <w:cols w:space="425"/>
          <w:docGrid w:type="lines" w:linePitch="312"/>
        </w:sectPr>
      </w:pPr>
    </w:p>
    <w:p w14:paraId="31F080AD" w14:textId="77777777" w:rsidR="00261CDF" w:rsidRPr="00F85EBE" w:rsidRDefault="00261CDF">
      <w:pPr>
        <w:adjustRightInd w:val="0"/>
        <w:snapToGrid w:val="0"/>
        <w:jc w:val="center"/>
        <w:rPr>
          <w:rFonts w:ascii="黑体" w:eastAsia="黑体" w:hAnsi="宋体"/>
          <w:b/>
          <w:sz w:val="28"/>
          <w:szCs w:val="28"/>
        </w:rPr>
      </w:pPr>
    </w:p>
    <w:p w14:paraId="72853EE4" w14:textId="77777777" w:rsidR="00261CDF" w:rsidRPr="00F85EBE" w:rsidRDefault="009A2F0A">
      <w:pPr>
        <w:adjustRightInd w:val="0"/>
        <w:snapToGrid w:val="0"/>
        <w:jc w:val="center"/>
        <w:rPr>
          <w:rFonts w:ascii="黑体" w:eastAsia="黑体" w:hAnsi="宋体"/>
          <w:b/>
          <w:sz w:val="28"/>
          <w:szCs w:val="28"/>
        </w:rPr>
      </w:pPr>
      <w:r w:rsidRPr="00F85EBE">
        <w:rPr>
          <w:rFonts w:ascii="黑体" w:eastAsia="黑体" w:hAnsi="宋体" w:hint="eastAsia"/>
          <w:b/>
          <w:sz w:val="28"/>
          <w:szCs w:val="28"/>
        </w:rPr>
        <w:t>分项价格表(服务</w:t>
      </w:r>
      <w:r w:rsidRPr="00F85EBE">
        <w:rPr>
          <w:rFonts w:ascii="黑体" w:eastAsia="黑体" w:hint="eastAsia"/>
          <w:b/>
          <w:sz w:val="28"/>
          <w:szCs w:val="28"/>
        </w:rPr>
        <w:t>类适用</w:t>
      </w:r>
      <w:r w:rsidRPr="00F85EBE">
        <w:rPr>
          <w:rFonts w:ascii="黑体" w:eastAsia="黑体" w:hAnsi="宋体" w:hint="eastAsia"/>
          <w:b/>
          <w:sz w:val="28"/>
          <w:szCs w:val="28"/>
        </w:rPr>
        <w:t xml:space="preserve">) </w:t>
      </w:r>
    </w:p>
    <w:p w14:paraId="7CCAAD0E" w14:textId="77777777" w:rsidR="00261CDF" w:rsidRPr="00F85EBE" w:rsidRDefault="00261CDF" w:rsidP="00261CDF">
      <w:pPr>
        <w:spacing w:line="360" w:lineRule="exact"/>
        <w:ind w:firstLineChars="100" w:firstLine="210"/>
        <w:rPr>
          <w:rFonts w:ascii="楷体_GB2312" w:eastAsia="楷体_GB2312"/>
          <w:b/>
        </w:rPr>
      </w:pPr>
    </w:p>
    <w:p w14:paraId="065DF896" w14:textId="77777777" w:rsidR="00261CDF" w:rsidRPr="00F85EBE" w:rsidRDefault="009A2F0A" w:rsidP="00261CDF">
      <w:pPr>
        <w:spacing w:line="360" w:lineRule="exact"/>
        <w:ind w:firstLineChars="100" w:firstLine="210"/>
        <w:rPr>
          <w:rFonts w:ascii="楷体_GB2312" w:eastAsia="楷体_GB2312"/>
          <w:b/>
        </w:rPr>
      </w:pPr>
      <w:r w:rsidRPr="00F85EBE">
        <w:rPr>
          <w:rFonts w:ascii="楷体_GB2312" w:eastAsia="楷体_GB2312" w:hint="eastAsia"/>
          <w:b/>
        </w:rPr>
        <w:t>项目名称：</w:t>
      </w:r>
    </w:p>
    <w:p w14:paraId="5E1647C4" w14:textId="77777777" w:rsidR="00261CDF" w:rsidRPr="00F85EBE" w:rsidRDefault="009A2F0A" w:rsidP="00261CDF">
      <w:pPr>
        <w:spacing w:line="360" w:lineRule="exact"/>
        <w:ind w:firstLineChars="100" w:firstLine="210"/>
        <w:rPr>
          <w:rFonts w:ascii="楷体_GB2312" w:eastAsia="楷体_GB2312"/>
          <w:b/>
        </w:rPr>
      </w:pPr>
      <w:r w:rsidRPr="00F85EBE">
        <w:rPr>
          <w:rFonts w:ascii="楷体_GB2312" w:eastAsia="楷体_GB2312" w:hint="eastAsia"/>
          <w:b/>
        </w:rPr>
        <w:t>包号：                                                                                                       金额单位：元</w:t>
      </w:r>
    </w:p>
    <w:tbl>
      <w:tblPr>
        <w:tblW w:w="14704"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76"/>
        <w:gridCol w:w="1144"/>
        <w:gridCol w:w="1320"/>
        <w:gridCol w:w="1320"/>
        <w:gridCol w:w="1740"/>
        <w:gridCol w:w="900"/>
        <w:gridCol w:w="900"/>
        <w:gridCol w:w="1860"/>
        <w:gridCol w:w="1200"/>
        <w:gridCol w:w="3544"/>
      </w:tblGrid>
      <w:tr w:rsidR="00261CDF" w:rsidRPr="00F85EBE" w14:paraId="41D1C30D" w14:textId="77777777">
        <w:trPr>
          <w:trHeight w:val="789"/>
        </w:trPr>
        <w:tc>
          <w:tcPr>
            <w:tcW w:w="776" w:type="dxa"/>
            <w:vAlign w:val="center"/>
          </w:tcPr>
          <w:p w14:paraId="17CC09AA"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序号</w:t>
            </w:r>
          </w:p>
        </w:tc>
        <w:tc>
          <w:tcPr>
            <w:tcW w:w="1144" w:type="dxa"/>
            <w:vAlign w:val="center"/>
          </w:tcPr>
          <w:p w14:paraId="099B81F9"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服务名称</w:t>
            </w:r>
          </w:p>
        </w:tc>
        <w:tc>
          <w:tcPr>
            <w:tcW w:w="1320" w:type="dxa"/>
            <w:vAlign w:val="center"/>
          </w:tcPr>
          <w:p w14:paraId="2DD5DE50"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品目分类</w:t>
            </w:r>
          </w:p>
        </w:tc>
        <w:tc>
          <w:tcPr>
            <w:tcW w:w="1320" w:type="dxa"/>
            <w:vAlign w:val="center"/>
          </w:tcPr>
          <w:p w14:paraId="00BE6707"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计量单位</w:t>
            </w:r>
          </w:p>
        </w:tc>
        <w:tc>
          <w:tcPr>
            <w:tcW w:w="1740" w:type="dxa"/>
            <w:vAlign w:val="center"/>
          </w:tcPr>
          <w:p w14:paraId="2383215B"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具体要求说明</w:t>
            </w:r>
          </w:p>
        </w:tc>
        <w:tc>
          <w:tcPr>
            <w:tcW w:w="900" w:type="dxa"/>
            <w:vAlign w:val="center"/>
          </w:tcPr>
          <w:p w14:paraId="78A3612B"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单价</w:t>
            </w:r>
          </w:p>
        </w:tc>
        <w:tc>
          <w:tcPr>
            <w:tcW w:w="900" w:type="dxa"/>
            <w:vAlign w:val="center"/>
          </w:tcPr>
          <w:p w14:paraId="2ED3B468"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数量</w:t>
            </w:r>
          </w:p>
        </w:tc>
        <w:tc>
          <w:tcPr>
            <w:tcW w:w="1860" w:type="dxa"/>
            <w:vAlign w:val="center"/>
          </w:tcPr>
          <w:p w14:paraId="0ABCCCBB"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合计</w:t>
            </w:r>
          </w:p>
        </w:tc>
        <w:tc>
          <w:tcPr>
            <w:tcW w:w="1200" w:type="dxa"/>
            <w:vAlign w:val="center"/>
          </w:tcPr>
          <w:p w14:paraId="0806D856"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政策功能编码</w:t>
            </w:r>
          </w:p>
        </w:tc>
        <w:tc>
          <w:tcPr>
            <w:tcW w:w="3544" w:type="dxa"/>
            <w:vAlign w:val="center"/>
          </w:tcPr>
          <w:p w14:paraId="09A609C7"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备注</w:t>
            </w:r>
          </w:p>
        </w:tc>
      </w:tr>
      <w:tr w:rsidR="00261CDF" w:rsidRPr="00F85EBE" w14:paraId="1601F926" w14:textId="77777777">
        <w:trPr>
          <w:trHeight w:val="402"/>
        </w:trPr>
        <w:tc>
          <w:tcPr>
            <w:tcW w:w="776" w:type="dxa"/>
            <w:vAlign w:val="center"/>
          </w:tcPr>
          <w:p w14:paraId="2734A690" w14:textId="77777777" w:rsidR="00261CDF" w:rsidRPr="00F85EBE" w:rsidRDefault="00261CDF">
            <w:pPr>
              <w:adjustRightInd w:val="0"/>
              <w:snapToGrid w:val="0"/>
              <w:spacing w:line="360" w:lineRule="auto"/>
              <w:jc w:val="center"/>
              <w:rPr>
                <w:rFonts w:ascii="宋体" w:hAnsi="宋体"/>
                <w:szCs w:val="21"/>
              </w:rPr>
            </w:pPr>
          </w:p>
        </w:tc>
        <w:tc>
          <w:tcPr>
            <w:tcW w:w="1144" w:type="dxa"/>
            <w:vAlign w:val="center"/>
          </w:tcPr>
          <w:p w14:paraId="29E697D0"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0E5AD491"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4D997586" w14:textId="77777777" w:rsidR="00261CDF" w:rsidRPr="00F85EBE" w:rsidRDefault="00261CDF">
            <w:pPr>
              <w:adjustRightInd w:val="0"/>
              <w:snapToGrid w:val="0"/>
              <w:spacing w:line="360" w:lineRule="auto"/>
              <w:jc w:val="center"/>
              <w:rPr>
                <w:rFonts w:ascii="宋体" w:hAnsi="宋体"/>
                <w:szCs w:val="21"/>
              </w:rPr>
            </w:pPr>
          </w:p>
        </w:tc>
        <w:tc>
          <w:tcPr>
            <w:tcW w:w="1740" w:type="dxa"/>
          </w:tcPr>
          <w:p w14:paraId="133E6E06"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5D0F9593"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39EA077D" w14:textId="77777777" w:rsidR="00261CDF" w:rsidRPr="00F85EBE" w:rsidRDefault="00261CDF">
            <w:pPr>
              <w:adjustRightInd w:val="0"/>
              <w:snapToGrid w:val="0"/>
              <w:spacing w:line="360" w:lineRule="auto"/>
              <w:jc w:val="center"/>
              <w:rPr>
                <w:rFonts w:ascii="宋体" w:hAnsi="宋体"/>
                <w:szCs w:val="21"/>
              </w:rPr>
            </w:pPr>
          </w:p>
        </w:tc>
        <w:tc>
          <w:tcPr>
            <w:tcW w:w="1860" w:type="dxa"/>
          </w:tcPr>
          <w:p w14:paraId="622E0D24" w14:textId="77777777" w:rsidR="00261CDF" w:rsidRPr="00F85EBE" w:rsidRDefault="00261CDF">
            <w:pPr>
              <w:adjustRightInd w:val="0"/>
              <w:snapToGrid w:val="0"/>
              <w:spacing w:line="360" w:lineRule="auto"/>
              <w:jc w:val="center"/>
              <w:rPr>
                <w:rFonts w:ascii="宋体" w:hAnsi="宋体"/>
                <w:szCs w:val="21"/>
              </w:rPr>
            </w:pPr>
          </w:p>
        </w:tc>
        <w:tc>
          <w:tcPr>
            <w:tcW w:w="1200" w:type="dxa"/>
            <w:vAlign w:val="center"/>
          </w:tcPr>
          <w:p w14:paraId="1BBB09E7" w14:textId="77777777" w:rsidR="00261CDF" w:rsidRPr="00F85EBE" w:rsidRDefault="00261CDF">
            <w:pPr>
              <w:adjustRightInd w:val="0"/>
              <w:snapToGrid w:val="0"/>
              <w:spacing w:line="360" w:lineRule="auto"/>
              <w:jc w:val="center"/>
              <w:rPr>
                <w:rFonts w:ascii="宋体" w:hAnsi="宋体"/>
                <w:szCs w:val="21"/>
              </w:rPr>
            </w:pPr>
          </w:p>
        </w:tc>
        <w:tc>
          <w:tcPr>
            <w:tcW w:w="3544" w:type="dxa"/>
            <w:vAlign w:val="center"/>
          </w:tcPr>
          <w:p w14:paraId="7177A501" w14:textId="77777777" w:rsidR="00261CDF" w:rsidRPr="00F85EBE" w:rsidRDefault="00261CDF">
            <w:pPr>
              <w:adjustRightInd w:val="0"/>
              <w:snapToGrid w:val="0"/>
              <w:spacing w:line="360" w:lineRule="auto"/>
              <w:jc w:val="center"/>
              <w:rPr>
                <w:rFonts w:ascii="宋体" w:hAnsi="宋体"/>
                <w:szCs w:val="21"/>
              </w:rPr>
            </w:pPr>
          </w:p>
        </w:tc>
      </w:tr>
      <w:tr w:rsidR="00261CDF" w:rsidRPr="00F85EBE" w14:paraId="3CB2B060" w14:textId="77777777">
        <w:trPr>
          <w:trHeight w:val="402"/>
        </w:trPr>
        <w:tc>
          <w:tcPr>
            <w:tcW w:w="776" w:type="dxa"/>
            <w:vAlign w:val="center"/>
          </w:tcPr>
          <w:p w14:paraId="64BFDBED" w14:textId="77777777" w:rsidR="00261CDF" w:rsidRPr="00F85EBE" w:rsidRDefault="00261CDF">
            <w:pPr>
              <w:adjustRightInd w:val="0"/>
              <w:snapToGrid w:val="0"/>
              <w:spacing w:line="360" w:lineRule="auto"/>
              <w:jc w:val="center"/>
              <w:rPr>
                <w:rFonts w:ascii="宋体" w:hAnsi="宋体"/>
                <w:szCs w:val="21"/>
              </w:rPr>
            </w:pPr>
          </w:p>
        </w:tc>
        <w:tc>
          <w:tcPr>
            <w:tcW w:w="1144" w:type="dxa"/>
            <w:vAlign w:val="center"/>
          </w:tcPr>
          <w:p w14:paraId="2F650AFC"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52633100"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425BA378" w14:textId="77777777" w:rsidR="00261CDF" w:rsidRPr="00F85EBE" w:rsidRDefault="00261CDF">
            <w:pPr>
              <w:adjustRightInd w:val="0"/>
              <w:snapToGrid w:val="0"/>
              <w:spacing w:line="360" w:lineRule="auto"/>
              <w:jc w:val="center"/>
              <w:rPr>
                <w:rFonts w:ascii="宋体" w:hAnsi="宋体"/>
                <w:szCs w:val="21"/>
              </w:rPr>
            </w:pPr>
          </w:p>
        </w:tc>
        <w:tc>
          <w:tcPr>
            <w:tcW w:w="1740" w:type="dxa"/>
          </w:tcPr>
          <w:p w14:paraId="509AFD99"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64FFA99A"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3F1A5CAD" w14:textId="77777777" w:rsidR="00261CDF" w:rsidRPr="00F85EBE" w:rsidRDefault="00261CDF">
            <w:pPr>
              <w:adjustRightInd w:val="0"/>
              <w:snapToGrid w:val="0"/>
              <w:spacing w:line="360" w:lineRule="auto"/>
              <w:jc w:val="center"/>
              <w:rPr>
                <w:rFonts w:ascii="宋体" w:hAnsi="宋体"/>
                <w:szCs w:val="21"/>
              </w:rPr>
            </w:pPr>
          </w:p>
        </w:tc>
        <w:tc>
          <w:tcPr>
            <w:tcW w:w="1860" w:type="dxa"/>
          </w:tcPr>
          <w:p w14:paraId="7162299E" w14:textId="77777777" w:rsidR="00261CDF" w:rsidRPr="00F85EBE" w:rsidRDefault="00261CDF">
            <w:pPr>
              <w:adjustRightInd w:val="0"/>
              <w:snapToGrid w:val="0"/>
              <w:spacing w:line="360" w:lineRule="auto"/>
              <w:jc w:val="center"/>
              <w:rPr>
                <w:rFonts w:ascii="宋体" w:hAnsi="宋体"/>
                <w:szCs w:val="21"/>
              </w:rPr>
            </w:pPr>
          </w:p>
        </w:tc>
        <w:tc>
          <w:tcPr>
            <w:tcW w:w="1200" w:type="dxa"/>
            <w:vAlign w:val="center"/>
          </w:tcPr>
          <w:p w14:paraId="5DE38B42" w14:textId="77777777" w:rsidR="00261CDF" w:rsidRPr="00F85EBE" w:rsidRDefault="00261CDF">
            <w:pPr>
              <w:adjustRightInd w:val="0"/>
              <w:snapToGrid w:val="0"/>
              <w:spacing w:line="360" w:lineRule="auto"/>
              <w:jc w:val="center"/>
              <w:rPr>
                <w:rFonts w:ascii="宋体" w:hAnsi="宋体"/>
                <w:szCs w:val="21"/>
              </w:rPr>
            </w:pPr>
          </w:p>
        </w:tc>
        <w:tc>
          <w:tcPr>
            <w:tcW w:w="3544" w:type="dxa"/>
            <w:vAlign w:val="center"/>
          </w:tcPr>
          <w:p w14:paraId="7D623C5D" w14:textId="77777777" w:rsidR="00261CDF" w:rsidRPr="00F85EBE" w:rsidRDefault="00261CDF">
            <w:pPr>
              <w:adjustRightInd w:val="0"/>
              <w:snapToGrid w:val="0"/>
              <w:spacing w:line="360" w:lineRule="auto"/>
              <w:jc w:val="center"/>
              <w:rPr>
                <w:rFonts w:ascii="宋体" w:hAnsi="宋体"/>
                <w:szCs w:val="21"/>
              </w:rPr>
            </w:pPr>
          </w:p>
        </w:tc>
      </w:tr>
      <w:tr w:rsidR="00261CDF" w:rsidRPr="00F85EBE" w14:paraId="3488A87B" w14:textId="77777777">
        <w:trPr>
          <w:trHeight w:val="402"/>
        </w:trPr>
        <w:tc>
          <w:tcPr>
            <w:tcW w:w="776" w:type="dxa"/>
            <w:vAlign w:val="center"/>
          </w:tcPr>
          <w:p w14:paraId="2E251EA1" w14:textId="77777777" w:rsidR="00261CDF" w:rsidRPr="00F85EBE" w:rsidRDefault="00261CDF">
            <w:pPr>
              <w:adjustRightInd w:val="0"/>
              <w:snapToGrid w:val="0"/>
              <w:spacing w:line="360" w:lineRule="auto"/>
              <w:jc w:val="center"/>
              <w:rPr>
                <w:rFonts w:ascii="宋体" w:hAnsi="宋体"/>
                <w:szCs w:val="21"/>
              </w:rPr>
            </w:pPr>
          </w:p>
        </w:tc>
        <w:tc>
          <w:tcPr>
            <w:tcW w:w="1144" w:type="dxa"/>
            <w:vAlign w:val="center"/>
          </w:tcPr>
          <w:p w14:paraId="6114D277"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76DB001C"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4AA02D0E" w14:textId="77777777" w:rsidR="00261CDF" w:rsidRPr="00F85EBE" w:rsidRDefault="00261CDF">
            <w:pPr>
              <w:adjustRightInd w:val="0"/>
              <w:snapToGrid w:val="0"/>
              <w:spacing w:line="360" w:lineRule="auto"/>
              <w:jc w:val="center"/>
              <w:rPr>
                <w:rFonts w:ascii="宋体" w:hAnsi="宋体"/>
                <w:szCs w:val="21"/>
              </w:rPr>
            </w:pPr>
          </w:p>
        </w:tc>
        <w:tc>
          <w:tcPr>
            <w:tcW w:w="1740" w:type="dxa"/>
          </w:tcPr>
          <w:p w14:paraId="7DED47BA"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12E59C04"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0D9EF93B" w14:textId="77777777" w:rsidR="00261CDF" w:rsidRPr="00F85EBE" w:rsidRDefault="00261CDF">
            <w:pPr>
              <w:adjustRightInd w:val="0"/>
              <w:snapToGrid w:val="0"/>
              <w:spacing w:line="360" w:lineRule="auto"/>
              <w:jc w:val="center"/>
              <w:rPr>
                <w:rFonts w:ascii="宋体" w:hAnsi="宋体"/>
                <w:szCs w:val="21"/>
              </w:rPr>
            </w:pPr>
          </w:p>
        </w:tc>
        <w:tc>
          <w:tcPr>
            <w:tcW w:w="1860" w:type="dxa"/>
          </w:tcPr>
          <w:p w14:paraId="26CC139E" w14:textId="77777777" w:rsidR="00261CDF" w:rsidRPr="00F85EBE" w:rsidRDefault="00261CDF">
            <w:pPr>
              <w:adjustRightInd w:val="0"/>
              <w:snapToGrid w:val="0"/>
              <w:spacing w:line="360" w:lineRule="auto"/>
              <w:jc w:val="center"/>
              <w:rPr>
                <w:rFonts w:ascii="宋体" w:hAnsi="宋体"/>
                <w:szCs w:val="21"/>
              </w:rPr>
            </w:pPr>
          </w:p>
        </w:tc>
        <w:tc>
          <w:tcPr>
            <w:tcW w:w="1200" w:type="dxa"/>
            <w:vAlign w:val="center"/>
          </w:tcPr>
          <w:p w14:paraId="7E195D4D" w14:textId="77777777" w:rsidR="00261CDF" w:rsidRPr="00F85EBE" w:rsidRDefault="00261CDF">
            <w:pPr>
              <w:adjustRightInd w:val="0"/>
              <w:snapToGrid w:val="0"/>
              <w:spacing w:line="360" w:lineRule="auto"/>
              <w:jc w:val="center"/>
              <w:rPr>
                <w:rFonts w:ascii="宋体" w:hAnsi="宋体"/>
                <w:szCs w:val="21"/>
              </w:rPr>
            </w:pPr>
          </w:p>
        </w:tc>
        <w:tc>
          <w:tcPr>
            <w:tcW w:w="3544" w:type="dxa"/>
            <w:vAlign w:val="center"/>
          </w:tcPr>
          <w:p w14:paraId="2E1D4910" w14:textId="77777777" w:rsidR="00261CDF" w:rsidRPr="00F85EBE" w:rsidRDefault="00261CDF">
            <w:pPr>
              <w:adjustRightInd w:val="0"/>
              <w:snapToGrid w:val="0"/>
              <w:spacing w:line="360" w:lineRule="auto"/>
              <w:jc w:val="center"/>
              <w:rPr>
                <w:rFonts w:ascii="宋体" w:hAnsi="宋体"/>
                <w:szCs w:val="21"/>
              </w:rPr>
            </w:pPr>
          </w:p>
        </w:tc>
      </w:tr>
      <w:tr w:rsidR="00261CDF" w:rsidRPr="00F85EBE" w14:paraId="2A9D8AF1" w14:textId="77777777">
        <w:trPr>
          <w:trHeight w:val="402"/>
        </w:trPr>
        <w:tc>
          <w:tcPr>
            <w:tcW w:w="776" w:type="dxa"/>
            <w:vAlign w:val="center"/>
          </w:tcPr>
          <w:p w14:paraId="79B43CF7" w14:textId="77777777" w:rsidR="00261CDF" w:rsidRPr="00F85EBE" w:rsidRDefault="00261CDF">
            <w:pPr>
              <w:adjustRightInd w:val="0"/>
              <w:snapToGrid w:val="0"/>
              <w:spacing w:line="360" w:lineRule="auto"/>
              <w:jc w:val="center"/>
              <w:rPr>
                <w:rFonts w:ascii="宋体" w:hAnsi="宋体"/>
                <w:szCs w:val="21"/>
              </w:rPr>
            </w:pPr>
          </w:p>
        </w:tc>
        <w:tc>
          <w:tcPr>
            <w:tcW w:w="1144" w:type="dxa"/>
            <w:vAlign w:val="center"/>
          </w:tcPr>
          <w:p w14:paraId="1293B81C" w14:textId="77777777" w:rsidR="00261CDF" w:rsidRPr="00F85EBE" w:rsidRDefault="009A2F0A">
            <w:pPr>
              <w:adjustRightInd w:val="0"/>
              <w:snapToGrid w:val="0"/>
              <w:spacing w:line="360" w:lineRule="auto"/>
              <w:jc w:val="center"/>
              <w:rPr>
                <w:rFonts w:ascii="宋体" w:hAnsi="宋体"/>
                <w:szCs w:val="21"/>
              </w:rPr>
            </w:pPr>
            <w:r w:rsidRPr="00F85EBE">
              <w:rPr>
                <w:rFonts w:ascii="宋体" w:hAnsi="宋体" w:hint="eastAsia"/>
                <w:szCs w:val="21"/>
              </w:rPr>
              <w:t>合计</w:t>
            </w:r>
          </w:p>
        </w:tc>
        <w:tc>
          <w:tcPr>
            <w:tcW w:w="1320" w:type="dxa"/>
          </w:tcPr>
          <w:p w14:paraId="480ABEB2" w14:textId="77777777" w:rsidR="00261CDF" w:rsidRPr="00F85EBE" w:rsidRDefault="00261CDF">
            <w:pPr>
              <w:adjustRightInd w:val="0"/>
              <w:snapToGrid w:val="0"/>
              <w:spacing w:line="360" w:lineRule="auto"/>
              <w:jc w:val="center"/>
              <w:rPr>
                <w:rFonts w:ascii="宋体" w:hAnsi="宋体"/>
                <w:szCs w:val="21"/>
              </w:rPr>
            </w:pPr>
          </w:p>
        </w:tc>
        <w:tc>
          <w:tcPr>
            <w:tcW w:w="1320" w:type="dxa"/>
          </w:tcPr>
          <w:p w14:paraId="5F42992A" w14:textId="77777777" w:rsidR="00261CDF" w:rsidRPr="00F85EBE" w:rsidRDefault="00261CDF">
            <w:pPr>
              <w:adjustRightInd w:val="0"/>
              <w:snapToGrid w:val="0"/>
              <w:spacing w:line="360" w:lineRule="auto"/>
              <w:jc w:val="center"/>
              <w:rPr>
                <w:rFonts w:ascii="宋体" w:hAnsi="宋体"/>
                <w:szCs w:val="21"/>
              </w:rPr>
            </w:pPr>
          </w:p>
        </w:tc>
        <w:tc>
          <w:tcPr>
            <w:tcW w:w="1740" w:type="dxa"/>
          </w:tcPr>
          <w:p w14:paraId="18FACCAF"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688B02AE" w14:textId="77777777" w:rsidR="00261CDF" w:rsidRPr="00F85EBE" w:rsidRDefault="00261CDF">
            <w:pPr>
              <w:adjustRightInd w:val="0"/>
              <w:snapToGrid w:val="0"/>
              <w:spacing w:line="360" w:lineRule="auto"/>
              <w:jc w:val="center"/>
              <w:rPr>
                <w:rFonts w:ascii="宋体" w:hAnsi="宋体"/>
                <w:szCs w:val="21"/>
              </w:rPr>
            </w:pPr>
          </w:p>
        </w:tc>
        <w:tc>
          <w:tcPr>
            <w:tcW w:w="900" w:type="dxa"/>
            <w:vAlign w:val="center"/>
          </w:tcPr>
          <w:p w14:paraId="37F2B463" w14:textId="77777777" w:rsidR="00261CDF" w:rsidRPr="00F85EBE" w:rsidRDefault="00261CDF">
            <w:pPr>
              <w:adjustRightInd w:val="0"/>
              <w:snapToGrid w:val="0"/>
              <w:spacing w:line="360" w:lineRule="auto"/>
              <w:jc w:val="center"/>
              <w:rPr>
                <w:rFonts w:ascii="宋体" w:hAnsi="宋体"/>
                <w:szCs w:val="21"/>
              </w:rPr>
            </w:pPr>
          </w:p>
        </w:tc>
        <w:tc>
          <w:tcPr>
            <w:tcW w:w="1860" w:type="dxa"/>
          </w:tcPr>
          <w:p w14:paraId="74FF185F" w14:textId="77777777" w:rsidR="00261CDF" w:rsidRPr="00F85EBE" w:rsidRDefault="00261CDF">
            <w:pPr>
              <w:adjustRightInd w:val="0"/>
              <w:snapToGrid w:val="0"/>
              <w:spacing w:line="360" w:lineRule="auto"/>
              <w:jc w:val="center"/>
              <w:rPr>
                <w:rFonts w:ascii="宋体" w:hAnsi="宋体"/>
                <w:szCs w:val="21"/>
              </w:rPr>
            </w:pPr>
          </w:p>
        </w:tc>
        <w:tc>
          <w:tcPr>
            <w:tcW w:w="1200" w:type="dxa"/>
            <w:vAlign w:val="center"/>
          </w:tcPr>
          <w:p w14:paraId="7956EF9E" w14:textId="77777777" w:rsidR="00261CDF" w:rsidRPr="00F85EBE" w:rsidRDefault="00261CDF">
            <w:pPr>
              <w:adjustRightInd w:val="0"/>
              <w:snapToGrid w:val="0"/>
              <w:spacing w:line="360" w:lineRule="auto"/>
              <w:jc w:val="center"/>
              <w:rPr>
                <w:rFonts w:ascii="宋体" w:hAnsi="宋体"/>
                <w:szCs w:val="21"/>
              </w:rPr>
            </w:pPr>
          </w:p>
        </w:tc>
        <w:tc>
          <w:tcPr>
            <w:tcW w:w="3544" w:type="dxa"/>
            <w:vAlign w:val="center"/>
          </w:tcPr>
          <w:p w14:paraId="17336B06" w14:textId="77777777" w:rsidR="00261CDF" w:rsidRPr="00F85EBE" w:rsidRDefault="00261CDF">
            <w:pPr>
              <w:adjustRightInd w:val="0"/>
              <w:snapToGrid w:val="0"/>
              <w:spacing w:line="360" w:lineRule="auto"/>
              <w:jc w:val="center"/>
              <w:rPr>
                <w:rFonts w:ascii="宋体" w:hAnsi="宋体"/>
                <w:szCs w:val="21"/>
              </w:rPr>
            </w:pPr>
          </w:p>
        </w:tc>
      </w:tr>
    </w:tbl>
    <w:p w14:paraId="78E7F725" w14:textId="77777777" w:rsidR="00261CDF" w:rsidRPr="00F85EBE" w:rsidRDefault="00261CDF" w:rsidP="00261CDF">
      <w:pPr>
        <w:spacing w:line="360" w:lineRule="exact"/>
        <w:ind w:firstLineChars="100" w:firstLine="210"/>
        <w:rPr>
          <w:rFonts w:ascii="楷体_GB2312" w:eastAsia="楷体_GB2312"/>
          <w:b/>
        </w:rPr>
      </w:pPr>
    </w:p>
    <w:p w14:paraId="76013E19" w14:textId="77777777" w:rsidR="00261CDF" w:rsidRPr="00F85EBE" w:rsidRDefault="009A2F0A">
      <w:pPr>
        <w:adjustRightInd w:val="0"/>
        <w:snapToGrid w:val="0"/>
        <w:spacing w:line="360" w:lineRule="auto"/>
        <w:rPr>
          <w:rFonts w:ascii="宋体" w:hAnsi="宋体"/>
          <w:szCs w:val="21"/>
          <w:u w:val="single"/>
        </w:rPr>
      </w:pPr>
      <w:r w:rsidRPr="00F85EBE">
        <w:rPr>
          <w:rFonts w:ascii="宋体" w:hAnsi="宋体" w:hint="eastAsia"/>
          <w:szCs w:val="21"/>
        </w:rPr>
        <w:t>报价金额合计：小写：大写：</w:t>
      </w:r>
    </w:p>
    <w:p w14:paraId="28B8486F" w14:textId="77777777" w:rsidR="00261CDF" w:rsidRPr="00F85EBE" w:rsidRDefault="00261CDF">
      <w:pPr>
        <w:spacing w:line="360" w:lineRule="exact"/>
        <w:ind w:firstLineChars="700" w:firstLine="1470"/>
        <w:rPr>
          <w:rFonts w:ascii="宋体" w:hAnsi="宋体"/>
          <w:szCs w:val="21"/>
          <w:u w:val="single"/>
        </w:rPr>
      </w:pPr>
    </w:p>
    <w:p w14:paraId="40BF8DD6" w14:textId="77777777" w:rsidR="00261CDF" w:rsidRPr="00F85EBE" w:rsidRDefault="009A2F0A">
      <w:pPr>
        <w:adjustRightInd w:val="0"/>
        <w:snapToGrid w:val="0"/>
        <w:spacing w:line="360" w:lineRule="auto"/>
        <w:ind w:leftChars="-42" w:left="-88"/>
        <w:rPr>
          <w:rFonts w:ascii="仿宋_GB2312" w:eastAsia="仿宋_GB2312" w:hAnsi="宋体"/>
          <w:szCs w:val="21"/>
        </w:rPr>
      </w:pPr>
      <w:r w:rsidRPr="00F85EBE">
        <w:rPr>
          <w:rFonts w:ascii="仿宋_GB2312" w:eastAsia="仿宋_GB2312" w:hAnsi="宋体" w:hint="eastAsia"/>
          <w:szCs w:val="21"/>
        </w:rPr>
        <w:t>说明：品目代码是指货物《政府采购品目分类目录》中的分类代码，应与采购文件的需求对应，否则报价有可能被拒绝。</w:t>
      </w:r>
      <w:r w:rsidRPr="00F85EBE">
        <w:rPr>
          <w:rFonts w:ascii="宋体" w:hAnsi="宋体" w:hint="eastAsia"/>
          <w:szCs w:val="21"/>
        </w:rPr>
        <w:t>政策功能编码包括货物或服务的提供</w:t>
      </w:r>
      <w:r w:rsidRPr="00F85EBE">
        <w:rPr>
          <w:rFonts w:ascii="仿宋_GB2312" w:eastAsia="仿宋_GB2312" w:hAnsi="宋体" w:hint="eastAsia"/>
          <w:szCs w:val="21"/>
        </w:rPr>
        <w:t>厂商为“</w:t>
      </w:r>
      <w:r w:rsidRPr="00F85EBE">
        <w:rPr>
          <w:rFonts w:ascii="仿宋_GB2312" w:eastAsia="仿宋_GB2312" w:hAnsi="宋体" w:hint="eastAsia"/>
          <w:kern w:val="0"/>
          <w:szCs w:val="21"/>
        </w:rPr>
        <w:t>中型</w:t>
      </w:r>
      <w:r w:rsidRPr="00F85EBE">
        <w:rPr>
          <w:rFonts w:ascii="仿宋_GB2312" w:eastAsia="仿宋_GB2312" w:hAnsi="宋体" w:hint="eastAsia"/>
          <w:szCs w:val="21"/>
        </w:rPr>
        <w:t>企业”</w:t>
      </w:r>
      <w:r w:rsidRPr="00F85EBE">
        <w:rPr>
          <w:rFonts w:ascii="仿宋_GB2312" w:eastAsia="仿宋_GB2312" w:hAnsi="宋体" w:hint="eastAsia"/>
          <w:kern w:val="0"/>
          <w:szCs w:val="21"/>
        </w:rPr>
        <w:t>或者“小型、微型</w:t>
      </w:r>
      <w:r w:rsidRPr="00F85EBE">
        <w:rPr>
          <w:rFonts w:ascii="仿宋_GB2312" w:eastAsia="仿宋_GB2312" w:hAnsi="宋体" w:hint="eastAsia"/>
          <w:szCs w:val="21"/>
        </w:rPr>
        <w:t>企业</w:t>
      </w:r>
      <w:r w:rsidRPr="00F85EBE">
        <w:rPr>
          <w:rFonts w:ascii="仿宋_GB2312" w:eastAsia="仿宋_GB2312" w:hAnsi="宋体" w:hint="eastAsia"/>
          <w:kern w:val="0"/>
          <w:szCs w:val="21"/>
        </w:rPr>
        <w:t>”，以及提供的</w:t>
      </w:r>
      <w:r w:rsidRPr="00F85EBE">
        <w:rPr>
          <w:rFonts w:ascii="仿宋_GB2312" w:eastAsia="仿宋_GB2312" w:hAnsi="宋体" w:hint="eastAsia"/>
          <w:szCs w:val="21"/>
        </w:rPr>
        <w:t>产品的中国环境标志认证证书编号、节能标志认证证书号、两型产品编号。</w:t>
      </w:r>
    </w:p>
    <w:p w14:paraId="0FB11779" w14:textId="77777777" w:rsidR="00261CDF" w:rsidRPr="00F85EBE" w:rsidRDefault="00261CDF">
      <w:pPr>
        <w:adjustRightInd w:val="0"/>
        <w:snapToGrid w:val="0"/>
        <w:spacing w:line="440" w:lineRule="exact"/>
        <w:ind w:leftChars="-42" w:left="-88"/>
        <w:rPr>
          <w:rFonts w:ascii="宋体" w:hAnsi="宋体"/>
          <w:szCs w:val="21"/>
        </w:rPr>
      </w:pPr>
    </w:p>
    <w:p w14:paraId="17DE3070" w14:textId="77777777" w:rsidR="00261CDF" w:rsidRPr="00F85EBE" w:rsidRDefault="00261CDF" w:rsidP="00261CDF">
      <w:pPr>
        <w:spacing w:line="460" w:lineRule="exact"/>
        <w:ind w:firstLineChars="700" w:firstLine="1470"/>
        <w:rPr>
          <w:rFonts w:asciiTheme="minorEastAsia" w:hAnsiTheme="minorEastAsia"/>
          <w:b/>
        </w:rPr>
      </w:pPr>
    </w:p>
    <w:p w14:paraId="41F4E3FF" w14:textId="77777777" w:rsidR="00261CDF" w:rsidRPr="00F85EBE" w:rsidRDefault="00261CDF" w:rsidP="00261CDF">
      <w:pPr>
        <w:spacing w:line="460" w:lineRule="exact"/>
        <w:ind w:firstLineChars="700" w:firstLine="1470"/>
        <w:rPr>
          <w:rFonts w:asciiTheme="minorEastAsia" w:hAnsiTheme="minorEastAsia"/>
          <w:b/>
        </w:rPr>
      </w:pPr>
    </w:p>
    <w:p w14:paraId="6ADB8706" w14:textId="77777777" w:rsidR="00261CDF" w:rsidRPr="00F85EBE" w:rsidRDefault="00261CDF">
      <w:pPr>
        <w:pStyle w:val="afb"/>
        <w:sectPr w:rsidR="00261CDF" w:rsidRPr="00F85EBE">
          <w:pgSz w:w="16838" w:h="11906" w:orient="landscape"/>
          <w:pgMar w:top="1276" w:right="992" w:bottom="1276" w:left="851" w:header="851" w:footer="567" w:gutter="0"/>
          <w:cols w:space="425"/>
          <w:docGrid w:type="linesAndChars" w:linePitch="312"/>
        </w:sectPr>
      </w:pPr>
      <w:bookmarkStart w:id="89" w:name="_Toc454879114"/>
    </w:p>
    <w:p w14:paraId="02D7E5C6" w14:textId="77777777" w:rsidR="00261CDF" w:rsidRPr="00F85EBE" w:rsidRDefault="00261CDF">
      <w:pPr>
        <w:pStyle w:val="afb"/>
      </w:pPr>
    </w:p>
    <w:p w14:paraId="2F968252" w14:textId="77777777" w:rsidR="00261CDF" w:rsidRPr="00F85EBE" w:rsidRDefault="009A2F0A">
      <w:pPr>
        <w:pStyle w:val="afb"/>
      </w:pPr>
      <w:bookmarkStart w:id="90" w:name="_Toc499718394"/>
      <w:r w:rsidRPr="00F85EBE">
        <w:rPr>
          <w:rFonts w:hint="eastAsia"/>
        </w:rPr>
        <w:t>八、供应商认为需要提供的其它资料</w:t>
      </w:r>
      <w:bookmarkEnd w:id="89"/>
      <w:bookmarkEnd w:id="90"/>
    </w:p>
    <w:p w14:paraId="3C124FC5" w14:textId="77777777" w:rsidR="00261CDF" w:rsidRPr="00F85EBE" w:rsidRDefault="009A2F0A">
      <w:r w:rsidRPr="00F85EBE">
        <w:rPr>
          <w:rFonts w:hint="eastAsia"/>
        </w:rPr>
        <w:t>备注：包括评审因素、标准和权值中应提交的相关证明材料。</w:t>
      </w:r>
    </w:p>
    <w:p w14:paraId="258B0A17"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620EDFCE"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6FACDEAA"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55E71120"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1C88CBB9"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46FC3C8B"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55AB6D26"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2C871DAD"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568A4BA4" w14:textId="77777777" w:rsidR="00261CDF" w:rsidRPr="00F85EBE" w:rsidRDefault="00261CDF" w:rsidP="002253AC">
      <w:pPr>
        <w:adjustRightInd w:val="0"/>
        <w:snapToGrid w:val="0"/>
        <w:spacing w:beforeLines="50" w:before="156" w:line="460" w:lineRule="exact"/>
        <w:jc w:val="center"/>
        <w:outlineLvl w:val="0"/>
        <w:rPr>
          <w:rFonts w:asciiTheme="minorEastAsia" w:hAnsiTheme="minorEastAsia"/>
          <w:b/>
          <w:sz w:val="32"/>
          <w:szCs w:val="32"/>
        </w:rPr>
      </w:pPr>
    </w:p>
    <w:p w14:paraId="1284AB99" w14:textId="77777777" w:rsidR="00261CDF" w:rsidRPr="00F85EBE" w:rsidRDefault="009A2F0A">
      <w:pPr>
        <w:widowControl/>
        <w:jc w:val="left"/>
        <w:rPr>
          <w:rFonts w:asciiTheme="minorEastAsia" w:hAnsiTheme="minorEastAsia"/>
          <w:b/>
          <w:sz w:val="32"/>
          <w:szCs w:val="32"/>
        </w:rPr>
      </w:pPr>
      <w:r w:rsidRPr="00F85EBE">
        <w:rPr>
          <w:rFonts w:asciiTheme="minorEastAsia" w:hAnsiTheme="minorEastAsia"/>
          <w:b/>
          <w:sz w:val="32"/>
          <w:szCs w:val="32"/>
        </w:rPr>
        <w:br w:type="page"/>
      </w:r>
    </w:p>
    <w:p w14:paraId="06B7B7F8" w14:textId="77777777" w:rsidR="00261CDF" w:rsidRPr="00F85EBE" w:rsidRDefault="009A2F0A">
      <w:pPr>
        <w:pStyle w:val="afb"/>
      </w:pPr>
      <w:bookmarkStart w:id="91" w:name="_Toc454879115"/>
      <w:bookmarkStart w:id="92" w:name="_Toc499718395"/>
      <w:r w:rsidRPr="00F85EBE">
        <w:rPr>
          <w:rFonts w:hint="eastAsia"/>
        </w:rPr>
        <w:lastRenderedPageBreak/>
        <w:t>九、最后报价</w:t>
      </w:r>
      <w:bookmarkEnd w:id="91"/>
      <w:bookmarkEnd w:id="92"/>
    </w:p>
    <w:p w14:paraId="51195F16" w14:textId="77777777" w:rsidR="00261CDF" w:rsidRPr="00F85EBE" w:rsidRDefault="00261CDF">
      <w:pPr>
        <w:adjustRightInd w:val="0"/>
        <w:snapToGrid w:val="0"/>
        <w:spacing w:line="460" w:lineRule="exact"/>
        <w:ind w:leftChars="-42" w:left="-88"/>
        <w:rPr>
          <w:rFonts w:asciiTheme="minorEastAsia" w:hAnsiTheme="minorEastAsia"/>
          <w:szCs w:val="21"/>
        </w:rPr>
      </w:pPr>
    </w:p>
    <w:p w14:paraId="5561BF75" w14:textId="77777777" w:rsidR="00261CDF" w:rsidRPr="00F85EBE" w:rsidRDefault="009A2F0A">
      <w:pPr>
        <w:adjustRightInd w:val="0"/>
        <w:snapToGrid w:val="0"/>
        <w:spacing w:line="460" w:lineRule="exact"/>
        <w:rPr>
          <w:rFonts w:asciiTheme="minorEastAsia" w:hAnsiTheme="minorEastAsia"/>
          <w:szCs w:val="21"/>
        </w:rPr>
      </w:pPr>
      <w:r w:rsidRPr="00F85EBE">
        <w:rPr>
          <w:rFonts w:asciiTheme="minorEastAsia" w:hAnsiTheme="minorEastAsia" w:hint="eastAsia"/>
          <w:szCs w:val="21"/>
        </w:rPr>
        <w:t>说明：最后报价按第二章磋商须知第27条规定提供，格式按附件9。</w:t>
      </w:r>
    </w:p>
    <w:p w14:paraId="21FADDFF" w14:textId="77777777" w:rsidR="00261CDF" w:rsidRPr="00F85EBE" w:rsidRDefault="00261CDF">
      <w:pPr>
        <w:adjustRightInd w:val="0"/>
        <w:snapToGrid w:val="0"/>
        <w:spacing w:line="460" w:lineRule="exact"/>
        <w:ind w:leftChars="-42" w:left="-88"/>
        <w:rPr>
          <w:rFonts w:asciiTheme="minorEastAsia" w:hAnsiTheme="minorEastAsia"/>
          <w:szCs w:val="21"/>
        </w:rPr>
      </w:pPr>
    </w:p>
    <w:p w14:paraId="30234818" w14:textId="77777777" w:rsidR="00261CDF" w:rsidRPr="00F85EBE" w:rsidRDefault="00261CDF">
      <w:pPr>
        <w:spacing w:line="460" w:lineRule="exact"/>
        <w:rPr>
          <w:rFonts w:asciiTheme="minorEastAsia" w:hAnsiTheme="minorEastAsia"/>
        </w:rPr>
      </w:pPr>
    </w:p>
    <w:p w14:paraId="54918CFF" w14:textId="77777777" w:rsidR="00261CDF" w:rsidRPr="00F85EBE" w:rsidRDefault="00261CDF">
      <w:pPr>
        <w:spacing w:line="460" w:lineRule="exact"/>
        <w:rPr>
          <w:rFonts w:asciiTheme="minorEastAsia" w:hAnsiTheme="minorEastAsia"/>
        </w:rPr>
      </w:pPr>
    </w:p>
    <w:p w14:paraId="6EDAE907" w14:textId="77777777" w:rsidR="00261CDF" w:rsidRPr="00F85EBE" w:rsidRDefault="00261CDF">
      <w:pPr>
        <w:spacing w:line="460" w:lineRule="exact"/>
        <w:rPr>
          <w:rFonts w:asciiTheme="minorEastAsia" w:hAnsiTheme="minorEastAsia"/>
        </w:rPr>
      </w:pPr>
    </w:p>
    <w:sectPr w:rsidR="00261CDF" w:rsidRPr="00F85EBE" w:rsidSect="00261CDF">
      <w:pgSz w:w="11906" w:h="16838"/>
      <w:pgMar w:top="992" w:right="1276" w:bottom="851" w:left="1276" w:header="851" w:footer="56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22B0F" w14:textId="77777777" w:rsidR="00705A42" w:rsidRDefault="00705A42" w:rsidP="00261CDF">
      <w:r>
        <w:separator/>
      </w:r>
    </w:p>
  </w:endnote>
  <w:endnote w:type="continuationSeparator" w:id="0">
    <w:p w14:paraId="55942558" w14:textId="77777777" w:rsidR="00705A42" w:rsidRDefault="00705A42" w:rsidP="0026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Arail">
    <w:altName w:val="Times New Roman"/>
    <w:charset w:val="00"/>
    <w:family w:val="roman"/>
    <w:pitch w:val="default"/>
  </w:font>
  <w:font w:name="长城仿宋">
    <w:altName w:val="黑体"/>
    <w:charset w:val="86"/>
    <w:family w:val="modern"/>
    <w:pitch w:val="default"/>
    <w:sig w:usb0="00000000" w:usb1="0000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华文中宋">
    <w:charset w:val="86"/>
    <w:family w:val="auto"/>
    <w:pitch w:val="variable"/>
    <w:sig w:usb0="00000287" w:usb1="080F0000" w:usb2="00000010" w:usb3="00000000" w:csb0="000400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FCA823" w14:textId="77777777" w:rsidR="009A1B31" w:rsidRDefault="009A1B31">
    <w:pPr>
      <w:pStyle w:val="af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8F7805" w14:textId="77777777" w:rsidR="009A1B31" w:rsidRDefault="009A1B31">
    <w:pPr>
      <w:pStyle w:val="af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0B5F34" w14:textId="77777777" w:rsidR="009A1B31" w:rsidRDefault="009A1B31">
    <w:pPr>
      <w:pStyle w:val="af7"/>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0D5080" w14:textId="77777777" w:rsidR="00261CDF" w:rsidRDefault="00705A42">
    <w:pPr>
      <w:pStyle w:val="af7"/>
      <w:jc w:val="both"/>
      <w:rPr>
        <w:rFonts w:ascii="宋体" w:hAnsi="宋体"/>
        <w:sz w:val="21"/>
        <w:szCs w:val="21"/>
      </w:rPr>
    </w:pPr>
    <w:r>
      <w:rPr>
        <w:rFonts w:ascii="宋体" w:hAnsi="宋体"/>
        <w:sz w:val="21"/>
        <w:szCs w:val="21"/>
      </w:rPr>
      <w:pict w14:anchorId="1D65008A">
        <v:line id="直线 1025" o:spid="_x0000_s2050" style="position:absolute;left:0;text-align:left;z-index:251666432;mso-width-relative:page;mso-height-relative:page" from="-.95pt,-2.45pt" to="471.55pt,-2.45pt" o:gfxdata="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&#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DEQN7VAAAACAEAAA8AAAAAAAAAAQAgAAAAIgAAAGRy&#10;cy9kb3ducmV2LnhtbFBLAQIUABQAAAAIAIdO4kD7p8URzwEAAJADAAAOAAAAAAAAAAEAIAAAACQB&#10;AABkcnMvZTJvRG9jLnhtbFBLBQYAAAAABgAGAFkBAABlBQAAAAA=&#10;"/>
      </w:pict>
    </w:r>
    <w:r w:rsidR="009A2F0A">
      <w:rPr>
        <w:rFonts w:ascii="宋体" w:hAnsi="宋体" w:hint="eastAsia"/>
        <w:sz w:val="21"/>
        <w:szCs w:val="21"/>
      </w:rPr>
      <w:t>常德市中晟项目管理有限公司                地址：</w:t>
    </w:r>
    <w:r w:rsidR="009A2F0A">
      <w:rPr>
        <w:rFonts w:ascii="宋体" w:eastAsia="宋体" w:hAnsi="宋体" w:cs="Times New Roman" w:hint="eastAsia"/>
        <w:sz w:val="21"/>
        <w:szCs w:val="21"/>
      </w:rPr>
      <w:t>常德市洞庭大道浙商广场B座918室</w:t>
    </w:r>
  </w:p>
  <w:p w14:paraId="11D62382" w14:textId="77777777" w:rsidR="00261CDF" w:rsidRDefault="009A2F0A">
    <w:pPr>
      <w:pStyle w:val="af7"/>
      <w:rPr>
        <w:rFonts w:ascii="宋体" w:hAnsi="宋体"/>
        <w:sz w:val="21"/>
        <w:szCs w:val="21"/>
      </w:rPr>
    </w:pPr>
    <w:r>
      <w:rPr>
        <w:rFonts w:ascii="宋体" w:hAnsi="宋体" w:hint="eastAsia"/>
        <w:sz w:val="21"/>
        <w:szCs w:val="21"/>
      </w:rPr>
      <w:t>电话：0736-7727689                        传真：0736-7727689</w:t>
    </w:r>
  </w:p>
  <w:p w14:paraId="5F1CE002" w14:textId="77777777" w:rsidR="00261CDF" w:rsidRDefault="00261CDF">
    <w:pPr>
      <w:pStyle w:val="af7"/>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17F5B84" w14:textId="77777777" w:rsidR="00261CDF" w:rsidRDefault="00705A42">
    <w:pPr>
      <w:pStyle w:val="af7"/>
      <w:jc w:val="both"/>
      <w:rPr>
        <w:rFonts w:ascii="宋体" w:hAnsi="宋体"/>
        <w:sz w:val="21"/>
        <w:szCs w:val="21"/>
      </w:rPr>
    </w:pPr>
    <w:r>
      <w:rPr>
        <w:rFonts w:ascii="宋体" w:hAnsi="宋体"/>
        <w:sz w:val="21"/>
        <w:szCs w:val="21"/>
      </w:rPr>
      <w:pict w14:anchorId="46D270F8">
        <v:line id="直线 1026" o:spid="_x0000_s3073" style="position:absolute;left:0;text-align:left;z-index:251664384;mso-width-relative:page;mso-height-relative:page" from="-.95pt,-2.45pt" to="471.55pt,-2.45pt" o:gfxdata="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DEQN7VAAAACAEAAA8AAAAAAAAAAQAgAAAAIgAAAGRy&#10;cy9kb3ducmV2LnhtbFBLAQIUABQAAAAIAIdO4kC9A0EkzwEAAJADAAAOAAAAAAAAAAEAIAAAACQB&#10;AABkcnMvZTJvRG9jLnhtbFBLBQYAAAAABgAGAFkBAABlBQAAAAA=&#10;"/>
      </w:pict>
    </w:r>
    <w:r w:rsidR="009A2F0A">
      <w:rPr>
        <w:rFonts w:ascii="宋体" w:hAnsi="宋体" w:hint="eastAsia"/>
        <w:sz w:val="21"/>
        <w:szCs w:val="21"/>
      </w:rPr>
      <w:t>常德市中晟项目管理有限公司                地址：</w:t>
    </w:r>
    <w:r w:rsidR="009A2F0A">
      <w:rPr>
        <w:rFonts w:ascii="宋体" w:eastAsia="宋体" w:hAnsi="宋体" w:cs="Times New Roman" w:hint="eastAsia"/>
        <w:sz w:val="21"/>
        <w:szCs w:val="21"/>
      </w:rPr>
      <w:t>常德市浙商广场B座918室</w:t>
    </w:r>
  </w:p>
  <w:p w14:paraId="0DE688C9" w14:textId="77777777" w:rsidR="00261CDF" w:rsidRDefault="009A2F0A">
    <w:pPr>
      <w:pStyle w:val="af7"/>
      <w:rPr>
        <w:rFonts w:ascii="宋体" w:hAnsi="宋体"/>
        <w:sz w:val="21"/>
        <w:szCs w:val="21"/>
      </w:rPr>
    </w:pPr>
    <w:r>
      <w:rPr>
        <w:rFonts w:ascii="宋体" w:hAnsi="宋体" w:hint="eastAsia"/>
        <w:sz w:val="21"/>
        <w:szCs w:val="21"/>
      </w:rPr>
      <w:t>电话：0736-7727689                        传真：0736-7727689</w:t>
    </w:r>
  </w:p>
  <w:p w14:paraId="601A327A" w14:textId="77777777" w:rsidR="00261CDF" w:rsidRDefault="002253AC">
    <w:pPr>
      <w:pStyle w:val="af7"/>
      <w:jc w:val="center"/>
    </w:pPr>
    <w:r>
      <w:fldChar w:fldCharType="begin"/>
    </w:r>
    <w:r w:rsidR="009A2F0A">
      <w:instrText xml:space="preserve"> PAGE   \* MERGEFORMAT </w:instrText>
    </w:r>
    <w:r>
      <w:fldChar w:fldCharType="separate"/>
    </w:r>
    <w:r w:rsidR="00302570" w:rsidRPr="00302570">
      <w:rPr>
        <w:noProof/>
        <w:lang w:val="zh-CN"/>
      </w:rPr>
      <w:t>34</w:t>
    </w:r>
    <w:r>
      <w:rPr>
        <w:lang w:val="zh-C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A75BB" w14:textId="77777777" w:rsidR="00705A42" w:rsidRDefault="00705A42" w:rsidP="00261CDF">
      <w:r>
        <w:separator/>
      </w:r>
    </w:p>
  </w:footnote>
  <w:footnote w:type="continuationSeparator" w:id="0">
    <w:p w14:paraId="399E61CC" w14:textId="77777777" w:rsidR="00705A42" w:rsidRDefault="00705A42" w:rsidP="00261C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B56B88" w14:textId="77777777" w:rsidR="009A1B31" w:rsidRDefault="009A1B31">
    <w:pPr>
      <w:pStyle w:val="af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1C50F4" w14:textId="77777777" w:rsidR="00F85EBE" w:rsidRDefault="00F85EBE" w:rsidP="009A1B31">
    <w:pPr>
      <w:pStyle w:val="af9"/>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3A52A3" w14:textId="77777777" w:rsidR="009A1B31" w:rsidRDefault="009A1B31">
    <w:pPr>
      <w:pStyle w:val="af9"/>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A3F308" w14:textId="77777777" w:rsidR="00261CDF" w:rsidRDefault="00261CD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409"/>
    <w:multiLevelType w:val="multilevel"/>
    <w:tmpl w:val="08525409"/>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
    <w:nsid w:val="5F241FC7"/>
    <w:multiLevelType w:val="multilevel"/>
    <w:tmpl w:val="5F241FC7"/>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HorizontalSpacing w:val="105"/>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2B2"/>
    <w:rsid w:val="00000851"/>
    <w:rsid w:val="0001079E"/>
    <w:rsid w:val="00013209"/>
    <w:rsid w:val="00015C90"/>
    <w:rsid w:val="000177C7"/>
    <w:rsid w:val="00021ABA"/>
    <w:rsid w:val="00022BB1"/>
    <w:rsid w:val="000259B2"/>
    <w:rsid w:val="00026DC3"/>
    <w:rsid w:val="000310E3"/>
    <w:rsid w:val="00034F33"/>
    <w:rsid w:val="00035639"/>
    <w:rsid w:val="00036608"/>
    <w:rsid w:val="000419AE"/>
    <w:rsid w:val="0005727F"/>
    <w:rsid w:val="000631B1"/>
    <w:rsid w:val="00066E24"/>
    <w:rsid w:val="0007318E"/>
    <w:rsid w:val="00074DF1"/>
    <w:rsid w:val="000810CB"/>
    <w:rsid w:val="00082CC5"/>
    <w:rsid w:val="000843B8"/>
    <w:rsid w:val="00084C38"/>
    <w:rsid w:val="00091BD5"/>
    <w:rsid w:val="00094D29"/>
    <w:rsid w:val="000A30CB"/>
    <w:rsid w:val="000B0ED4"/>
    <w:rsid w:val="000C0554"/>
    <w:rsid w:val="000D0F04"/>
    <w:rsid w:val="000D7975"/>
    <w:rsid w:val="000E092C"/>
    <w:rsid w:val="000E4280"/>
    <w:rsid w:val="000E4FF3"/>
    <w:rsid w:val="000F4DBF"/>
    <w:rsid w:val="00102904"/>
    <w:rsid w:val="00102B0C"/>
    <w:rsid w:val="00102CA1"/>
    <w:rsid w:val="001036E7"/>
    <w:rsid w:val="001037A2"/>
    <w:rsid w:val="00105DF7"/>
    <w:rsid w:val="00106C0D"/>
    <w:rsid w:val="00106C13"/>
    <w:rsid w:val="00113B06"/>
    <w:rsid w:val="00126865"/>
    <w:rsid w:val="0013221E"/>
    <w:rsid w:val="00137F5A"/>
    <w:rsid w:val="00145D1B"/>
    <w:rsid w:val="001538FB"/>
    <w:rsid w:val="00161D3F"/>
    <w:rsid w:val="001652B6"/>
    <w:rsid w:val="00167FD9"/>
    <w:rsid w:val="001764AF"/>
    <w:rsid w:val="001764F1"/>
    <w:rsid w:val="001777D1"/>
    <w:rsid w:val="00177DD7"/>
    <w:rsid w:val="00177FB7"/>
    <w:rsid w:val="00181A8D"/>
    <w:rsid w:val="001821C8"/>
    <w:rsid w:val="0018476D"/>
    <w:rsid w:val="00190C14"/>
    <w:rsid w:val="00194039"/>
    <w:rsid w:val="00195EFA"/>
    <w:rsid w:val="00196517"/>
    <w:rsid w:val="00196960"/>
    <w:rsid w:val="001A2EDF"/>
    <w:rsid w:val="001A515D"/>
    <w:rsid w:val="001B0BD2"/>
    <w:rsid w:val="001B0EB4"/>
    <w:rsid w:val="001C1372"/>
    <w:rsid w:val="001C4421"/>
    <w:rsid w:val="001C4A1E"/>
    <w:rsid w:val="001C5FFD"/>
    <w:rsid w:val="001D0082"/>
    <w:rsid w:val="001D0EF4"/>
    <w:rsid w:val="001D1996"/>
    <w:rsid w:val="001D25CF"/>
    <w:rsid w:val="001D35B2"/>
    <w:rsid w:val="001D4CC8"/>
    <w:rsid w:val="001D4E5B"/>
    <w:rsid w:val="001E1803"/>
    <w:rsid w:val="001E2B8A"/>
    <w:rsid w:val="001E48DD"/>
    <w:rsid w:val="001E4FC5"/>
    <w:rsid w:val="001F3E5D"/>
    <w:rsid w:val="001F3EB9"/>
    <w:rsid w:val="001F4515"/>
    <w:rsid w:val="001F5FF6"/>
    <w:rsid w:val="00200A17"/>
    <w:rsid w:val="002032CE"/>
    <w:rsid w:val="0020459D"/>
    <w:rsid w:val="00205AF8"/>
    <w:rsid w:val="00211561"/>
    <w:rsid w:val="00220BA3"/>
    <w:rsid w:val="00222A2E"/>
    <w:rsid w:val="002253AC"/>
    <w:rsid w:val="002314C9"/>
    <w:rsid w:val="002356E6"/>
    <w:rsid w:val="002363A2"/>
    <w:rsid w:val="00240DC7"/>
    <w:rsid w:val="00257A7D"/>
    <w:rsid w:val="00261CDF"/>
    <w:rsid w:val="00264ADF"/>
    <w:rsid w:val="00272915"/>
    <w:rsid w:val="00275CCF"/>
    <w:rsid w:val="00282894"/>
    <w:rsid w:val="00290691"/>
    <w:rsid w:val="002914BA"/>
    <w:rsid w:val="0029225C"/>
    <w:rsid w:val="00292CCE"/>
    <w:rsid w:val="0029365C"/>
    <w:rsid w:val="00294489"/>
    <w:rsid w:val="002A6D46"/>
    <w:rsid w:val="002B3772"/>
    <w:rsid w:val="002B4E4C"/>
    <w:rsid w:val="002B54F9"/>
    <w:rsid w:val="002C306E"/>
    <w:rsid w:val="002C71E1"/>
    <w:rsid w:val="002C7DAA"/>
    <w:rsid w:val="002D4501"/>
    <w:rsid w:val="002D58BE"/>
    <w:rsid w:val="002D5B8B"/>
    <w:rsid w:val="002D6703"/>
    <w:rsid w:val="002D68E4"/>
    <w:rsid w:val="002E7019"/>
    <w:rsid w:val="002F121B"/>
    <w:rsid w:val="002F50C0"/>
    <w:rsid w:val="00301E0F"/>
    <w:rsid w:val="00302570"/>
    <w:rsid w:val="00313434"/>
    <w:rsid w:val="00314820"/>
    <w:rsid w:val="003158BC"/>
    <w:rsid w:val="003162F8"/>
    <w:rsid w:val="0031695E"/>
    <w:rsid w:val="00322DF9"/>
    <w:rsid w:val="003257FE"/>
    <w:rsid w:val="0032714B"/>
    <w:rsid w:val="00331D69"/>
    <w:rsid w:val="00335650"/>
    <w:rsid w:val="00340234"/>
    <w:rsid w:val="0034052A"/>
    <w:rsid w:val="003419C7"/>
    <w:rsid w:val="0034217E"/>
    <w:rsid w:val="003465A5"/>
    <w:rsid w:val="00350B7A"/>
    <w:rsid w:val="00352D42"/>
    <w:rsid w:val="003535E3"/>
    <w:rsid w:val="00355102"/>
    <w:rsid w:val="00363460"/>
    <w:rsid w:val="00364487"/>
    <w:rsid w:val="00366B0C"/>
    <w:rsid w:val="00367F50"/>
    <w:rsid w:val="00371BA9"/>
    <w:rsid w:val="00371FBF"/>
    <w:rsid w:val="003733BD"/>
    <w:rsid w:val="003879E9"/>
    <w:rsid w:val="00391F99"/>
    <w:rsid w:val="003B1577"/>
    <w:rsid w:val="003B3B68"/>
    <w:rsid w:val="003B63D1"/>
    <w:rsid w:val="003B6D31"/>
    <w:rsid w:val="003B7C15"/>
    <w:rsid w:val="003C2160"/>
    <w:rsid w:val="003C42FA"/>
    <w:rsid w:val="003C458E"/>
    <w:rsid w:val="003D04EB"/>
    <w:rsid w:val="003D1306"/>
    <w:rsid w:val="003D1BCD"/>
    <w:rsid w:val="003D2461"/>
    <w:rsid w:val="003D3645"/>
    <w:rsid w:val="003D3758"/>
    <w:rsid w:val="003D5663"/>
    <w:rsid w:val="003D5E7C"/>
    <w:rsid w:val="003D6D29"/>
    <w:rsid w:val="003E04C7"/>
    <w:rsid w:val="003E3A53"/>
    <w:rsid w:val="003E3D1F"/>
    <w:rsid w:val="003F03B9"/>
    <w:rsid w:val="003F0C7A"/>
    <w:rsid w:val="003F28DA"/>
    <w:rsid w:val="003F3516"/>
    <w:rsid w:val="003F4F55"/>
    <w:rsid w:val="003F514A"/>
    <w:rsid w:val="003F585E"/>
    <w:rsid w:val="003F7662"/>
    <w:rsid w:val="00400656"/>
    <w:rsid w:val="00400E1A"/>
    <w:rsid w:val="004108DA"/>
    <w:rsid w:val="004126E2"/>
    <w:rsid w:val="00412B2D"/>
    <w:rsid w:val="0041758E"/>
    <w:rsid w:val="004226BD"/>
    <w:rsid w:val="0042551B"/>
    <w:rsid w:val="00427389"/>
    <w:rsid w:val="0042766E"/>
    <w:rsid w:val="00435841"/>
    <w:rsid w:val="00440C70"/>
    <w:rsid w:val="004459E7"/>
    <w:rsid w:val="00446BF4"/>
    <w:rsid w:val="00451FE5"/>
    <w:rsid w:val="00452309"/>
    <w:rsid w:val="00454E76"/>
    <w:rsid w:val="004562D2"/>
    <w:rsid w:val="00472B48"/>
    <w:rsid w:val="00475B23"/>
    <w:rsid w:val="00476A44"/>
    <w:rsid w:val="00476E09"/>
    <w:rsid w:val="00483996"/>
    <w:rsid w:val="00484A02"/>
    <w:rsid w:val="0048749E"/>
    <w:rsid w:val="0049021E"/>
    <w:rsid w:val="00492C31"/>
    <w:rsid w:val="004963DF"/>
    <w:rsid w:val="0049700D"/>
    <w:rsid w:val="004A513E"/>
    <w:rsid w:val="004A5471"/>
    <w:rsid w:val="004B117F"/>
    <w:rsid w:val="004B1F6A"/>
    <w:rsid w:val="004B3C40"/>
    <w:rsid w:val="004B48E1"/>
    <w:rsid w:val="004B5626"/>
    <w:rsid w:val="004C03A6"/>
    <w:rsid w:val="004C1DAC"/>
    <w:rsid w:val="004C3794"/>
    <w:rsid w:val="004C4F38"/>
    <w:rsid w:val="004C64CF"/>
    <w:rsid w:val="004C6644"/>
    <w:rsid w:val="004C7D90"/>
    <w:rsid w:val="004D36BE"/>
    <w:rsid w:val="004D7B7C"/>
    <w:rsid w:val="004E05F6"/>
    <w:rsid w:val="004E5943"/>
    <w:rsid w:val="004F1D5E"/>
    <w:rsid w:val="004F20E3"/>
    <w:rsid w:val="004F3D1C"/>
    <w:rsid w:val="004F3E42"/>
    <w:rsid w:val="004F7D67"/>
    <w:rsid w:val="00501819"/>
    <w:rsid w:val="00507EBB"/>
    <w:rsid w:val="005169F6"/>
    <w:rsid w:val="005170A6"/>
    <w:rsid w:val="005202C0"/>
    <w:rsid w:val="00520BD1"/>
    <w:rsid w:val="00524E01"/>
    <w:rsid w:val="00534706"/>
    <w:rsid w:val="00534E63"/>
    <w:rsid w:val="005454A4"/>
    <w:rsid w:val="00545AB4"/>
    <w:rsid w:val="00557540"/>
    <w:rsid w:val="00565202"/>
    <w:rsid w:val="00577E85"/>
    <w:rsid w:val="00580203"/>
    <w:rsid w:val="00587720"/>
    <w:rsid w:val="0059264C"/>
    <w:rsid w:val="00595E80"/>
    <w:rsid w:val="005972BA"/>
    <w:rsid w:val="005A03E1"/>
    <w:rsid w:val="005A36D2"/>
    <w:rsid w:val="005B2D04"/>
    <w:rsid w:val="005B3DC0"/>
    <w:rsid w:val="005B4FAC"/>
    <w:rsid w:val="005C2395"/>
    <w:rsid w:val="005C57D1"/>
    <w:rsid w:val="005D4CC5"/>
    <w:rsid w:val="005D52F3"/>
    <w:rsid w:val="005E0548"/>
    <w:rsid w:val="005E5903"/>
    <w:rsid w:val="005F2206"/>
    <w:rsid w:val="005F79A9"/>
    <w:rsid w:val="006055EA"/>
    <w:rsid w:val="0061060C"/>
    <w:rsid w:val="00611829"/>
    <w:rsid w:val="00620623"/>
    <w:rsid w:val="006212F1"/>
    <w:rsid w:val="00621663"/>
    <w:rsid w:val="00624A4D"/>
    <w:rsid w:val="00627078"/>
    <w:rsid w:val="00632890"/>
    <w:rsid w:val="00636059"/>
    <w:rsid w:val="00642595"/>
    <w:rsid w:val="00643725"/>
    <w:rsid w:val="00651BCE"/>
    <w:rsid w:val="00655945"/>
    <w:rsid w:val="00656AAE"/>
    <w:rsid w:val="00656CE6"/>
    <w:rsid w:val="00661618"/>
    <w:rsid w:val="00662948"/>
    <w:rsid w:val="006661A3"/>
    <w:rsid w:val="006700C3"/>
    <w:rsid w:val="00671E79"/>
    <w:rsid w:val="006722C1"/>
    <w:rsid w:val="00672C5C"/>
    <w:rsid w:val="00674928"/>
    <w:rsid w:val="00675C41"/>
    <w:rsid w:val="00676D8E"/>
    <w:rsid w:val="00677AB4"/>
    <w:rsid w:val="00685562"/>
    <w:rsid w:val="0068617B"/>
    <w:rsid w:val="00686A18"/>
    <w:rsid w:val="006A1EC0"/>
    <w:rsid w:val="006A2811"/>
    <w:rsid w:val="006A7EDB"/>
    <w:rsid w:val="006B1DEF"/>
    <w:rsid w:val="006B2CD3"/>
    <w:rsid w:val="006B37A3"/>
    <w:rsid w:val="006B6D82"/>
    <w:rsid w:val="006C02C2"/>
    <w:rsid w:val="006C76A4"/>
    <w:rsid w:val="006C7CC8"/>
    <w:rsid w:val="006D0AB5"/>
    <w:rsid w:val="006D37C2"/>
    <w:rsid w:val="006D39F0"/>
    <w:rsid w:val="006D780B"/>
    <w:rsid w:val="006E50FA"/>
    <w:rsid w:val="006F278B"/>
    <w:rsid w:val="006F31A1"/>
    <w:rsid w:val="006F40CD"/>
    <w:rsid w:val="006F4821"/>
    <w:rsid w:val="006F5317"/>
    <w:rsid w:val="006F5678"/>
    <w:rsid w:val="006F710F"/>
    <w:rsid w:val="006F78B1"/>
    <w:rsid w:val="00703A0B"/>
    <w:rsid w:val="0070560D"/>
    <w:rsid w:val="00705A42"/>
    <w:rsid w:val="00715276"/>
    <w:rsid w:val="007154A8"/>
    <w:rsid w:val="00717B0C"/>
    <w:rsid w:val="0072455D"/>
    <w:rsid w:val="00726751"/>
    <w:rsid w:val="007304FF"/>
    <w:rsid w:val="007319D9"/>
    <w:rsid w:val="007346E3"/>
    <w:rsid w:val="00735C39"/>
    <w:rsid w:val="00741D8A"/>
    <w:rsid w:val="007452FF"/>
    <w:rsid w:val="00753B99"/>
    <w:rsid w:val="00756BEE"/>
    <w:rsid w:val="0076153F"/>
    <w:rsid w:val="00766E0D"/>
    <w:rsid w:val="007707CF"/>
    <w:rsid w:val="007737B3"/>
    <w:rsid w:val="00775574"/>
    <w:rsid w:val="00781DC9"/>
    <w:rsid w:val="00782B5F"/>
    <w:rsid w:val="007907C4"/>
    <w:rsid w:val="0079268B"/>
    <w:rsid w:val="00792F46"/>
    <w:rsid w:val="007932CF"/>
    <w:rsid w:val="00796775"/>
    <w:rsid w:val="00796BD8"/>
    <w:rsid w:val="007A6278"/>
    <w:rsid w:val="007A6412"/>
    <w:rsid w:val="007A7B0E"/>
    <w:rsid w:val="007B76A9"/>
    <w:rsid w:val="007C134E"/>
    <w:rsid w:val="007C7E4C"/>
    <w:rsid w:val="007D222E"/>
    <w:rsid w:val="007D3367"/>
    <w:rsid w:val="007E477B"/>
    <w:rsid w:val="007E5E7E"/>
    <w:rsid w:val="007E7300"/>
    <w:rsid w:val="007E7EF6"/>
    <w:rsid w:val="007F2B46"/>
    <w:rsid w:val="007F3DEF"/>
    <w:rsid w:val="007F54E5"/>
    <w:rsid w:val="007F5F68"/>
    <w:rsid w:val="007F6237"/>
    <w:rsid w:val="007F7690"/>
    <w:rsid w:val="00801B82"/>
    <w:rsid w:val="00802040"/>
    <w:rsid w:val="00803151"/>
    <w:rsid w:val="008040EF"/>
    <w:rsid w:val="00805608"/>
    <w:rsid w:val="008077C1"/>
    <w:rsid w:val="008102A9"/>
    <w:rsid w:val="008116DE"/>
    <w:rsid w:val="00812633"/>
    <w:rsid w:val="00815CF7"/>
    <w:rsid w:val="008166EC"/>
    <w:rsid w:val="00820040"/>
    <w:rsid w:val="008201FD"/>
    <w:rsid w:val="00820DCA"/>
    <w:rsid w:val="00821A0E"/>
    <w:rsid w:val="00821E21"/>
    <w:rsid w:val="00826AAB"/>
    <w:rsid w:val="008504D1"/>
    <w:rsid w:val="00851880"/>
    <w:rsid w:val="00851C64"/>
    <w:rsid w:val="0085488C"/>
    <w:rsid w:val="00860E10"/>
    <w:rsid w:val="00861FC5"/>
    <w:rsid w:val="00861FDB"/>
    <w:rsid w:val="00862223"/>
    <w:rsid w:val="008703D7"/>
    <w:rsid w:val="00881430"/>
    <w:rsid w:val="0088204E"/>
    <w:rsid w:val="008877E6"/>
    <w:rsid w:val="00890841"/>
    <w:rsid w:val="00891459"/>
    <w:rsid w:val="00892031"/>
    <w:rsid w:val="00896EE6"/>
    <w:rsid w:val="00897512"/>
    <w:rsid w:val="008A0DC6"/>
    <w:rsid w:val="008A44FA"/>
    <w:rsid w:val="008B1435"/>
    <w:rsid w:val="008B3DE4"/>
    <w:rsid w:val="008B6C31"/>
    <w:rsid w:val="008C3C97"/>
    <w:rsid w:val="008C4AD5"/>
    <w:rsid w:val="008C4EA0"/>
    <w:rsid w:val="008C621B"/>
    <w:rsid w:val="008C7786"/>
    <w:rsid w:val="008D075A"/>
    <w:rsid w:val="008D0FC9"/>
    <w:rsid w:val="008E2F25"/>
    <w:rsid w:val="008E30E8"/>
    <w:rsid w:val="008E314E"/>
    <w:rsid w:val="008E35E0"/>
    <w:rsid w:val="008E62B3"/>
    <w:rsid w:val="008E7CFB"/>
    <w:rsid w:val="008F06F9"/>
    <w:rsid w:val="008F4BE0"/>
    <w:rsid w:val="008F666E"/>
    <w:rsid w:val="00903958"/>
    <w:rsid w:val="009042FF"/>
    <w:rsid w:val="00906FE5"/>
    <w:rsid w:val="00911417"/>
    <w:rsid w:val="00914D0A"/>
    <w:rsid w:val="00921341"/>
    <w:rsid w:val="009232EE"/>
    <w:rsid w:val="00923683"/>
    <w:rsid w:val="00925167"/>
    <w:rsid w:val="00931A5F"/>
    <w:rsid w:val="00934B04"/>
    <w:rsid w:val="00936292"/>
    <w:rsid w:val="009365D5"/>
    <w:rsid w:val="00936ACC"/>
    <w:rsid w:val="00936D44"/>
    <w:rsid w:val="00944C04"/>
    <w:rsid w:val="00945C70"/>
    <w:rsid w:val="00945C8A"/>
    <w:rsid w:val="009526A6"/>
    <w:rsid w:val="00955A95"/>
    <w:rsid w:val="009561B3"/>
    <w:rsid w:val="00962D99"/>
    <w:rsid w:val="009634B8"/>
    <w:rsid w:val="00964B56"/>
    <w:rsid w:val="00967119"/>
    <w:rsid w:val="00971F3F"/>
    <w:rsid w:val="00976505"/>
    <w:rsid w:val="00981BFD"/>
    <w:rsid w:val="00983677"/>
    <w:rsid w:val="00983771"/>
    <w:rsid w:val="00993EDB"/>
    <w:rsid w:val="009947E9"/>
    <w:rsid w:val="00995B85"/>
    <w:rsid w:val="00995CC1"/>
    <w:rsid w:val="009A0AA0"/>
    <w:rsid w:val="009A1B31"/>
    <w:rsid w:val="009A2F0A"/>
    <w:rsid w:val="009A329E"/>
    <w:rsid w:val="009A350C"/>
    <w:rsid w:val="009A4BA3"/>
    <w:rsid w:val="009A5689"/>
    <w:rsid w:val="009A7EBB"/>
    <w:rsid w:val="009B1D0E"/>
    <w:rsid w:val="009B1E21"/>
    <w:rsid w:val="009C091D"/>
    <w:rsid w:val="009C1A53"/>
    <w:rsid w:val="009C4CCC"/>
    <w:rsid w:val="009D11C4"/>
    <w:rsid w:val="009D15BC"/>
    <w:rsid w:val="009E26DD"/>
    <w:rsid w:val="009E43CD"/>
    <w:rsid w:val="009E4F2F"/>
    <w:rsid w:val="009F0316"/>
    <w:rsid w:val="009F14FB"/>
    <w:rsid w:val="009F2A72"/>
    <w:rsid w:val="00A023D5"/>
    <w:rsid w:val="00A11A1F"/>
    <w:rsid w:val="00A133F0"/>
    <w:rsid w:val="00A16A8B"/>
    <w:rsid w:val="00A20C46"/>
    <w:rsid w:val="00A20F2D"/>
    <w:rsid w:val="00A22A3B"/>
    <w:rsid w:val="00A24111"/>
    <w:rsid w:val="00A24886"/>
    <w:rsid w:val="00A33EE9"/>
    <w:rsid w:val="00A405DC"/>
    <w:rsid w:val="00A419FB"/>
    <w:rsid w:val="00A46694"/>
    <w:rsid w:val="00A51122"/>
    <w:rsid w:val="00A52518"/>
    <w:rsid w:val="00A52822"/>
    <w:rsid w:val="00A5427F"/>
    <w:rsid w:val="00A569C6"/>
    <w:rsid w:val="00A62FEE"/>
    <w:rsid w:val="00A6616C"/>
    <w:rsid w:val="00A66390"/>
    <w:rsid w:val="00A7466F"/>
    <w:rsid w:val="00A8275E"/>
    <w:rsid w:val="00A931CC"/>
    <w:rsid w:val="00A95E13"/>
    <w:rsid w:val="00A96E52"/>
    <w:rsid w:val="00AA0F89"/>
    <w:rsid w:val="00AA40AD"/>
    <w:rsid w:val="00AA6DA1"/>
    <w:rsid w:val="00AB1733"/>
    <w:rsid w:val="00AB198D"/>
    <w:rsid w:val="00AB371F"/>
    <w:rsid w:val="00AB3A5E"/>
    <w:rsid w:val="00AB4204"/>
    <w:rsid w:val="00AB4AFA"/>
    <w:rsid w:val="00AC1BAB"/>
    <w:rsid w:val="00AC1F62"/>
    <w:rsid w:val="00AC3507"/>
    <w:rsid w:val="00AC4A5C"/>
    <w:rsid w:val="00AC7199"/>
    <w:rsid w:val="00AC7633"/>
    <w:rsid w:val="00AD03F8"/>
    <w:rsid w:val="00AD606B"/>
    <w:rsid w:val="00AE0238"/>
    <w:rsid w:val="00AE0329"/>
    <w:rsid w:val="00AE382C"/>
    <w:rsid w:val="00AE5EBB"/>
    <w:rsid w:val="00AE7287"/>
    <w:rsid w:val="00AE7E28"/>
    <w:rsid w:val="00AF0A97"/>
    <w:rsid w:val="00AF5450"/>
    <w:rsid w:val="00AF5716"/>
    <w:rsid w:val="00AF77A0"/>
    <w:rsid w:val="00B03107"/>
    <w:rsid w:val="00B0444A"/>
    <w:rsid w:val="00B051C6"/>
    <w:rsid w:val="00B0634D"/>
    <w:rsid w:val="00B115AD"/>
    <w:rsid w:val="00B20921"/>
    <w:rsid w:val="00B21EA4"/>
    <w:rsid w:val="00B244FB"/>
    <w:rsid w:val="00B24CA4"/>
    <w:rsid w:val="00B26ED2"/>
    <w:rsid w:val="00B27B29"/>
    <w:rsid w:val="00B31B88"/>
    <w:rsid w:val="00B34504"/>
    <w:rsid w:val="00B34B64"/>
    <w:rsid w:val="00B360E8"/>
    <w:rsid w:val="00B425E2"/>
    <w:rsid w:val="00B4589B"/>
    <w:rsid w:val="00B501B5"/>
    <w:rsid w:val="00B64550"/>
    <w:rsid w:val="00B64EC3"/>
    <w:rsid w:val="00B64F02"/>
    <w:rsid w:val="00B66103"/>
    <w:rsid w:val="00B679CA"/>
    <w:rsid w:val="00B7161A"/>
    <w:rsid w:val="00B77C18"/>
    <w:rsid w:val="00B90881"/>
    <w:rsid w:val="00B9177A"/>
    <w:rsid w:val="00B93224"/>
    <w:rsid w:val="00B934B3"/>
    <w:rsid w:val="00B96129"/>
    <w:rsid w:val="00BA422A"/>
    <w:rsid w:val="00BA50B3"/>
    <w:rsid w:val="00BA62DC"/>
    <w:rsid w:val="00BA7B02"/>
    <w:rsid w:val="00BB2112"/>
    <w:rsid w:val="00BB4755"/>
    <w:rsid w:val="00BB4A8C"/>
    <w:rsid w:val="00BC0138"/>
    <w:rsid w:val="00BC1E80"/>
    <w:rsid w:val="00BC77BC"/>
    <w:rsid w:val="00BC7F67"/>
    <w:rsid w:val="00BD08D6"/>
    <w:rsid w:val="00BD315A"/>
    <w:rsid w:val="00BD3F0E"/>
    <w:rsid w:val="00BD423C"/>
    <w:rsid w:val="00BD5B8A"/>
    <w:rsid w:val="00BD744B"/>
    <w:rsid w:val="00BF2207"/>
    <w:rsid w:val="00BF271A"/>
    <w:rsid w:val="00BF3838"/>
    <w:rsid w:val="00BF46E6"/>
    <w:rsid w:val="00BF65BD"/>
    <w:rsid w:val="00C03480"/>
    <w:rsid w:val="00C04C49"/>
    <w:rsid w:val="00C1138B"/>
    <w:rsid w:val="00C149E8"/>
    <w:rsid w:val="00C1559C"/>
    <w:rsid w:val="00C2358D"/>
    <w:rsid w:val="00C240CE"/>
    <w:rsid w:val="00C265C5"/>
    <w:rsid w:val="00C27529"/>
    <w:rsid w:val="00C27FDD"/>
    <w:rsid w:val="00C4770E"/>
    <w:rsid w:val="00C50BE0"/>
    <w:rsid w:val="00C52C6A"/>
    <w:rsid w:val="00C554F4"/>
    <w:rsid w:val="00C55949"/>
    <w:rsid w:val="00C61D50"/>
    <w:rsid w:val="00C623F9"/>
    <w:rsid w:val="00C63233"/>
    <w:rsid w:val="00C66BA6"/>
    <w:rsid w:val="00C74FA7"/>
    <w:rsid w:val="00C84811"/>
    <w:rsid w:val="00C848E2"/>
    <w:rsid w:val="00C84FB5"/>
    <w:rsid w:val="00C91AA5"/>
    <w:rsid w:val="00C91F38"/>
    <w:rsid w:val="00C94FF3"/>
    <w:rsid w:val="00CA6D35"/>
    <w:rsid w:val="00CA6FDF"/>
    <w:rsid w:val="00CB599A"/>
    <w:rsid w:val="00CB5AE6"/>
    <w:rsid w:val="00CB7E6A"/>
    <w:rsid w:val="00CC2CC9"/>
    <w:rsid w:val="00CC2EFD"/>
    <w:rsid w:val="00CD1533"/>
    <w:rsid w:val="00CD191C"/>
    <w:rsid w:val="00CE7878"/>
    <w:rsid w:val="00CF08CB"/>
    <w:rsid w:val="00CF1DA3"/>
    <w:rsid w:val="00CF1FE2"/>
    <w:rsid w:val="00CF3FAC"/>
    <w:rsid w:val="00CF6E37"/>
    <w:rsid w:val="00D023B1"/>
    <w:rsid w:val="00D04C32"/>
    <w:rsid w:val="00D065D6"/>
    <w:rsid w:val="00D0794B"/>
    <w:rsid w:val="00D11B4C"/>
    <w:rsid w:val="00D152CB"/>
    <w:rsid w:val="00D1709D"/>
    <w:rsid w:val="00D20952"/>
    <w:rsid w:val="00D33829"/>
    <w:rsid w:val="00D35196"/>
    <w:rsid w:val="00D3684A"/>
    <w:rsid w:val="00D43707"/>
    <w:rsid w:val="00D45847"/>
    <w:rsid w:val="00D5057A"/>
    <w:rsid w:val="00D55A87"/>
    <w:rsid w:val="00D60463"/>
    <w:rsid w:val="00D740E4"/>
    <w:rsid w:val="00D75F4A"/>
    <w:rsid w:val="00D76A7A"/>
    <w:rsid w:val="00D80AD1"/>
    <w:rsid w:val="00D81E0A"/>
    <w:rsid w:val="00D83B66"/>
    <w:rsid w:val="00D85AF5"/>
    <w:rsid w:val="00D87ED9"/>
    <w:rsid w:val="00DA2269"/>
    <w:rsid w:val="00DA2BB1"/>
    <w:rsid w:val="00DA2BF4"/>
    <w:rsid w:val="00DA7A0D"/>
    <w:rsid w:val="00DB479F"/>
    <w:rsid w:val="00DB4E69"/>
    <w:rsid w:val="00DB67B8"/>
    <w:rsid w:val="00DB781B"/>
    <w:rsid w:val="00DB7C6F"/>
    <w:rsid w:val="00DC2BDE"/>
    <w:rsid w:val="00DC2E43"/>
    <w:rsid w:val="00DC5492"/>
    <w:rsid w:val="00DD0EB8"/>
    <w:rsid w:val="00DD1B36"/>
    <w:rsid w:val="00DD1F44"/>
    <w:rsid w:val="00DD77AD"/>
    <w:rsid w:val="00DD7E8E"/>
    <w:rsid w:val="00DE2891"/>
    <w:rsid w:val="00DF0382"/>
    <w:rsid w:val="00DF05F2"/>
    <w:rsid w:val="00DF0AA6"/>
    <w:rsid w:val="00DF0B91"/>
    <w:rsid w:val="00DF32D2"/>
    <w:rsid w:val="00DF6867"/>
    <w:rsid w:val="00E148B1"/>
    <w:rsid w:val="00E20F11"/>
    <w:rsid w:val="00E267FA"/>
    <w:rsid w:val="00E26C94"/>
    <w:rsid w:val="00E33BB7"/>
    <w:rsid w:val="00E36008"/>
    <w:rsid w:val="00E3609B"/>
    <w:rsid w:val="00E40A28"/>
    <w:rsid w:val="00E419D5"/>
    <w:rsid w:val="00E427FD"/>
    <w:rsid w:val="00E43158"/>
    <w:rsid w:val="00E52C1D"/>
    <w:rsid w:val="00E5526C"/>
    <w:rsid w:val="00E56C1D"/>
    <w:rsid w:val="00E574A1"/>
    <w:rsid w:val="00E62D11"/>
    <w:rsid w:val="00E6368E"/>
    <w:rsid w:val="00E655AB"/>
    <w:rsid w:val="00E82355"/>
    <w:rsid w:val="00E82EA5"/>
    <w:rsid w:val="00E8418B"/>
    <w:rsid w:val="00E907A7"/>
    <w:rsid w:val="00EA412A"/>
    <w:rsid w:val="00EA5E81"/>
    <w:rsid w:val="00EA6D2E"/>
    <w:rsid w:val="00EB0408"/>
    <w:rsid w:val="00EC7897"/>
    <w:rsid w:val="00ED2547"/>
    <w:rsid w:val="00ED467A"/>
    <w:rsid w:val="00EF0401"/>
    <w:rsid w:val="00EF0630"/>
    <w:rsid w:val="00F10ACC"/>
    <w:rsid w:val="00F10FE8"/>
    <w:rsid w:val="00F149B4"/>
    <w:rsid w:val="00F20716"/>
    <w:rsid w:val="00F229B2"/>
    <w:rsid w:val="00F24C81"/>
    <w:rsid w:val="00F26F95"/>
    <w:rsid w:val="00F303FE"/>
    <w:rsid w:val="00F312B2"/>
    <w:rsid w:val="00F31891"/>
    <w:rsid w:val="00F32B46"/>
    <w:rsid w:val="00F332B6"/>
    <w:rsid w:val="00F36DCA"/>
    <w:rsid w:val="00F402B2"/>
    <w:rsid w:val="00F4269F"/>
    <w:rsid w:val="00F47422"/>
    <w:rsid w:val="00F50CAE"/>
    <w:rsid w:val="00F51826"/>
    <w:rsid w:val="00F565BF"/>
    <w:rsid w:val="00F56879"/>
    <w:rsid w:val="00F6088A"/>
    <w:rsid w:val="00F63379"/>
    <w:rsid w:val="00F71DAB"/>
    <w:rsid w:val="00F73821"/>
    <w:rsid w:val="00F7558C"/>
    <w:rsid w:val="00F75BC8"/>
    <w:rsid w:val="00F77BCD"/>
    <w:rsid w:val="00F833F3"/>
    <w:rsid w:val="00F85EBE"/>
    <w:rsid w:val="00F86077"/>
    <w:rsid w:val="00F86999"/>
    <w:rsid w:val="00F94099"/>
    <w:rsid w:val="00F94DF3"/>
    <w:rsid w:val="00F951E0"/>
    <w:rsid w:val="00F97B84"/>
    <w:rsid w:val="00FC2473"/>
    <w:rsid w:val="00FD0814"/>
    <w:rsid w:val="00FD471A"/>
    <w:rsid w:val="00FE2ACE"/>
    <w:rsid w:val="00FE5B83"/>
    <w:rsid w:val="00FE712F"/>
    <w:rsid w:val="00FF08EC"/>
    <w:rsid w:val="00FF3CD5"/>
    <w:rsid w:val="00FF51CB"/>
    <w:rsid w:val="02982763"/>
    <w:rsid w:val="04510A1B"/>
    <w:rsid w:val="0511203D"/>
    <w:rsid w:val="108A6BBA"/>
    <w:rsid w:val="109459C0"/>
    <w:rsid w:val="10BE5493"/>
    <w:rsid w:val="11E24032"/>
    <w:rsid w:val="13B27B72"/>
    <w:rsid w:val="14223409"/>
    <w:rsid w:val="17DF52E1"/>
    <w:rsid w:val="1D98507E"/>
    <w:rsid w:val="1FEA5AD2"/>
    <w:rsid w:val="23D16381"/>
    <w:rsid w:val="24C37EF6"/>
    <w:rsid w:val="26766DB0"/>
    <w:rsid w:val="28B20460"/>
    <w:rsid w:val="2A6719DF"/>
    <w:rsid w:val="2B5A26A7"/>
    <w:rsid w:val="2C0E6517"/>
    <w:rsid w:val="30A46640"/>
    <w:rsid w:val="32150047"/>
    <w:rsid w:val="333B4D32"/>
    <w:rsid w:val="33B4120C"/>
    <w:rsid w:val="3A7B386E"/>
    <w:rsid w:val="3C2C016F"/>
    <w:rsid w:val="3E052362"/>
    <w:rsid w:val="40E708C0"/>
    <w:rsid w:val="42132598"/>
    <w:rsid w:val="43E02695"/>
    <w:rsid w:val="44B05548"/>
    <w:rsid w:val="47773DBD"/>
    <w:rsid w:val="51433C99"/>
    <w:rsid w:val="52165E1F"/>
    <w:rsid w:val="53C74093"/>
    <w:rsid w:val="54A8157B"/>
    <w:rsid w:val="558E7FBB"/>
    <w:rsid w:val="578D07C5"/>
    <w:rsid w:val="59EB4C9F"/>
    <w:rsid w:val="5ED164C6"/>
    <w:rsid w:val="5ED50368"/>
    <w:rsid w:val="5F000D30"/>
    <w:rsid w:val="5F280C81"/>
    <w:rsid w:val="62994B61"/>
    <w:rsid w:val="635D31EE"/>
    <w:rsid w:val="69556496"/>
    <w:rsid w:val="6A2F70C0"/>
    <w:rsid w:val="6B050F37"/>
    <w:rsid w:val="6C0F282C"/>
    <w:rsid w:val="6CD348B9"/>
    <w:rsid w:val="6DDA2FDE"/>
    <w:rsid w:val="6E353E66"/>
    <w:rsid w:val="6FD63592"/>
    <w:rsid w:val="7522643B"/>
    <w:rsid w:val="76183527"/>
    <w:rsid w:val="76635D8F"/>
    <w:rsid w:val="7A2771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DA27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uiPriority="0" w:qFormat="1"/>
    <w:lsdException w:name="Body Text Indent 2" w:uiPriority="0" w:qFormat="1"/>
    <w:lsdException w:name="Body Text Indent 3" w:uiPriority="0" w:qFormat="1"/>
    <w:lsdException w:name="Block Text" w:uiPriority="0" w:qFormat="1"/>
    <w:lsdException w:name="Hyperlink" w:semiHidden="1" w:unhideWhenUsed="1" w:qFormat="1"/>
    <w:lsdException w:name="FollowedHyperlink" w:semiHidden="1" w:uiPriority="0" w:unhideWhenUsed="1" w:qFormat="1"/>
    <w:lsdException w:name="Strong" w:uiPriority="0"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iPriority="0" w:unhideWhenUsed="1" w:qFormat="1"/>
    <w:lsdException w:name="HTML Sample" w:semiHidden="1" w:uiPriority="0" w:unhideWhenUsed="1" w:qFormat="1"/>
    <w:lsdException w:name="HTML Typewriter" w:semiHidden="1" w:unhideWhenUsed="1"/>
    <w:lsdException w:name="HTML Variable" w:semiHidden="1" w:uiPriority="0" w:unhideWhenUsed="1" w:qFormat="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61CD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261CDF"/>
    <w:pPr>
      <w:keepNext/>
      <w:jc w:val="center"/>
      <w:outlineLvl w:val="0"/>
    </w:pPr>
    <w:rPr>
      <w:rFonts w:ascii="Times New Roman" w:eastAsia="宋体" w:hAnsi="Times New Roman" w:cs="Times New Roman"/>
      <w:b/>
      <w:bCs/>
      <w:sz w:val="32"/>
      <w:szCs w:val="20"/>
    </w:rPr>
  </w:style>
  <w:style w:type="paragraph" w:styleId="2">
    <w:name w:val="heading 2"/>
    <w:basedOn w:val="a"/>
    <w:next w:val="a"/>
    <w:link w:val="20"/>
    <w:qFormat/>
    <w:rsid w:val="00261CDF"/>
    <w:pPr>
      <w:keepNext/>
      <w:keepLines/>
      <w:spacing w:line="360" w:lineRule="auto"/>
      <w:outlineLvl w:val="1"/>
    </w:pPr>
    <w:rPr>
      <w:rFonts w:ascii="Arial" w:eastAsia="宋体" w:hAnsi="Arial" w:cs="Times New Roman"/>
      <w:b/>
      <w:bCs/>
      <w:sz w:val="24"/>
      <w:szCs w:val="32"/>
    </w:rPr>
  </w:style>
  <w:style w:type="paragraph" w:styleId="3">
    <w:name w:val="heading 3"/>
    <w:basedOn w:val="a"/>
    <w:next w:val="a"/>
    <w:link w:val="30"/>
    <w:qFormat/>
    <w:rsid w:val="00261CDF"/>
    <w:pPr>
      <w:keepNext/>
      <w:keepLines/>
      <w:spacing w:before="260" w:after="260" w:line="416" w:lineRule="auto"/>
      <w:jc w:val="left"/>
      <w:outlineLvl w:val="2"/>
    </w:pPr>
    <w:rPr>
      <w:rFonts w:ascii="Times New Roman" w:eastAsia="宋体" w:hAnsi="Times New Roman" w:cs="Times New Roman"/>
      <w:b/>
      <w:bCs/>
      <w:sz w:val="28"/>
      <w:szCs w:val="32"/>
    </w:rPr>
  </w:style>
  <w:style w:type="paragraph" w:styleId="4">
    <w:name w:val="heading 4"/>
    <w:basedOn w:val="a"/>
    <w:next w:val="a"/>
    <w:link w:val="40"/>
    <w:qFormat/>
    <w:rsid w:val="00261CDF"/>
    <w:pPr>
      <w:keepNext/>
      <w:keepLines/>
      <w:spacing w:before="280" w:after="290" w:line="376" w:lineRule="auto"/>
      <w:jc w:val="center"/>
      <w:outlineLvl w:val="3"/>
    </w:pPr>
    <w:rPr>
      <w:rFonts w:ascii="Arial" w:eastAsia="宋体" w:hAnsi="Arial" w:cs="Times New Roman"/>
      <w:b/>
      <w:bCs/>
      <w:sz w:val="28"/>
      <w:szCs w:val="28"/>
    </w:rPr>
  </w:style>
  <w:style w:type="paragraph" w:styleId="5">
    <w:name w:val="heading 5"/>
    <w:basedOn w:val="a"/>
    <w:next w:val="a"/>
    <w:link w:val="50"/>
    <w:qFormat/>
    <w:rsid w:val="00261CDF"/>
    <w:pPr>
      <w:keepNext/>
      <w:keepLines/>
      <w:adjustRightInd w:val="0"/>
      <w:spacing w:before="280" w:after="290" w:line="376" w:lineRule="atLeast"/>
      <w:jc w:val="left"/>
      <w:textAlignment w:val="baseline"/>
      <w:outlineLvl w:val="4"/>
    </w:pPr>
    <w:rPr>
      <w:rFonts w:ascii="Times New Roman" w:eastAsia="宋体" w:hAnsi="Times New Roman" w:cs="Times New Roman"/>
      <w:b/>
      <w:bCs/>
      <w:kern w:val="0"/>
      <w:sz w:val="28"/>
      <w:szCs w:val="28"/>
    </w:rPr>
  </w:style>
  <w:style w:type="paragraph" w:styleId="6">
    <w:name w:val="heading 6"/>
    <w:basedOn w:val="a"/>
    <w:next w:val="a"/>
    <w:link w:val="60"/>
    <w:qFormat/>
    <w:rsid w:val="00261CDF"/>
    <w:pPr>
      <w:keepNext/>
      <w:keepLines/>
      <w:adjustRightInd w:val="0"/>
      <w:spacing w:before="240" w:after="64" w:line="320" w:lineRule="atLeast"/>
      <w:jc w:val="left"/>
      <w:textAlignment w:val="baseline"/>
      <w:outlineLvl w:val="5"/>
    </w:pPr>
    <w:rPr>
      <w:rFonts w:ascii="Arial" w:eastAsia="黑体" w:hAnsi="Arial" w:cs="Times New Roman"/>
      <w:b/>
      <w:bCs/>
      <w:kern w:val="0"/>
      <w:sz w:val="24"/>
      <w:szCs w:val="24"/>
    </w:rPr>
  </w:style>
  <w:style w:type="paragraph" w:styleId="7">
    <w:name w:val="heading 7"/>
    <w:basedOn w:val="a"/>
    <w:next w:val="a"/>
    <w:link w:val="70"/>
    <w:qFormat/>
    <w:rsid w:val="00261CDF"/>
    <w:pPr>
      <w:keepNext/>
      <w:keepLines/>
      <w:adjustRightInd w:val="0"/>
      <w:spacing w:before="240" w:after="64" w:line="320" w:lineRule="atLeast"/>
      <w:jc w:val="left"/>
      <w:textAlignment w:val="baseline"/>
      <w:outlineLvl w:val="6"/>
    </w:pPr>
    <w:rPr>
      <w:rFonts w:ascii="Times New Roman" w:eastAsia="宋体" w:hAnsi="Times New Roman" w:cs="Times New Roman"/>
      <w:b/>
      <w:bCs/>
      <w:kern w:val="0"/>
      <w:sz w:val="24"/>
      <w:szCs w:val="24"/>
    </w:rPr>
  </w:style>
  <w:style w:type="paragraph" w:styleId="8">
    <w:name w:val="heading 8"/>
    <w:basedOn w:val="a"/>
    <w:next w:val="a"/>
    <w:link w:val="80"/>
    <w:qFormat/>
    <w:rsid w:val="00261CDF"/>
    <w:pPr>
      <w:keepNext/>
      <w:keepLines/>
      <w:adjustRightInd w:val="0"/>
      <w:spacing w:before="240" w:after="64" w:line="320" w:lineRule="atLeast"/>
      <w:jc w:val="left"/>
      <w:textAlignment w:val="baseline"/>
      <w:outlineLvl w:val="7"/>
    </w:pPr>
    <w:rPr>
      <w:rFonts w:ascii="Arial" w:eastAsia="黑体" w:hAnsi="Arial" w:cs="Times New Roman"/>
      <w:kern w:val="0"/>
      <w:sz w:val="24"/>
      <w:szCs w:val="24"/>
    </w:rPr>
  </w:style>
  <w:style w:type="paragraph" w:styleId="9">
    <w:name w:val="heading 9"/>
    <w:basedOn w:val="a"/>
    <w:next w:val="a"/>
    <w:link w:val="90"/>
    <w:qFormat/>
    <w:rsid w:val="00261CDF"/>
    <w:pPr>
      <w:keepNext/>
      <w:keepLines/>
      <w:adjustRightInd w:val="0"/>
      <w:spacing w:before="240" w:after="64" w:line="320" w:lineRule="atLeast"/>
      <w:jc w:val="left"/>
      <w:textAlignment w:val="baseline"/>
      <w:outlineLvl w:val="8"/>
    </w:pPr>
    <w:rPr>
      <w:rFonts w:ascii="Arial" w:eastAsia="黑体" w:hAnsi="Arial"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List 3"/>
    <w:basedOn w:val="a"/>
    <w:uiPriority w:val="99"/>
    <w:unhideWhenUsed/>
    <w:qFormat/>
    <w:rsid w:val="00261CDF"/>
    <w:pPr>
      <w:ind w:leftChars="400" w:left="100" w:hangingChars="200" w:hanging="200"/>
      <w:contextualSpacing/>
    </w:pPr>
  </w:style>
  <w:style w:type="paragraph" w:styleId="a3">
    <w:name w:val="annotation subject"/>
    <w:basedOn w:val="a4"/>
    <w:next w:val="a4"/>
    <w:link w:val="a5"/>
    <w:qFormat/>
    <w:rsid w:val="00261CDF"/>
    <w:rPr>
      <w:b/>
      <w:bCs/>
    </w:rPr>
  </w:style>
  <w:style w:type="paragraph" w:styleId="a4">
    <w:name w:val="annotation text"/>
    <w:basedOn w:val="a"/>
    <w:link w:val="a6"/>
    <w:semiHidden/>
    <w:qFormat/>
    <w:rsid w:val="00261CDF"/>
    <w:pPr>
      <w:jc w:val="left"/>
    </w:pPr>
    <w:rPr>
      <w:rFonts w:ascii="Times New Roman" w:eastAsia="宋体" w:hAnsi="Times New Roman" w:cs="Times New Roman"/>
      <w:szCs w:val="24"/>
    </w:rPr>
  </w:style>
  <w:style w:type="paragraph" w:styleId="71">
    <w:name w:val="toc 7"/>
    <w:basedOn w:val="a"/>
    <w:next w:val="a"/>
    <w:qFormat/>
    <w:rsid w:val="00261CDF"/>
    <w:pPr>
      <w:ind w:leftChars="1200" w:left="2520"/>
    </w:pPr>
    <w:rPr>
      <w:rFonts w:ascii="Calibri" w:eastAsia="宋体" w:hAnsi="Calibri" w:cs="Times New Roman"/>
    </w:rPr>
  </w:style>
  <w:style w:type="paragraph" w:styleId="a7">
    <w:name w:val="Normal Indent"/>
    <w:basedOn w:val="a"/>
    <w:qFormat/>
    <w:rsid w:val="00261CDF"/>
    <w:pPr>
      <w:widowControl/>
      <w:ind w:firstLine="420"/>
      <w:jc w:val="left"/>
    </w:pPr>
    <w:rPr>
      <w:rFonts w:ascii="Times New Roman" w:eastAsia="宋体" w:hAnsi="Times New Roman" w:cs="Times New Roman"/>
      <w:kern w:val="0"/>
      <w:sz w:val="20"/>
      <w:szCs w:val="20"/>
    </w:rPr>
  </w:style>
  <w:style w:type="paragraph" w:styleId="a8">
    <w:name w:val="Document Map"/>
    <w:basedOn w:val="a"/>
    <w:link w:val="a9"/>
    <w:semiHidden/>
    <w:qFormat/>
    <w:rsid w:val="00261CDF"/>
    <w:pPr>
      <w:shd w:val="clear" w:color="auto" w:fill="000080"/>
    </w:pPr>
    <w:rPr>
      <w:rFonts w:ascii="Times New Roman" w:eastAsia="宋体" w:hAnsi="Times New Roman" w:cs="Times New Roman"/>
      <w:szCs w:val="24"/>
    </w:rPr>
  </w:style>
  <w:style w:type="paragraph" w:styleId="aa">
    <w:name w:val="Salutation"/>
    <w:basedOn w:val="a"/>
    <w:next w:val="a"/>
    <w:link w:val="ab"/>
    <w:qFormat/>
    <w:rsid w:val="00261CDF"/>
    <w:rPr>
      <w:rFonts w:ascii="仿宋_GB2312" w:eastAsia="仿宋_GB2312" w:hAnsi="Times New Roman" w:cs="Times New Roman"/>
      <w:sz w:val="24"/>
      <w:szCs w:val="24"/>
    </w:rPr>
  </w:style>
  <w:style w:type="paragraph" w:styleId="32">
    <w:name w:val="Body Text 3"/>
    <w:basedOn w:val="a"/>
    <w:link w:val="33"/>
    <w:qFormat/>
    <w:rsid w:val="00261CDF"/>
    <w:pPr>
      <w:autoSpaceDE w:val="0"/>
      <w:autoSpaceDN w:val="0"/>
      <w:adjustRightInd w:val="0"/>
      <w:spacing w:line="410" w:lineRule="atLeast"/>
      <w:jc w:val="left"/>
    </w:pPr>
    <w:rPr>
      <w:rFonts w:ascii="宋体" w:eastAsia="宋体" w:hAnsi="Times New Roman" w:cs="Times New Roman"/>
      <w:color w:val="000000"/>
      <w:kern w:val="0"/>
      <w:sz w:val="24"/>
      <w:szCs w:val="20"/>
    </w:rPr>
  </w:style>
  <w:style w:type="paragraph" w:styleId="ac">
    <w:name w:val="Body Text"/>
    <w:basedOn w:val="a"/>
    <w:link w:val="ad"/>
    <w:qFormat/>
    <w:rsid w:val="00261CDF"/>
    <w:pPr>
      <w:spacing w:after="120"/>
    </w:pPr>
    <w:rPr>
      <w:rFonts w:ascii="Times New Roman" w:eastAsia="宋体" w:hAnsi="Times New Roman" w:cs="Times New Roman"/>
      <w:szCs w:val="24"/>
    </w:rPr>
  </w:style>
  <w:style w:type="paragraph" w:styleId="ae">
    <w:name w:val="Body Text Indent"/>
    <w:basedOn w:val="a"/>
    <w:link w:val="af"/>
    <w:qFormat/>
    <w:rsid w:val="00261CDF"/>
    <w:pPr>
      <w:spacing w:after="120"/>
      <w:ind w:leftChars="200" w:left="420"/>
    </w:pPr>
    <w:rPr>
      <w:rFonts w:ascii="Times New Roman" w:eastAsia="宋体" w:hAnsi="Times New Roman" w:cs="Times New Roman"/>
      <w:szCs w:val="24"/>
    </w:rPr>
  </w:style>
  <w:style w:type="paragraph" w:styleId="af0">
    <w:name w:val="Block Text"/>
    <w:basedOn w:val="a"/>
    <w:qFormat/>
    <w:rsid w:val="00261CDF"/>
    <w:pPr>
      <w:ind w:left="1171" w:right="91" w:hanging="1080"/>
    </w:pPr>
    <w:rPr>
      <w:rFonts w:ascii="Times New Roman" w:eastAsia="楷体_GB2312" w:hAnsi="Times New Roman" w:cs="Times New Roman"/>
      <w:szCs w:val="20"/>
    </w:rPr>
  </w:style>
  <w:style w:type="paragraph" w:styleId="51">
    <w:name w:val="toc 5"/>
    <w:basedOn w:val="a"/>
    <w:next w:val="a"/>
    <w:qFormat/>
    <w:rsid w:val="00261CDF"/>
    <w:pPr>
      <w:ind w:leftChars="800" w:left="1680"/>
    </w:pPr>
    <w:rPr>
      <w:rFonts w:ascii="Calibri" w:eastAsia="宋体" w:hAnsi="Calibri" w:cs="Times New Roman"/>
    </w:rPr>
  </w:style>
  <w:style w:type="paragraph" w:styleId="34">
    <w:name w:val="toc 3"/>
    <w:basedOn w:val="a"/>
    <w:next w:val="a"/>
    <w:uiPriority w:val="39"/>
    <w:qFormat/>
    <w:rsid w:val="00261CDF"/>
    <w:pPr>
      <w:ind w:leftChars="400" w:left="840"/>
    </w:pPr>
    <w:rPr>
      <w:rFonts w:ascii="Times New Roman" w:eastAsia="宋体" w:hAnsi="Times New Roman" w:cs="Times New Roman"/>
      <w:szCs w:val="24"/>
    </w:rPr>
  </w:style>
  <w:style w:type="paragraph" w:styleId="af1">
    <w:name w:val="Plain Text"/>
    <w:basedOn w:val="a"/>
    <w:link w:val="af2"/>
    <w:qFormat/>
    <w:rsid w:val="00261CDF"/>
    <w:rPr>
      <w:rFonts w:ascii="宋体" w:eastAsia="宋体" w:hAnsi="Courier New" w:cs="Courier New"/>
      <w:szCs w:val="21"/>
    </w:rPr>
  </w:style>
  <w:style w:type="paragraph" w:styleId="81">
    <w:name w:val="toc 8"/>
    <w:basedOn w:val="a"/>
    <w:next w:val="a"/>
    <w:qFormat/>
    <w:rsid w:val="00261CDF"/>
    <w:pPr>
      <w:ind w:leftChars="1400" w:left="2940"/>
    </w:pPr>
    <w:rPr>
      <w:rFonts w:ascii="Calibri" w:eastAsia="宋体" w:hAnsi="Calibri" w:cs="Times New Roman"/>
    </w:rPr>
  </w:style>
  <w:style w:type="paragraph" w:styleId="af3">
    <w:name w:val="Date"/>
    <w:basedOn w:val="a"/>
    <w:next w:val="a"/>
    <w:link w:val="af4"/>
    <w:qFormat/>
    <w:rsid w:val="00261CDF"/>
    <w:rPr>
      <w:rFonts w:ascii="Times New Roman" w:eastAsia="宋体" w:hAnsi="Times New Roman" w:cs="Times New Roman"/>
      <w:sz w:val="24"/>
      <w:szCs w:val="20"/>
    </w:rPr>
  </w:style>
  <w:style w:type="paragraph" w:styleId="21">
    <w:name w:val="Body Text Indent 2"/>
    <w:basedOn w:val="a"/>
    <w:link w:val="22"/>
    <w:qFormat/>
    <w:rsid w:val="00261CDF"/>
    <w:pPr>
      <w:spacing w:after="120" w:line="480" w:lineRule="auto"/>
      <w:ind w:leftChars="200" w:left="420"/>
    </w:pPr>
    <w:rPr>
      <w:rFonts w:ascii="Times New Roman" w:eastAsia="宋体" w:hAnsi="Times New Roman" w:cs="Times New Roman"/>
      <w:szCs w:val="24"/>
    </w:rPr>
  </w:style>
  <w:style w:type="paragraph" w:styleId="af5">
    <w:name w:val="Balloon Text"/>
    <w:basedOn w:val="a"/>
    <w:link w:val="af6"/>
    <w:qFormat/>
    <w:rsid w:val="00261CDF"/>
    <w:rPr>
      <w:rFonts w:ascii="Calibri" w:eastAsia="宋体" w:hAnsi="Calibri"/>
      <w:sz w:val="18"/>
      <w:szCs w:val="18"/>
    </w:rPr>
  </w:style>
  <w:style w:type="paragraph" w:styleId="af7">
    <w:name w:val="footer"/>
    <w:basedOn w:val="a"/>
    <w:link w:val="af8"/>
    <w:uiPriority w:val="99"/>
    <w:unhideWhenUsed/>
    <w:qFormat/>
    <w:rsid w:val="00261CDF"/>
    <w:pPr>
      <w:tabs>
        <w:tab w:val="center" w:pos="4153"/>
        <w:tab w:val="right" w:pos="8306"/>
      </w:tabs>
      <w:snapToGrid w:val="0"/>
      <w:jc w:val="left"/>
    </w:pPr>
    <w:rPr>
      <w:sz w:val="18"/>
      <w:szCs w:val="18"/>
    </w:rPr>
  </w:style>
  <w:style w:type="paragraph" w:styleId="af9">
    <w:name w:val="header"/>
    <w:basedOn w:val="a"/>
    <w:link w:val="afa"/>
    <w:unhideWhenUsed/>
    <w:qFormat/>
    <w:rsid w:val="00261CD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sid w:val="00261CDF"/>
    <w:pPr>
      <w:tabs>
        <w:tab w:val="right" w:leader="dot" w:pos="9346"/>
      </w:tabs>
      <w:jc w:val="center"/>
    </w:pPr>
  </w:style>
  <w:style w:type="paragraph" w:styleId="41">
    <w:name w:val="toc 4"/>
    <w:basedOn w:val="a"/>
    <w:next w:val="a"/>
    <w:qFormat/>
    <w:rsid w:val="00261CDF"/>
    <w:pPr>
      <w:ind w:leftChars="600" w:left="1260"/>
    </w:pPr>
    <w:rPr>
      <w:rFonts w:ascii="Times New Roman" w:eastAsia="宋体" w:hAnsi="Times New Roman" w:cs="Times New Roman"/>
      <w:szCs w:val="24"/>
    </w:rPr>
  </w:style>
  <w:style w:type="paragraph" w:styleId="afb">
    <w:name w:val="Subtitle"/>
    <w:basedOn w:val="a"/>
    <w:next w:val="a"/>
    <w:link w:val="afc"/>
    <w:uiPriority w:val="11"/>
    <w:qFormat/>
    <w:rsid w:val="00261CDF"/>
    <w:pPr>
      <w:spacing w:before="240" w:after="60" w:line="312" w:lineRule="auto"/>
      <w:jc w:val="center"/>
      <w:outlineLvl w:val="1"/>
    </w:pPr>
    <w:rPr>
      <w:rFonts w:asciiTheme="majorHAnsi" w:eastAsia="宋体" w:hAnsiTheme="majorHAnsi" w:cstheme="majorBidi"/>
      <w:b/>
      <w:bCs/>
      <w:kern w:val="28"/>
      <w:sz w:val="28"/>
      <w:szCs w:val="32"/>
    </w:rPr>
  </w:style>
  <w:style w:type="paragraph" w:styleId="61">
    <w:name w:val="toc 6"/>
    <w:basedOn w:val="a"/>
    <w:next w:val="a"/>
    <w:qFormat/>
    <w:rsid w:val="00261CDF"/>
    <w:pPr>
      <w:ind w:leftChars="1000" w:left="2100"/>
    </w:pPr>
    <w:rPr>
      <w:rFonts w:ascii="Calibri" w:eastAsia="宋体" w:hAnsi="Calibri" w:cs="Times New Roman"/>
    </w:rPr>
  </w:style>
  <w:style w:type="paragraph" w:styleId="35">
    <w:name w:val="Body Text Indent 3"/>
    <w:basedOn w:val="a"/>
    <w:link w:val="36"/>
    <w:qFormat/>
    <w:rsid w:val="00261CDF"/>
    <w:pPr>
      <w:spacing w:after="120"/>
      <w:ind w:leftChars="200" w:left="420"/>
    </w:pPr>
    <w:rPr>
      <w:rFonts w:ascii="Times New Roman" w:eastAsia="宋体" w:hAnsi="Times New Roman" w:cs="Times New Roman"/>
      <w:sz w:val="16"/>
      <w:szCs w:val="16"/>
    </w:rPr>
  </w:style>
  <w:style w:type="paragraph" w:styleId="23">
    <w:name w:val="toc 2"/>
    <w:basedOn w:val="a"/>
    <w:next w:val="a"/>
    <w:uiPriority w:val="39"/>
    <w:qFormat/>
    <w:rsid w:val="00261CDF"/>
    <w:pPr>
      <w:ind w:leftChars="200" w:left="420"/>
    </w:pPr>
    <w:rPr>
      <w:rFonts w:ascii="Times New Roman" w:eastAsia="宋体" w:hAnsi="Times New Roman" w:cs="Times New Roman"/>
      <w:szCs w:val="24"/>
    </w:rPr>
  </w:style>
  <w:style w:type="paragraph" w:styleId="91">
    <w:name w:val="toc 9"/>
    <w:basedOn w:val="a"/>
    <w:next w:val="a"/>
    <w:qFormat/>
    <w:rsid w:val="00261CDF"/>
    <w:pPr>
      <w:ind w:leftChars="1600" w:left="3360"/>
    </w:pPr>
    <w:rPr>
      <w:rFonts w:ascii="Calibri" w:eastAsia="宋体" w:hAnsi="Calibri" w:cs="Times New Roman"/>
    </w:rPr>
  </w:style>
  <w:style w:type="paragraph" w:styleId="24">
    <w:name w:val="Body Text 2"/>
    <w:basedOn w:val="a"/>
    <w:link w:val="25"/>
    <w:qFormat/>
    <w:rsid w:val="00261CDF"/>
    <w:pPr>
      <w:spacing w:after="120" w:line="480" w:lineRule="auto"/>
    </w:pPr>
    <w:rPr>
      <w:rFonts w:ascii="Times New Roman" w:eastAsia="宋体" w:hAnsi="Times New Roman" w:cs="Times New Roman"/>
      <w:szCs w:val="24"/>
    </w:rPr>
  </w:style>
  <w:style w:type="paragraph" w:styleId="HTML">
    <w:name w:val="HTML Preformatted"/>
    <w:basedOn w:val="a"/>
    <w:link w:val="HTML0"/>
    <w:qFormat/>
    <w:rsid w:val="00261C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paragraph" w:styleId="afd">
    <w:name w:val="Normal (Web)"/>
    <w:basedOn w:val="a"/>
    <w:qFormat/>
    <w:rsid w:val="00261CDF"/>
    <w:pPr>
      <w:widowControl/>
      <w:spacing w:before="100" w:beforeAutospacing="1" w:after="100" w:afterAutospacing="1"/>
      <w:jc w:val="left"/>
    </w:pPr>
    <w:rPr>
      <w:rFonts w:ascii="宋体" w:eastAsia="宋体" w:hAnsi="宋体" w:cs="宋体"/>
      <w:kern w:val="0"/>
      <w:sz w:val="24"/>
      <w:szCs w:val="24"/>
    </w:rPr>
  </w:style>
  <w:style w:type="paragraph" w:styleId="12">
    <w:name w:val="index 1"/>
    <w:basedOn w:val="a"/>
    <w:next w:val="a"/>
    <w:qFormat/>
    <w:rsid w:val="00261CDF"/>
    <w:pPr>
      <w:spacing w:line="220" w:lineRule="exact"/>
      <w:jc w:val="center"/>
    </w:pPr>
    <w:rPr>
      <w:rFonts w:ascii="仿宋_GB2312" w:eastAsia="仿宋_GB2312" w:hAnsi="Times New Roman" w:cs="Times New Roman"/>
      <w:szCs w:val="20"/>
    </w:rPr>
  </w:style>
  <w:style w:type="paragraph" w:styleId="afe">
    <w:name w:val="Title"/>
    <w:basedOn w:val="a"/>
    <w:next w:val="a"/>
    <w:link w:val="aff"/>
    <w:qFormat/>
    <w:rsid w:val="00261CDF"/>
    <w:pPr>
      <w:spacing w:before="240" w:after="60"/>
      <w:jc w:val="center"/>
      <w:outlineLvl w:val="0"/>
    </w:pPr>
    <w:rPr>
      <w:rFonts w:ascii="Cambria" w:eastAsia="宋体" w:hAnsi="Cambria" w:cs="Times New Roman"/>
      <w:b/>
      <w:sz w:val="32"/>
      <w:szCs w:val="24"/>
    </w:rPr>
  </w:style>
  <w:style w:type="character" w:styleId="aff0">
    <w:name w:val="Strong"/>
    <w:qFormat/>
    <w:rsid w:val="00261CDF"/>
    <w:rPr>
      <w:b/>
      <w:bCs/>
    </w:rPr>
  </w:style>
  <w:style w:type="character" w:styleId="aff1">
    <w:name w:val="page number"/>
    <w:basedOn w:val="a0"/>
    <w:qFormat/>
    <w:rsid w:val="00261CDF"/>
  </w:style>
  <w:style w:type="character" w:styleId="aff2">
    <w:name w:val="FollowedHyperlink"/>
    <w:qFormat/>
    <w:rsid w:val="00261CDF"/>
    <w:rPr>
      <w:color w:val="800080"/>
      <w:u w:val="single"/>
    </w:rPr>
  </w:style>
  <w:style w:type="character" w:styleId="aff3">
    <w:name w:val="Emphasis"/>
    <w:basedOn w:val="a0"/>
    <w:qFormat/>
    <w:rsid w:val="00261CDF"/>
    <w:rPr>
      <w:rFonts w:ascii="Times New Roman" w:eastAsia="宋体" w:hAnsi="Times New Roman"/>
    </w:rPr>
  </w:style>
  <w:style w:type="character" w:styleId="HTML1">
    <w:name w:val="HTML Definition"/>
    <w:basedOn w:val="a0"/>
    <w:qFormat/>
    <w:rsid w:val="00261CDF"/>
    <w:rPr>
      <w:rFonts w:ascii="Times New Roman" w:eastAsia="宋体" w:hAnsi="Times New Roman"/>
    </w:rPr>
  </w:style>
  <w:style w:type="character" w:styleId="HTML2">
    <w:name w:val="HTML Variable"/>
    <w:basedOn w:val="a0"/>
    <w:qFormat/>
    <w:rsid w:val="00261CDF"/>
    <w:rPr>
      <w:rFonts w:ascii="Times New Roman" w:eastAsia="宋体" w:hAnsi="Times New Roman"/>
    </w:rPr>
  </w:style>
  <w:style w:type="character" w:styleId="aff4">
    <w:name w:val="Hyperlink"/>
    <w:uiPriority w:val="99"/>
    <w:qFormat/>
    <w:rsid w:val="00261CDF"/>
    <w:rPr>
      <w:color w:val="136EC2"/>
      <w:u w:val="single"/>
    </w:rPr>
  </w:style>
  <w:style w:type="character" w:styleId="HTML3">
    <w:name w:val="HTML Code"/>
    <w:basedOn w:val="a0"/>
    <w:qFormat/>
    <w:rsid w:val="00261CDF"/>
    <w:rPr>
      <w:rFonts w:ascii="Courier New" w:eastAsia="Courier New" w:hAnsi="Courier New" w:cs="Courier New"/>
      <w:sz w:val="20"/>
    </w:rPr>
  </w:style>
  <w:style w:type="character" w:styleId="aff5">
    <w:name w:val="annotation reference"/>
    <w:qFormat/>
    <w:rsid w:val="00261CDF"/>
    <w:rPr>
      <w:sz w:val="21"/>
      <w:szCs w:val="21"/>
    </w:rPr>
  </w:style>
  <w:style w:type="character" w:styleId="HTML4">
    <w:name w:val="HTML Cite"/>
    <w:basedOn w:val="a0"/>
    <w:qFormat/>
    <w:rsid w:val="00261CDF"/>
    <w:rPr>
      <w:rFonts w:ascii="Times New Roman" w:eastAsia="宋体" w:hAnsi="Times New Roman"/>
    </w:rPr>
  </w:style>
  <w:style w:type="character" w:styleId="HTML5">
    <w:name w:val="HTML Keyboard"/>
    <w:basedOn w:val="a0"/>
    <w:qFormat/>
    <w:rsid w:val="00261CDF"/>
    <w:rPr>
      <w:rFonts w:ascii="Courier New" w:eastAsia="Courier New" w:hAnsi="Courier New" w:cs="Courier New"/>
      <w:sz w:val="20"/>
    </w:rPr>
  </w:style>
  <w:style w:type="character" w:styleId="HTML6">
    <w:name w:val="HTML Sample"/>
    <w:basedOn w:val="a0"/>
    <w:qFormat/>
    <w:rsid w:val="00261CDF"/>
    <w:rPr>
      <w:rFonts w:ascii="Courier New" w:eastAsia="Courier New" w:hAnsi="Courier New" w:cs="Courier New"/>
    </w:rPr>
  </w:style>
  <w:style w:type="table" w:styleId="aff6">
    <w:name w:val="Table Grid"/>
    <w:basedOn w:val="a1"/>
    <w:qFormat/>
    <w:rsid w:val="00261CD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a">
    <w:name w:val="页眉字符"/>
    <w:basedOn w:val="a0"/>
    <w:link w:val="af9"/>
    <w:qFormat/>
    <w:rsid w:val="00261CDF"/>
    <w:rPr>
      <w:sz w:val="18"/>
      <w:szCs w:val="18"/>
    </w:rPr>
  </w:style>
  <w:style w:type="character" w:customStyle="1" w:styleId="af8">
    <w:name w:val="页脚字符"/>
    <w:basedOn w:val="a0"/>
    <w:link w:val="af7"/>
    <w:uiPriority w:val="99"/>
    <w:qFormat/>
    <w:rsid w:val="00261CDF"/>
    <w:rPr>
      <w:sz w:val="18"/>
      <w:szCs w:val="18"/>
    </w:rPr>
  </w:style>
  <w:style w:type="character" w:customStyle="1" w:styleId="1Char">
    <w:name w:val="标题 1 Char"/>
    <w:basedOn w:val="a0"/>
    <w:qFormat/>
    <w:rsid w:val="00261CDF"/>
    <w:rPr>
      <w:b/>
      <w:bCs/>
      <w:kern w:val="44"/>
      <w:sz w:val="44"/>
      <w:szCs w:val="44"/>
    </w:rPr>
  </w:style>
  <w:style w:type="character" w:customStyle="1" w:styleId="2Char">
    <w:name w:val="标题 2 Char"/>
    <w:basedOn w:val="a0"/>
    <w:qFormat/>
    <w:rsid w:val="00261CDF"/>
    <w:rPr>
      <w:rFonts w:asciiTheme="majorHAnsi" w:eastAsiaTheme="majorEastAsia" w:hAnsiTheme="majorHAnsi" w:cstheme="majorBidi"/>
      <w:b/>
      <w:bCs/>
      <w:sz w:val="32"/>
      <w:szCs w:val="32"/>
    </w:rPr>
  </w:style>
  <w:style w:type="character" w:customStyle="1" w:styleId="3Char">
    <w:name w:val="标题 3 Char"/>
    <w:basedOn w:val="a0"/>
    <w:qFormat/>
    <w:rsid w:val="00261CDF"/>
    <w:rPr>
      <w:b/>
      <w:bCs/>
      <w:sz w:val="32"/>
      <w:szCs w:val="32"/>
    </w:rPr>
  </w:style>
  <w:style w:type="character" w:customStyle="1" w:styleId="4Char">
    <w:name w:val="标题 4 Char"/>
    <w:basedOn w:val="a0"/>
    <w:qFormat/>
    <w:rsid w:val="00261CDF"/>
    <w:rPr>
      <w:rFonts w:asciiTheme="majorHAnsi" w:eastAsiaTheme="majorEastAsia" w:hAnsiTheme="majorHAnsi" w:cstheme="majorBidi"/>
      <w:b/>
      <w:bCs/>
      <w:sz w:val="28"/>
      <w:szCs w:val="28"/>
    </w:rPr>
  </w:style>
  <w:style w:type="character" w:customStyle="1" w:styleId="5Char">
    <w:name w:val="标题 5 Char"/>
    <w:basedOn w:val="a0"/>
    <w:qFormat/>
    <w:rsid w:val="00261CDF"/>
    <w:rPr>
      <w:b/>
      <w:bCs/>
      <w:sz w:val="28"/>
      <w:szCs w:val="28"/>
    </w:rPr>
  </w:style>
  <w:style w:type="character" w:customStyle="1" w:styleId="6Char">
    <w:name w:val="标题 6 Char"/>
    <w:basedOn w:val="a0"/>
    <w:qFormat/>
    <w:rsid w:val="00261CDF"/>
    <w:rPr>
      <w:rFonts w:asciiTheme="majorHAnsi" w:eastAsiaTheme="majorEastAsia" w:hAnsiTheme="majorHAnsi" w:cstheme="majorBidi"/>
      <w:b/>
      <w:bCs/>
      <w:sz w:val="24"/>
      <w:szCs w:val="24"/>
    </w:rPr>
  </w:style>
  <w:style w:type="character" w:customStyle="1" w:styleId="7Char">
    <w:name w:val="标题 7 Char"/>
    <w:basedOn w:val="a0"/>
    <w:qFormat/>
    <w:rsid w:val="00261CDF"/>
    <w:rPr>
      <w:b/>
      <w:bCs/>
      <w:sz w:val="24"/>
      <w:szCs w:val="24"/>
    </w:rPr>
  </w:style>
  <w:style w:type="character" w:customStyle="1" w:styleId="8Char">
    <w:name w:val="标题 8 Char"/>
    <w:basedOn w:val="a0"/>
    <w:qFormat/>
    <w:rsid w:val="00261CDF"/>
    <w:rPr>
      <w:rFonts w:asciiTheme="majorHAnsi" w:eastAsiaTheme="majorEastAsia" w:hAnsiTheme="majorHAnsi" w:cstheme="majorBidi"/>
      <w:sz w:val="24"/>
      <w:szCs w:val="24"/>
    </w:rPr>
  </w:style>
  <w:style w:type="character" w:customStyle="1" w:styleId="9Char">
    <w:name w:val="标题 9 Char"/>
    <w:basedOn w:val="a0"/>
    <w:qFormat/>
    <w:rsid w:val="00261CDF"/>
    <w:rPr>
      <w:rFonts w:asciiTheme="majorHAnsi" w:eastAsiaTheme="majorEastAsia" w:hAnsiTheme="majorHAnsi" w:cstheme="majorBidi"/>
      <w:szCs w:val="21"/>
    </w:rPr>
  </w:style>
  <w:style w:type="character" w:customStyle="1" w:styleId="10">
    <w:name w:val="标题 1字符"/>
    <w:link w:val="1"/>
    <w:qFormat/>
    <w:rsid w:val="00261CDF"/>
    <w:rPr>
      <w:rFonts w:ascii="Times New Roman" w:eastAsia="宋体" w:hAnsi="Times New Roman" w:cs="Times New Roman"/>
      <w:b/>
      <w:bCs/>
      <w:sz w:val="32"/>
      <w:szCs w:val="20"/>
    </w:rPr>
  </w:style>
  <w:style w:type="character" w:customStyle="1" w:styleId="20">
    <w:name w:val="标题 2字符"/>
    <w:link w:val="2"/>
    <w:qFormat/>
    <w:rsid w:val="00261CDF"/>
    <w:rPr>
      <w:rFonts w:ascii="Arial" w:eastAsia="宋体" w:hAnsi="Arial" w:cs="Times New Roman"/>
      <w:b/>
      <w:bCs/>
      <w:sz w:val="24"/>
      <w:szCs w:val="32"/>
    </w:rPr>
  </w:style>
  <w:style w:type="character" w:customStyle="1" w:styleId="30">
    <w:name w:val="标题 3字符"/>
    <w:link w:val="3"/>
    <w:qFormat/>
    <w:rsid w:val="00261CDF"/>
    <w:rPr>
      <w:rFonts w:ascii="Times New Roman" w:eastAsia="宋体" w:hAnsi="Times New Roman" w:cs="Times New Roman"/>
      <w:b/>
      <w:bCs/>
      <w:sz w:val="28"/>
      <w:szCs w:val="32"/>
    </w:rPr>
  </w:style>
  <w:style w:type="character" w:customStyle="1" w:styleId="40">
    <w:name w:val="标题 4字符"/>
    <w:link w:val="4"/>
    <w:qFormat/>
    <w:rsid w:val="00261CDF"/>
    <w:rPr>
      <w:rFonts w:ascii="Arial" w:eastAsia="宋体" w:hAnsi="Arial" w:cs="Times New Roman"/>
      <w:b/>
      <w:bCs/>
      <w:sz w:val="28"/>
      <w:szCs w:val="28"/>
    </w:rPr>
  </w:style>
  <w:style w:type="character" w:customStyle="1" w:styleId="50">
    <w:name w:val="标题 5字符"/>
    <w:link w:val="5"/>
    <w:qFormat/>
    <w:rsid w:val="00261CDF"/>
    <w:rPr>
      <w:rFonts w:ascii="Times New Roman" w:eastAsia="宋体" w:hAnsi="Times New Roman" w:cs="Times New Roman"/>
      <w:b/>
      <w:bCs/>
      <w:kern w:val="0"/>
      <w:sz w:val="28"/>
      <w:szCs w:val="28"/>
    </w:rPr>
  </w:style>
  <w:style w:type="character" w:customStyle="1" w:styleId="60">
    <w:name w:val="标题 6字符"/>
    <w:link w:val="6"/>
    <w:qFormat/>
    <w:rsid w:val="00261CDF"/>
    <w:rPr>
      <w:rFonts w:ascii="Arial" w:eastAsia="黑体" w:hAnsi="Arial" w:cs="Times New Roman"/>
      <w:b/>
      <w:bCs/>
      <w:kern w:val="0"/>
      <w:sz w:val="24"/>
      <w:szCs w:val="24"/>
    </w:rPr>
  </w:style>
  <w:style w:type="character" w:customStyle="1" w:styleId="70">
    <w:name w:val="标题 7字符"/>
    <w:link w:val="7"/>
    <w:qFormat/>
    <w:rsid w:val="00261CDF"/>
    <w:rPr>
      <w:rFonts w:ascii="Times New Roman" w:eastAsia="宋体" w:hAnsi="Times New Roman" w:cs="Times New Roman"/>
      <w:b/>
      <w:bCs/>
      <w:kern w:val="0"/>
      <w:sz w:val="24"/>
      <w:szCs w:val="24"/>
    </w:rPr>
  </w:style>
  <w:style w:type="character" w:customStyle="1" w:styleId="80">
    <w:name w:val="标题 8字符"/>
    <w:link w:val="8"/>
    <w:qFormat/>
    <w:rsid w:val="00261CDF"/>
    <w:rPr>
      <w:rFonts w:ascii="Arial" w:eastAsia="黑体" w:hAnsi="Arial" w:cs="Times New Roman"/>
      <w:kern w:val="0"/>
      <w:sz w:val="24"/>
      <w:szCs w:val="24"/>
    </w:rPr>
  </w:style>
  <w:style w:type="character" w:customStyle="1" w:styleId="90">
    <w:name w:val="标题 9字符"/>
    <w:link w:val="9"/>
    <w:qFormat/>
    <w:rsid w:val="00261CDF"/>
    <w:rPr>
      <w:rFonts w:ascii="Arial" w:eastAsia="黑体" w:hAnsi="Arial" w:cs="Times New Roman"/>
      <w:kern w:val="0"/>
      <w:szCs w:val="21"/>
    </w:rPr>
  </w:style>
  <w:style w:type="paragraph" w:customStyle="1" w:styleId="aff7">
    <w:name w:val="表格内容"/>
    <w:basedOn w:val="ac"/>
    <w:qFormat/>
    <w:rsid w:val="00261CDF"/>
    <w:pPr>
      <w:suppressLineNumbers/>
      <w:suppressAutoHyphens/>
      <w:jc w:val="left"/>
    </w:pPr>
    <w:rPr>
      <w:rFonts w:cs="Tahoma"/>
      <w:kern w:val="0"/>
      <w:sz w:val="24"/>
    </w:rPr>
  </w:style>
  <w:style w:type="character" w:customStyle="1" w:styleId="ad">
    <w:name w:val="正文文本字符"/>
    <w:basedOn w:val="a0"/>
    <w:link w:val="ac"/>
    <w:qFormat/>
    <w:rsid w:val="00261CDF"/>
    <w:rPr>
      <w:rFonts w:ascii="Times New Roman" w:eastAsia="宋体" w:hAnsi="Times New Roman" w:cs="Times New Roman"/>
      <w:szCs w:val="24"/>
    </w:rPr>
  </w:style>
  <w:style w:type="character" w:customStyle="1" w:styleId="Char1">
    <w:name w:val="页眉 Char1"/>
    <w:qFormat/>
    <w:rsid w:val="00261CDF"/>
    <w:rPr>
      <w:rFonts w:eastAsia="宋体"/>
      <w:kern w:val="2"/>
      <w:sz w:val="18"/>
      <w:szCs w:val="18"/>
      <w:lang w:val="en-US" w:eastAsia="zh-CN" w:bidi="ar-SA"/>
    </w:rPr>
  </w:style>
  <w:style w:type="character" w:customStyle="1" w:styleId="Char10">
    <w:name w:val="页脚 Char1"/>
    <w:qFormat/>
    <w:rsid w:val="00261CDF"/>
    <w:rPr>
      <w:rFonts w:eastAsia="宋体"/>
      <w:kern w:val="2"/>
      <w:sz w:val="18"/>
      <w:szCs w:val="18"/>
      <w:lang w:val="en-US" w:eastAsia="zh-CN" w:bidi="ar-SA"/>
    </w:rPr>
  </w:style>
  <w:style w:type="character" w:customStyle="1" w:styleId="af">
    <w:name w:val="正文文本缩进字符"/>
    <w:basedOn w:val="a0"/>
    <w:link w:val="ae"/>
    <w:qFormat/>
    <w:rsid w:val="00261CDF"/>
    <w:rPr>
      <w:rFonts w:ascii="Times New Roman" w:eastAsia="宋体" w:hAnsi="Times New Roman" w:cs="Times New Roman"/>
      <w:szCs w:val="24"/>
    </w:rPr>
  </w:style>
  <w:style w:type="character" w:customStyle="1" w:styleId="Char">
    <w:name w:val="纯文本 Char"/>
    <w:basedOn w:val="a0"/>
    <w:uiPriority w:val="99"/>
    <w:semiHidden/>
    <w:qFormat/>
    <w:rsid w:val="00261CDF"/>
    <w:rPr>
      <w:rFonts w:ascii="宋体" w:eastAsia="宋体" w:hAnsi="Courier New" w:cs="Courier New"/>
      <w:szCs w:val="21"/>
    </w:rPr>
  </w:style>
  <w:style w:type="character" w:customStyle="1" w:styleId="af2">
    <w:name w:val="纯文本字符"/>
    <w:link w:val="af1"/>
    <w:qFormat/>
    <w:locked/>
    <w:rsid w:val="00261CDF"/>
    <w:rPr>
      <w:rFonts w:ascii="宋体" w:eastAsia="宋体" w:hAnsi="Courier New" w:cs="Courier New"/>
      <w:szCs w:val="21"/>
    </w:rPr>
  </w:style>
  <w:style w:type="character" w:customStyle="1" w:styleId="Char11">
    <w:name w:val="批注框文本 Char1"/>
    <w:qFormat/>
    <w:locked/>
    <w:rsid w:val="00261CDF"/>
    <w:rPr>
      <w:rFonts w:ascii="Calibri" w:eastAsia="宋体" w:hAnsi="Calibri"/>
      <w:sz w:val="18"/>
      <w:szCs w:val="18"/>
    </w:rPr>
  </w:style>
  <w:style w:type="character" w:customStyle="1" w:styleId="af6">
    <w:name w:val="批注框文本字符"/>
    <w:basedOn w:val="a0"/>
    <w:link w:val="af5"/>
    <w:qFormat/>
    <w:rsid w:val="00261CDF"/>
    <w:rPr>
      <w:sz w:val="18"/>
      <w:szCs w:val="18"/>
    </w:rPr>
  </w:style>
  <w:style w:type="paragraph" w:customStyle="1" w:styleId="13">
    <w:name w:val="列出段落1"/>
    <w:basedOn w:val="a"/>
    <w:qFormat/>
    <w:rsid w:val="00261CDF"/>
    <w:pPr>
      <w:ind w:firstLineChars="200" w:firstLine="420"/>
    </w:pPr>
    <w:rPr>
      <w:rFonts w:ascii="Calibri" w:eastAsia="宋体" w:hAnsi="Calibri" w:cs="Times New Roman"/>
    </w:rPr>
  </w:style>
  <w:style w:type="character" w:customStyle="1" w:styleId="Char0">
    <w:name w:val="批注文字 Char"/>
    <w:basedOn w:val="a0"/>
    <w:qFormat/>
    <w:rsid w:val="00261CDF"/>
  </w:style>
  <w:style w:type="character" w:customStyle="1" w:styleId="a6">
    <w:name w:val="批注文字字符"/>
    <w:link w:val="a4"/>
    <w:semiHidden/>
    <w:qFormat/>
    <w:rsid w:val="00261CDF"/>
    <w:rPr>
      <w:rFonts w:ascii="Times New Roman" w:eastAsia="宋体" w:hAnsi="Times New Roman" w:cs="Times New Roman"/>
      <w:szCs w:val="24"/>
    </w:rPr>
  </w:style>
  <w:style w:type="character" w:customStyle="1" w:styleId="3Char0">
    <w:name w:val="正文文本缩进 3 Char"/>
    <w:basedOn w:val="a0"/>
    <w:qFormat/>
    <w:rsid w:val="00261CDF"/>
    <w:rPr>
      <w:sz w:val="16"/>
      <w:szCs w:val="16"/>
    </w:rPr>
  </w:style>
  <w:style w:type="character" w:customStyle="1" w:styleId="36">
    <w:name w:val="正文文本缩进 3字符"/>
    <w:link w:val="35"/>
    <w:qFormat/>
    <w:rsid w:val="00261CDF"/>
    <w:rPr>
      <w:rFonts w:ascii="Times New Roman" w:eastAsia="宋体" w:hAnsi="Times New Roman" w:cs="Times New Roman"/>
      <w:sz w:val="16"/>
      <w:szCs w:val="16"/>
    </w:rPr>
  </w:style>
  <w:style w:type="character" w:customStyle="1" w:styleId="Char2">
    <w:name w:val="日期 Char"/>
    <w:basedOn w:val="a0"/>
    <w:qFormat/>
    <w:rsid w:val="00261CDF"/>
  </w:style>
  <w:style w:type="character" w:customStyle="1" w:styleId="af4">
    <w:name w:val="日期字符"/>
    <w:link w:val="af3"/>
    <w:qFormat/>
    <w:rsid w:val="00261CDF"/>
    <w:rPr>
      <w:rFonts w:ascii="Times New Roman" w:eastAsia="宋体" w:hAnsi="Times New Roman" w:cs="Times New Roman"/>
      <w:sz w:val="24"/>
      <w:szCs w:val="20"/>
    </w:rPr>
  </w:style>
  <w:style w:type="character" w:customStyle="1" w:styleId="p0Char">
    <w:name w:val="p0 Char"/>
    <w:link w:val="p0"/>
    <w:qFormat/>
    <w:rsid w:val="00261CDF"/>
    <w:rPr>
      <w:rFonts w:eastAsia="宋体"/>
      <w:szCs w:val="21"/>
    </w:rPr>
  </w:style>
  <w:style w:type="paragraph" w:customStyle="1" w:styleId="p0">
    <w:name w:val="p0"/>
    <w:basedOn w:val="a"/>
    <w:link w:val="p0Char"/>
    <w:qFormat/>
    <w:rsid w:val="00261CDF"/>
    <w:pPr>
      <w:widowControl/>
    </w:pPr>
    <w:rPr>
      <w:rFonts w:eastAsia="宋体"/>
      <w:szCs w:val="21"/>
    </w:rPr>
  </w:style>
  <w:style w:type="character" w:customStyle="1" w:styleId="Char3">
    <w:name w:val="批注主题 Char"/>
    <w:basedOn w:val="Char0"/>
    <w:qFormat/>
    <w:rsid w:val="00261CDF"/>
    <w:rPr>
      <w:b/>
      <w:bCs/>
    </w:rPr>
  </w:style>
  <w:style w:type="character" w:customStyle="1" w:styleId="a5">
    <w:name w:val="批注主题字符"/>
    <w:link w:val="a3"/>
    <w:qFormat/>
    <w:rsid w:val="00261CDF"/>
    <w:rPr>
      <w:rFonts w:ascii="Times New Roman" w:eastAsia="宋体" w:hAnsi="Times New Roman" w:cs="Times New Roman"/>
      <w:b/>
      <w:bCs/>
      <w:szCs w:val="24"/>
    </w:rPr>
  </w:style>
  <w:style w:type="paragraph" w:customStyle="1" w:styleId="110">
    <w:name w:val="列出段落11"/>
    <w:basedOn w:val="a"/>
    <w:qFormat/>
    <w:rsid w:val="00261CDF"/>
    <w:pPr>
      <w:ind w:firstLineChars="200" w:firstLine="420"/>
    </w:pPr>
    <w:rPr>
      <w:rFonts w:ascii="Calibri" w:eastAsia="宋体" w:hAnsi="Calibri" w:cs="Calibri"/>
      <w:szCs w:val="21"/>
    </w:rPr>
  </w:style>
  <w:style w:type="character" w:customStyle="1" w:styleId="CharChar6">
    <w:name w:val="Char Char6"/>
    <w:qFormat/>
    <w:rsid w:val="00261CDF"/>
    <w:rPr>
      <w:rFonts w:ascii="Arial" w:eastAsia="黑体" w:hAnsi="Arial"/>
      <w:sz w:val="24"/>
      <w:szCs w:val="24"/>
      <w:lang w:val="en-US" w:eastAsia="zh-CN" w:bidi="ar-SA"/>
    </w:rPr>
  </w:style>
  <w:style w:type="character" w:customStyle="1" w:styleId="2CharChar">
    <w:name w:val="样式2 Char Char"/>
    <w:qFormat/>
    <w:rsid w:val="00261CDF"/>
    <w:rPr>
      <w:rFonts w:eastAsia="宋体"/>
      <w:kern w:val="2"/>
      <w:sz w:val="18"/>
      <w:szCs w:val="18"/>
      <w:lang w:val="en-US" w:eastAsia="zh-CN" w:bidi="ar-SA"/>
    </w:rPr>
  </w:style>
  <w:style w:type="paragraph" w:customStyle="1" w:styleId="CharCharCharCharCharCharChar">
    <w:name w:val="Char Char Char Char Char Char Char"/>
    <w:basedOn w:val="a"/>
    <w:qFormat/>
    <w:rsid w:val="00261CDF"/>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1">
    <w:name w:val="Char Char Char Char Char Char Char1"/>
    <w:basedOn w:val="a"/>
    <w:qFormat/>
    <w:rsid w:val="00261CDF"/>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
    <w:name w:val="Char Char Char"/>
    <w:basedOn w:val="a"/>
    <w:qFormat/>
    <w:rsid w:val="00261CDF"/>
    <w:rPr>
      <w:rFonts w:ascii="宋体" w:eastAsia="宋体" w:hAnsi="宋体" w:cs="Times New Roman"/>
      <w:b/>
      <w:sz w:val="28"/>
      <w:szCs w:val="28"/>
    </w:rPr>
  </w:style>
  <w:style w:type="paragraph" w:customStyle="1" w:styleId="CharChar1CharCharCharCharCharCharCharCharCharCharCharCharCharCharChar">
    <w:name w:val="Char Char1 Char Char Char Char Char Char Char Char Char Char Char Char Char Char Char"/>
    <w:basedOn w:val="a"/>
    <w:qFormat/>
    <w:rsid w:val="00261CDF"/>
    <w:pPr>
      <w:widowControl/>
      <w:spacing w:after="160" w:line="240" w:lineRule="exact"/>
      <w:jc w:val="left"/>
    </w:pPr>
    <w:rPr>
      <w:rFonts w:ascii="Verdana" w:eastAsia="宋体" w:hAnsi="Verdana" w:cs="Times New Roman"/>
      <w:kern w:val="0"/>
      <w:sz w:val="20"/>
      <w:szCs w:val="20"/>
      <w:lang w:eastAsia="en-US"/>
    </w:rPr>
  </w:style>
  <w:style w:type="character" w:customStyle="1" w:styleId="HTML0">
    <w:name w:val="HTML 预设格式字符"/>
    <w:basedOn w:val="a0"/>
    <w:link w:val="HTML"/>
    <w:qFormat/>
    <w:rsid w:val="00261CDF"/>
    <w:rPr>
      <w:rFonts w:ascii="Arial" w:eastAsia="宋体" w:hAnsi="Arial" w:cs="Arial"/>
      <w:kern w:val="0"/>
      <w:sz w:val="24"/>
      <w:szCs w:val="24"/>
    </w:rPr>
  </w:style>
  <w:style w:type="character" w:customStyle="1" w:styleId="ab">
    <w:name w:val="称呼字符"/>
    <w:basedOn w:val="a0"/>
    <w:link w:val="aa"/>
    <w:qFormat/>
    <w:rsid w:val="00261CDF"/>
    <w:rPr>
      <w:rFonts w:ascii="仿宋_GB2312" w:eastAsia="仿宋_GB2312" w:hAnsi="Times New Roman" w:cs="Times New Roman"/>
      <w:sz w:val="24"/>
      <w:szCs w:val="24"/>
    </w:rPr>
  </w:style>
  <w:style w:type="character" w:customStyle="1" w:styleId="25">
    <w:name w:val="正文文本 2字符"/>
    <w:basedOn w:val="a0"/>
    <w:link w:val="24"/>
    <w:qFormat/>
    <w:rsid w:val="00261CDF"/>
    <w:rPr>
      <w:rFonts w:ascii="Times New Roman" w:eastAsia="宋体" w:hAnsi="Times New Roman" w:cs="Times New Roman"/>
      <w:szCs w:val="24"/>
    </w:rPr>
  </w:style>
  <w:style w:type="character" w:customStyle="1" w:styleId="22">
    <w:name w:val="正文文本缩进 2字符"/>
    <w:basedOn w:val="a0"/>
    <w:link w:val="21"/>
    <w:qFormat/>
    <w:rsid w:val="00261CDF"/>
    <w:rPr>
      <w:rFonts w:ascii="Times New Roman" w:eastAsia="宋体" w:hAnsi="Times New Roman" w:cs="Times New Roman"/>
      <w:szCs w:val="24"/>
    </w:rPr>
  </w:style>
  <w:style w:type="paragraph" w:customStyle="1" w:styleId="Char4">
    <w:name w:val="Char"/>
    <w:basedOn w:val="a"/>
    <w:qFormat/>
    <w:rsid w:val="00261CDF"/>
    <w:pPr>
      <w:tabs>
        <w:tab w:val="left" w:pos="360"/>
      </w:tabs>
      <w:ind w:left="360" w:hangingChars="200" w:hanging="360"/>
    </w:pPr>
    <w:rPr>
      <w:rFonts w:ascii="Times New Roman" w:eastAsia="宋体" w:hAnsi="Times New Roman" w:cs="Times New Roman"/>
      <w:sz w:val="24"/>
      <w:szCs w:val="24"/>
    </w:rPr>
  </w:style>
  <w:style w:type="paragraph" w:customStyle="1" w:styleId="14">
    <w:name w:val="样式1"/>
    <w:basedOn w:val="a"/>
    <w:qFormat/>
    <w:rsid w:val="00261CDF"/>
    <w:pPr>
      <w:tabs>
        <w:tab w:val="left" w:pos="360"/>
      </w:tabs>
      <w:adjustRightInd w:val="0"/>
      <w:ind w:left="360" w:hanging="360"/>
      <w:textAlignment w:val="baseline"/>
    </w:pPr>
    <w:rPr>
      <w:rFonts w:ascii="宋体" w:eastAsia="宋体" w:hAnsi="宋体" w:cs="Times New Roman"/>
      <w:kern w:val="0"/>
      <w:szCs w:val="21"/>
    </w:rPr>
  </w:style>
  <w:style w:type="paragraph" w:customStyle="1" w:styleId="Char110">
    <w:name w:val="Char11"/>
    <w:basedOn w:val="a"/>
    <w:qFormat/>
    <w:rsid w:val="00261CDF"/>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1CharCharCharChar">
    <w:name w:val="Char Char1 Char Char Char Char Char1 Char Char Char Char"/>
    <w:basedOn w:val="a8"/>
    <w:qFormat/>
    <w:rsid w:val="00261CDF"/>
    <w:rPr>
      <w:rFonts w:ascii="Tahoma" w:hAnsi="Tahoma"/>
    </w:rPr>
  </w:style>
  <w:style w:type="character" w:customStyle="1" w:styleId="a9">
    <w:name w:val="文档结构图字符"/>
    <w:basedOn w:val="a0"/>
    <w:link w:val="a8"/>
    <w:semiHidden/>
    <w:qFormat/>
    <w:rsid w:val="00261CDF"/>
    <w:rPr>
      <w:rFonts w:ascii="Times New Roman" w:eastAsia="宋体" w:hAnsi="Times New Roman" w:cs="Times New Roman"/>
      <w:szCs w:val="24"/>
      <w:shd w:val="clear" w:color="auto" w:fill="000080"/>
    </w:rPr>
  </w:style>
  <w:style w:type="paragraph" w:customStyle="1" w:styleId="260">
    <w:name w:val="样式 样式 样式 样式 标题 2 + 宋体 五号 非加粗 黑色 + 段前: 6 磅 段后: 0 磅 行距: 单倍行距 + 段前:..."/>
    <w:basedOn w:val="a"/>
    <w:qFormat/>
    <w:rsid w:val="00261CDF"/>
    <w:pPr>
      <w:keepNext/>
      <w:keepLines/>
      <w:tabs>
        <w:tab w:val="left" w:pos="840"/>
      </w:tabs>
      <w:adjustRightInd w:val="0"/>
      <w:spacing w:before="240"/>
      <w:ind w:left="840" w:hanging="420"/>
      <w:jc w:val="left"/>
      <w:textAlignment w:val="baseline"/>
      <w:outlineLvl w:val="1"/>
    </w:pPr>
    <w:rPr>
      <w:rFonts w:ascii="宋体" w:eastAsia="宋体" w:hAnsi="宋体" w:cs="Times New Roman"/>
      <w:b/>
      <w:bCs/>
      <w:color w:val="000000"/>
      <w:kern w:val="0"/>
      <w:szCs w:val="20"/>
    </w:rPr>
  </w:style>
  <w:style w:type="paragraph" w:customStyle="1" w:styleId="Char12">
    <w:name w:val="Char1"/>
    <w:basedOn w:val="a"/>
    <w:qFormat/>
    <w:rsid w:val="00261CDF"/>
    <w:pPr>
      <w:widowControl/>
      <w:spacing w:after="160" w:line="240" w:lineRule="exact"/>
      <w:jc w:val="left"/>
    </w:pPr>
    <w:rPr>
      <w:rFonts w:ascii="Verdana" w:eastAsia="宋体" w:hAnsi="Verdana" w:cs="Times New Roman"/>
      <w:kern w:val="0"/>
      <w:sz w:val="20"/>
      <w:szCs w:val="20"/>
      <w:lang w:eastAsia="en-US"/>
    </w:rPr>
  </w:style>
  <w:style w:type="paragraph" w:customStyle="1" w:styleId="Default">
    <w:name w:val="Default"/>
    <w:qFormat/>
    <w:rsid w:val="00261CDF"/>
    <w:pPr>
      <w:widowControl w:val="0"/>
      <w:autoSpaceDE w:val="0"/>
      <w:autoSpaceDN w:val="0"/>
      <w:adjustRightInd w:val="0"/>
    </w:pPr>
    <w:rPr>
      <w:rFonts w:ascii="黑体" w:eastAsia="黑体"/>
    </w:rPr>
  </w:style>
  <w:style w:type="paragraph" w:customStyle="1" w:styleId="15">
    <w:name w:val="1"/>
    <w:basedOn w:val="a"/>
    <w:qFormat/>
    <w:rsid w:val="00261CDF"/>
    <w:pPr>
      <w:spacing w:afterLines="50" w:line="360" w:lineRule="auto"/>
    </w:pPr>
    <w:rPr>
      <w:rFonts w:ascii="宋体" w:eastAsia="宋体" w:hAnsi="宋体" w:cs="Times New Roman"/>
      <w:b/>
      <w:sz w:val="30"/>
      <w:szCs w:val="21"/>
    </w:rPr>
  </w:style>
  <w:style w:type="paragraph" w:customStyle="1" w:styleId="26">
    <w:name w:val="样式 标题 2 + 宋体 五号 行距: 单倍行距"/>
    <w:basedOn w:val="2"/>
    <w:qFormat/>
    <w:rsid w:val="00261CDF"/>
    <w:pPr>
      <w:tabs>
        <w:tab w:val="left" w:pos="2175"/>
      </w:tabs>
      <w:adjustRightInd w:val="0"/>
      <w:spacing w:before="260" w:after="260" w:line="240" w:lineRule="auto"/>
      <w:ind w:left="2175" w:hanging="1275"/>
      <w:jc w:val="left"/>
      <w:textAlignment w:val="baseline"/>
    </w:pPr>
    <w:rPr>
      <w:rFonts w:ascii="宋体" w:hAnsi="宋体"/>
      <w:kern w:val="0"/>
      <w:sz w:val="21"/>
      <w:szCs w:val="20"/>
    </w:rPr>
  </w:style>
  <w:style w:type="paragraph" w:customStyle="1" w:styleId="16">
    <w:name w:val="标题 1 +"/>
    <w:basedOn w:val="1"/>
    <w:next w:val="a"/>
    <w:qFormat/>
    <w:rsid w:val="00261CDF"/>
    <w:pPr>
      <w:keepLines/>
      <w:spacing w:line="600" w:lineRule="auto"/>
    </w:pPr>
    <w:rPr>
      <w:rFonts w:eastAsia="黑体"/>
      <w:kern w:val="0"/>
      <w:szCs w:val="32"/>
    </w:rPr>
  </w:style>
  <w:style w:type="paragraph" w:customStyle="1" w:styleId="2TimesNewRoman5020">
    <w:name w:val="样式 标题 2 + Times New Roman 四号 非加粗 段前: 5 磅 段后: 0 磅 行距: 固定值 20..."/>
    <w:basedOn w:val="2"/>
    <w:qFormat/>
    <w:rsid w:val="00261CDF"/>
    <w:pPr>
      <w:spacing w:before="100" w:line="400" w:lineRule="exact"/>
    </w:pPr>
    <w:rPr>
      <w:rFonts w:ascii="Times New Roman" w:eastAsia="黑体" w:hAnsi="Times New Roman"/>
      <w:b w:val="0"/>
      <w:bCs w:val="0"/>
      <w:sz w:val="28"/>
      <w:szCs w:val="20"/>
    </w:rPr>
  </w:style>
  <w:style w:type="paragraph" w:customStyle="1" w:styleId="p15">
    <w:name w:val="p15"/>
    <w:basedOn w:val="a"/>
    <w:qFormat/>
    <w:rsid w:val="00261CDF"/>
    <w:pPr>
      <w:widowControl/>
      <w:spacing w:line="220" w:lineRule="atLeast"/>
      <w:jc w:val="center"/>
    </w:pPr>
    <w:rPr>
      <w:rFonts w:ascii="仿宋_GB2312" w:eastAsia="仿宋_GB2312" w:hAnsi="宋体" w:cs="宋体"/>
      <w:kern w:val="0"/>
      <w:szCs w:val="21"/>
    </w:rPr>
  </w:style>
  <w:style w:type="paragraph" w:customStyle="1" w:styleId="Char1CharCharCharCharCharCharChar1CharCharChar">
    <w:name w:val="Char1 Char Char Char 字元 Char Char 字元 Char 字元 Char1 Char Char Char"/>
    <w:basedOn w:val="a"/>
    <w:qFormat/>
    <w:rsid w:val="00261CDF"/>
    <w:rPr>
      <w:rFonts w:ascii="Times New Roman" w:eastAsia="宋体" w:hAnsi="Times New Roman" w:cs="Times New Roman"/>
      <w:szCs w:val="20"/>
    </w:rPr>
  </w:style>
  <w:style w:type="paragraph" w:customStyle="1" w:styleId="p16">
    <w:name w:val="p16"/>
    <w:basedOn w:val="a"/>
    <w:qFormat/>
    <w:rsid w:val="00261CDF"/>
    <w:pPr>
      <w:widowControl/>
      <w:jc w:val="left"/>
    </w:pPr>
    <w:rPr>
      <w:rFonts w:ascii="Times New Roman" w:eastAsia="宋体" w:hAnsi="Times New Roman" w:cs="Times New Roman"/>
      <w:kern w:val="0"/>
      <w:szCs w:val="21"/>
    </w:rPr>
  </w:style>
  <w:style w:type="paragraph" w:customStyle="1" w:styleId="xl31">
    <w:name w:val="xl31"/>
    <w:basedOn w:val="a"/>
    <w:qFormat/>
    <w:rsid w:val="00261CDF"/>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4"/>
      <w:szCs w:val="24"/>
    </w:rPr>
  </w:style>
  <w:style w:type="paragraph" w:customStyle="1" w:styleId="Blockquote">
    <w:name w:val="Blockquote"/>
    <w:basedOn w:val="a"/>
    <w:qFormat/>
    <w:rsid w:val="00261CDF"/>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CharChar">
    <w:name w:val="Char Char"/>
    <w:basedOn w:val="a"/>
    <w:qFormat/>
    <w:rsid w:val="00261CDF"/>
    <w:pPr>
      <w:widowControl/>
      <w:spacing w:after="160" w:line="240" w:lineRule="exact"/>
      <w:jc w:val="left"/>
    </w:pPr>
    <w:rPr>
      <w:rFonts w:ascii="Verdana" w:eastAsia="仿宋_GB2312" w:hAnsi="Verdana" w:cs="Times New Roman"/>
      <w:kern w:val="0"/>
      <w:sz w:val="24"/>
      <w:szCs w:val="20"/>
      <w:lang w:eastAsia="en-US"/>
    </w:rPr>
  </w:style>
  <w:style w:type="paragraph" w:customStyle="1" w:styleId="xl25">
    <w:name w:val="xl25"/>
    <w:basedOn w:val="a"/>
    <w:qFormat/>
    <w:rsid w:val="00261CDF"/>
    <w:pPr>
      <w:widowControl/>
      <w:pBdr>
        <w:left w:val="single" w:sz="4" w:space="0" w:color="auto"/>
        <w:bottom w:val="single" w:sz="4" w:space="0" w:color="auto"/>
        <w:right w:val="double" w:sz="6" w:space="0" w:color="auto"/>
      </w:pBdr>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CharCharChar1Char">
    <w:name w:val="Char Char Char1 Char"/>
    <w:basedOn w:val="a"/>
    <w:qFormat/>
    <w:rsid w:val="00261CDF"/>
    <w:pPr>
      <w:tabs>
        <w:tab w:val="left" w:pos="360"/>
      </w:tabs>
      <w:snapToGrid w:val="0"/>
      <w:spacing w:line="360" w:lineRule="auto"/>
    </w:pPr>
    <w:rPr>
      <w:rFonts w:ascii="Times New Roman" w:eastAsia="仿宋_GB2312" w:hAnsi="Times New Roman" w:cs="宋体"/>
      <w:sz w:val="24"/>
      <w:szCs w:val="24"/>
    </w:rPr>
  </w:style>
  <w:style w:type="paragraph" w:customStyle="1" w:styleId="1CharCharCharChar">
    <w:name w:val="1 Char Char Char Char"/>
    <w:basedOn w:val="a"/>
    <w:qFormat/>
    <w:rsid w:val="00261CDF"/>
    <w:rPr>
      <w:rFonts w:ascii="Times New Roman" w:eastAsia="宋体" w:hAnsi="Times New Roman" w:cs="Times New Roman"/>
      <w:szCs w:val="24"/>
    </w:rPr>
  </w:style>
  <w:style w:type="character" w:customStyle="1" w:styleId="p0CharChar">
    <w:name w:val="p0 Char Char"/>
    <w:qFormat/>
    <w:rsid w:val="00261CDF"/>
    <w:rPr>
      <w:rFonts w:eastAsia="宋体"/>
      <w:kern w:val="2"/>
      <w:sz w:val="21"/>
      <w:szCs w:val="21"/>
      <w:lang w:val="en-US" w:eastAsia="zh-CN" w:bidi="ar-SA"/>
    </w:rPr>
  </w:style>
  <w:style w:type="character" w:customStyle="1" w:styleId="4CharChar">
    <w:name w:val="标题 4 Char Char"/>
    <w:qFormat/>
    <w:rsid w:val="00261CDF"/>
    <w:rPr>
      <w:rFonts w:ascii="Arial" w:eastAsia="宋体" w:hAnsi="Arial"/>
      <w:b/>
      <w:bCs/>
      <w:kern w:val="2"/>
      <w:sz w:val="21"/>
      <w:szCs w:val="28"/>
      <w:lang w:val="en-US" w:eastAsia="zh-CN" w:bidi="ar-SA"/>
    </w:rPr>
  </w:style>
  <w:style w:type="character" w:customStyle="1" w:styleId="CharChar15">
    <w:name w:val="Char Char15"/>
    <w:qFormat/>
    <w:rsid w:val="00261CDF"/>
    <w:rPr>
      <w:b/>
      <w:bCs/>
      <w:sz w:val="24"/>
      <w:szCs w:val="24"/>
    </w:rPr>
  </w:style>
  <w:style w:type="character" w:customStyle="1" w:styleId="CharChar0">
    <w:name w:val="批注文字 Char Char"/>
    <w:qFormat/>
    <w:rsid w:val="00261CDF"/>
    <w:rPr>
      <w:kern w:val="2"/>
      <w:sz w:val="21"/>
      <w:szCs w:val="24"/>
      <w:lang w:bidi="ar-SA"/>
    </w:rPr>
  </w:style>
  <w:style w:type="paragraph" w:customStyle="1" w:styleId="17">
    <w:name w:val="修订1"/>
    <w:qFormat/>
    <w:rsid w:val="00261CDF"/>
    <w:rPr>
      <w:kern w:val="2"/>
      <w:sz w:val="21"/>
      <w:szCs w:val="24"/>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
    <w:qFormat/>
    <w:rsid w:val="00261CDF"/>
    <w:rPr>
      <w:rFonts w:ascii="Times New Roman" w:eastAsia="宋体" w:hAnsi="Times New Roman" w:cs="Times New Roman"/>
      <w:szCs w:val="24"/>
    </w:rPr>
  </w:style>
  <w:style w:type="character" w:customStyle="1" w:styleId="aff">
    <w:name w:val="标题字符"/>
    <w:basedOn w:val="a0"/>
    <w:link w:val="afe"/>
    <w:qFormat/>
    <w:rsid w:val="00261CDF"/>
    <w:rPr>
      <w:rFonts w:ascii="Cambria" w:eastAsia="宋体" w:hAnsi="Cambria" w:cs="Times New Roman"/>
      <w:b/>
      <w:sz w:val="32"/>
      <w:szCs w:val="24"/>
    </w:rPr>
  </w:style>
  <w:style w:type="paragraph" w:customStyle="1" w:styleId="NewNewNew">
    <w:name w:val="正文 New New New"/>
    <w:qFormat/>
    <w:rsid w:val="00261CDF"/>
    <w:pPr>
      <w:widowControl w:val="0"/>
      <w:jc w:val="both"/>
    </w:pPr>
    <w:rPr>
      <w:kern w:val="2"/>
      <w:sz w:val="21"/>
      <w:szCs w:val="24"/>
    </w:rPr>
  </w:style>
  <w:style w:type="paragraph" w:customStyle="1" w:styleId="37">
    <w:name w:val="标题3"/>
    <w:basedOn w:val="1"/>
    <w:qFormat/>
    <w:rsid w:val="00261CDF"/>
    <w:pPr>
      <w:spacing w:beforeLines="50" w:afterLines="50" w:line="400" w:lineRule="exact"/>
      <w:jc w:val="both"/>
    </w:pPr>
    <w:rPr>
      <w:rFonts w:ascii="宋体" w:hAnsi="宋体"/>
      <w:kern w:val="32"/>
      <w:szCs w:val="32"/>
    </w:rPr>
  </w:style>
  <w:style w:type="paragraph" w:customStyle="1" w:styleId="27">
    <w:name w:val="标题2"/>
    <w:basedOn w:val="afe"/>
    <w:qFormat/>
    <w:rsid w:val="00261CDF"/>
    <w:pPr>
      <w:spacing w:after="240"/>
      <w:jc w:val="left"/>
    </w:pPr>
    <w:rPr>
      <w:sz w:val="30"/>
    </w:rPr>
  </w:style>
  <w:style w:type="character" w:customStyle="1" w:styleId="33">
    <w:name w:val="正文文本 3字符"/>
    <w:basedOn w:val="a0"/>
    <w:link w:val="32"/>
    <w:qFormat/>
    <w:rsid w:val="00261CDF"/>
    <w:rPr>
      <w:rFonts w:ascii="宋体" w:eastAsia="宋体" w:hAnsi="Times New Roman" w:cs="Times New Roman"/>
      <w:color w:val="000000"/>
      <w:kern w:val="0"/>
      <w:sz w:val="24"/>
      <w:szCs w:val="20"/>
    </w:rPr>
  </w:style>
  <w:style w:type="paragraph" w:customStyle="1" w:styleId="aff8">
    <w:name w:val="表正文"/>
    <w:qFormat/>
    <w:rsid w:val="00261CDF"/>
    <w:pPr>
      <w:widowControl w:val="0"/>
      <w:ind w:leftChars="350" w:left="840"/>
      <w:jc w:val="both"/>
      <w:outlineLvl w:val="0"/>
    </w:pPr>
    <w:rPr>
      <w:rFonts w:ascii="宋体"/>
      <w:b/>
      <w:sz w:val="24"/>
    </w:rPr>
  </w:style>
  <w:style w:type="paragraph" w:customStyle="1" w:styleId="Char1CharCharChar">
    <w:name w:val="Char1 Char Char Char"/>
    <w:basedOn w:val="a"/>
    <w:qFormat/>
    <w:rsid w:val="00261CDF"/>
    <w:pPr>
      <w:widowControl/>
      <w:spacing w:after="160" w:line="240" w:lineRule="exact"/>
      <w:jc w:val="left"/>
    </w:pPr>
    <w:rPr>
      <w:rFonts w:ascii="Times New Roman" w:eastAsia="宋体" w:hAnsi="Times New Roman" w:cs="Times New Roman"/>
      <w:kern w:val="0"/>
      <w:sz w:val="24"/>
      <w:szCs w:val="20"/>
    </w:rPr>
  </w:style>
  <w:style w:type="paragraph" w:customStyle="1" w:styleId="Char1CharCharCharCharCharCharCharCharChar">
    <w:name w:val="Char1 Char Char Char Char Char Char Char Char Char"/>
    <w:basedOn w:val="a"/>
    <w:qFormat/>
    <w:rsid w:val="00261CDF"/>
    <w:rPr>
      <w:rFonts w:ascii="Times New Roman" w:eastAsia="宋体" w:hAnsi="Times New Roman" w:cs="Times New Roman"/>
      <w:szCs w:val="20"/>
    </w:rPr>
  </w:style>
  <w:style w:type="paragraph" w:customStyle="1" w:styleId="CharChar1CharCharCharCharCharCharChar">
    <w:name w:val="Char Char1 Char Char Char Char Char Char Char"/>
    <w:basedOn w:val="a"/>
    <w:qFormat/>
    <w:rsid w:val="00261CDF"/>
    <w:pPr>
      <w:widowControl/>
      <w:spacing w:after="160" w:line="240" w:lineRule="exact"/>
      <w:jc w:val="left"/>
    </w:pPr>
    <w:rPr>
      <w:rFonts w:ascii="Times New Roman" w:eastAsia="宋体" w:hAnsi="Times New Roman" w:cs="Times New Roman"/>
      <w:szCs w:val="24"/>
    </w:rPr>
  </w:style>
  <w:style w:type="character" w:customStyle="1" w:styleId="CharChar17">
    <w:name w:val="Char Char17"/>
    <w:basedOn w:val="a0"/>
    <w:qFormat/>
    <w:rsid w:val="00261CDF"/>
    <w:rPr>
      <w:rFonts w:ascii="宋体" w:eastAsia="宋体" w:hAnsi="Times New Roman"/>
      <w:b/>
      <w:sz w:val="28"/>
      <w:lang w:val="en-US" w:eastAsia="zh-CN" w:bidi="ar-SA"/>
    </w:rPr>
  </w:style>
  <w:style w:type="character" w:customStyle="1" w:styleId="CharChar16">
    <w:name w:val="Char Char16"/>
    <w:basedOn w:val="a0"/>
    <w:qFormat/>
    <w:rsid w:val="00261CDF"/>
    <w:rPr>
      <w:rFonts w:ascii="宋体" w:eastAsia="宋体" w:hAnsi="Times New Roman"/>
      <w:b/>
      <w:sz w:val="24"/>
      <w:lang w:val="en-US" w:eastAsia="zh-CN" w:bidi="ar-SA"/>
    </w:rPr>
  </w:style>
  <w:style w:type="character" w:customStyle="1" w:styleId="CharChar14">
    <w:name w:val="Char Char14"/>
    <w:basedOn w:val="a0"/>
    <w:qFormat/>
    <w:rsid w:val="00261CDF"/>
    <w:rPr>
      <w:rFonts w:ascii="Arial" w:eastAsia="黑体" w:hAnsi="Arial"/>
      <w:b/>
      <w:bCs/>
      <w:sz w:val="28"/>
      <w:szCs w:val="28"/>
      <w:lang w:val="en-US" w:eastAsia="zh-CN" w:bidi="ar-SA"/>
    </w:rPr>
  </w:style>
  <w:style w:type="character" w:customStyle="1" w:styleId="Char13">
    <w:name w:val="标题 Char1"/>
    <w:basedOn w:val="a0"/>
    <w:qFormat/>
    <w:rsid w:val="00261CDF"/>
    <w:rPr>
      <w:rFonts w:ascii="Cambria" w:eastAsia="宋体" w:hAnsi="Cambria" w:cs="Times New Roman"/>
      <w:b/>
      <w:bCs/>
      <w:sz w:val="32"/>
      <w:szCs w:val="32"/>
    </w:rPr>
  </w:style>
  <w:style w:type="character" w:customStyle="1" w:styleId="bdsmore9">
    <w:name w:val="bds_more9"/>
    <w:basedOn w:val="a0"/>
    <w:qFormat/>
    <w:rsid w:val="00261CDF"/>
    <w:rPr>
      <w:rFonts w:ascii="Times New Roman" w:eastAsia="宋体" w:hAnsi="Times New Roman"/>
    </w:rPr>
  </w:style>
  <w:style w:type="character" w:customStyle="1" w:styleId="sidecatalog-dot1">
    <w:name w:val="sidecatalog-dot1"/>
    <w:basedOn w:val="a0"/>
    <w:qFormat/>
    <w:rsid w:val="00261CDF"/>
    <w:rPr>
      <w:rFonts w:ascii="Times New Roman" w:eastAsia="宋体" w:hAnsi="Times New Roman"/>
    </w:rPr>
  </w:style>
  <w:style w:type="character" w:customStyle="1" w:styleId="plus">
    <w:name w:val="plus"/>
    <w:basedOn w:val="a0"/>
    <w:qFormat/>
    <w:rsid w:val="00261CDF"/>
    <w:rPr>
      <w:rFonts w:ascii="Times New Roman" w:eastAsia="宋体" w:hAnsi="Times New Roman"/>
      <w:b/>
      <w:vanish/>
      <w:color w:val="1F8DEF"/>
      <w:sz w:val="24"/>
      <w:szCs w:val="24"/>
    </w:rPr>
  </w:style>
  <w:style w:type="character" w:customStyle="1" w:styleId="bdsnopic">
    <w:name w:val="bds_nopic"/>
    <w:basedOn w:val="a0"/>
    <w:qFormat/>
    <w:rsid w:val="00261CDF"/>
    <w:rPr>
      <w:rFonts w:ascii="Times New Roman" w:eastAsia="宋体" w:hAnsi="Times New Roman"/>
    </w:rPr>
  </w:style>
  <w:style w:type="character" w:customStyle="1" w:styleId="FontStyle127">
    <w:name w:val="Font Style127"/>
    <w:basedOn w:val="a0"/>
    <w:unhideWhenUsed/>
    <w:qFormat/>
    <w:rsid w:val="00261CDF"/>
    <w:rPr>
      <w:rFonts w:ascii="Times New Roman" w:eastAsia="Times New Roman" w:hAnsi="Times New Roman" w:hint="eastAsia"/>
      <w:sz w:val="20"/>
    </w:rPr>
  </w:style>
  <w:style w:type="character" w:customStyle="1" w:styleId="bdsnopic1">
    <w:name w:val="bds_nopic1"/>
    <w:basedOn w:val="a0"/>
    <w:qFormat/>
    <w:rsid w:val="00261CDF"/>
    <w:rPr>
      <w:rFonts w:ascii="Times New Roman" w:eastAsia="宋体" w:hAnsi="Times New Roman"/>
    </w:rPr>
  </w:style>
  <w:style w:type="character" w:customStyle="1" w:styleId="bdsnopic2">
    <w:name w:val="bds_nopic2"/>
    <w:basedOn w:val="a0"/>
    <w:qFormat/>
    <w:rsid w:val="00261CDF"/>
    <w:rPr>
      <w:rFonts w:ascii="Times New Roman" w:eastAsia="宋体" w:hAnsi="Times New Roman"/>
    </w:rPr>
  </w:style>
  <w:style w:type="character" w:customStyle="1" w:styleId="sort">
    <w:name w:val="sort"/>
    <w:basedOn w:val="a0"/>
    <w:qFormat/>
    <w:rsid w:val="00261CDF"/>
    <w:rPr>
      <w:rFonts w:ascii="Times New Roman" w:eastAsia="宋体" w:hAnsi="Times New Roman"/>
      <w:color w:val="FFFFFF"/>
      <w:bdr w:val="single" w:sz="24" w:space="0" w:color="auto"/>
    </w:rPr>
  </w:style>
  <w:style w:type="character" w:customStyle="1" w:styleId="sidecatalog-dot">
    <w:name w:val="sidecatalog-dot"/>
    <w:basedOn w:val="a0"/>
    <w:qFormat/>
    <w:rsid w:val="00261CDF"/>
    <w:rPr>
      <w:rFonts w:ascii="Times New Roman" w:eastAsia="宋体" w:hAnsi="Times New Roman"/>
    </w:rPr>
  </w:style>
  <w:style w:type="character" w:customStyle="1" w:styleId="FontStyle133">
    <w:name w:val="Font Style133"/>
    <w:basedOn w:val="a0"/>
    <w:unhideWhenUsed/>
    <w:qFormat/>
    <w:rsid w:val="00261CDF"/>
    <w:rPr>
      <w:rFonts w:ascii="宋体" w:eastAsia="宋体" w:hAnsi="宋体" w:hint="eastAsia"/>
      <w:spacing w:val="30"/>
      <w:sz w:val="24"/>
    </w:rPr>
  </w:style>
  <w:style w:type="character" w:customStyle="1" w:styleId="FontStyle122">
    <w:name w:val="Font Style122"/>
    <w:basedOn w:val="a0"/>
    <w:unhideWhenUsed/>
    <w:qFormat/>
    <w:rsid w:val="00261CDF"/>
    <w:rPr>
      <w:rFonts w:ascii="宋体" w:eastAsia="宋体" w:hAnsi="宋体" w:hint="eastAsia"/>
      <w:spacing w:val="20"/>
      <w:sz w:val="24"/>
    </w:rPr>
  </w:style>
  <w:style w:type="character" w:customStyle="1" w:styleId="FontStyle124">
    <w:name w:val="Font Style124"/>
    <w:basedOn w:val="a0"/>
    <w:unhideWhenUsed/>
    <w:qFormat/>
    <w:rsid w:val="00261CDF"/>
    <w:rPr>
      <w:rFonts w:ascii="宋体" w:eastAsia="宋体" w:hAnsi="宋体" w:hint="eastAsia"/>
      <w:spacing w:val="30"/>
      <w:sz w:val="24"/>
    </w:rPr>
  </w:style>
  <w:style w:type="character" w:customStyle="1" w:styleId="bdsmore6">
    <w:name w:val="bds_more6"/>
    <w:basedOn w:val="a0"/>
    <w:qFormat/>
    <w:rsid w:val="00261CDF"/>
    <w:rPr>
      <w:rFonts w:ascii="宋体" w:eastAsia="宋体" w:hAnsi="宋体" w:cs="宋体" w:hint="eastAsia"/>
    </w:rPr>
  </w:style>
  <w:style w:type="character" w:customStyle="1" w:styleId="FontStyle119">
    <w:name w:val="Font Style119"/>
    <w:basedOn w:val="a0"/>
    <w:unhideWhenUsed/>
    <w:qFormat/>
    <w:rsid w:val="00261CDF"/>
    <w:rPr>
      <w:rFonts w:ascii="宋体" w:eastAsia="宋体" w:hAnsi="宋体" w:hint="eastAsia"/>
      <w:sz w:val="24"/>
    </w:rPr>
  </w:style>
  <w:style w:type="character" w:customStyle="1" w:styleId="sort1">
    <w:name w:val="sort1"/>
    <w:basedOn w:val="a0"/>
    <w:qFormat/>
    <w:rsid w:val="00261CDF"/>
    <w:rPr>
      <w:rFonts w:ascii="Times New Roman" w:eastAsia="宋体" w:hAnsi="Times New Roman"/>
    </w:rPr>
  </w:style>
  <w:style w:type="character" w:customStyle="1" w:styleId="sidecatalog-index2">
    <w:name w:val="sidecatalog-index2"/>
    <w:basedOn w:val="a0"/>
    <w:qFormat/>
    <w:rsid w:val="00261CDF"/>
    <w:rPr>
      <w:rFonts w:ascii="Arail" w:eastAsia="Arail" w:hAnsi="Arail" w:cs="Arail"/>
      <w:color w:val="999999"/>
      <w:sz w:val="21"/>
      <w:szCs w:val="21"/>
    </w:rPr>
  </w:style>
  <w:style w:type="character" w:customStyle="1" w:styleId="bdsmore8">
    <w:name w:val="bds_more8"/>
    <w:basedOn w:val="a0"/>
    <w:qFormat/>
    <w:rsid w:val="00261CDF"/>
    <w:rPr>
      <w:rFonts w:ascii="Times New Roman" w:eastAsia="宋体" w:hAnsi="Times New Roman"/>
    </w:rPr>
  </w:style>
  <w:style w:type="character" w:customStyle="1" w:styleId="desc">
    <w:name w:val="desc"/>
    <w:basedOn w:val="a0"/>
    <w:qFormat/>
    <w:rsid w:val="00261CDF"/>
    <w:rPr>
      <w:rFonts w:ascii="Times New Roman" w:eastAsia="宋体" w:hAnsi="Times New Roman"/>
      <w:color w:val="000000"/>
      <w:sz w:val="18"/>
      <w:szCs w:val="18"/>
    </w:rPr>
  </w:style>
  <w:style w:type="character" w:customStyle="1" w:styleId="FontStyle117">
    <w:name w:val="Font Style117"/>
    <w:basedOn w:val="a0"/>
    <w:unhideWhenUsed/>
    <w:qFormat/>
    <w:rsid w:val="00261CDF"/>
    <w:rPr>
      <w:rFonts w:ascii="宋体" w:eastAsia="宋体" w:hAnsi="宋体" w:hint="eastAsia"/>
      <w:spacing w:val="20"/>
      <w:sz w:val="24"/>
    </w:rPr>
  </w:style>
  <w:style w:type="character" w:customStyle="1" w:styleId="FontStyle121">
    <w:name w:val="Font Style121"/>
    <w:basedOn w:val="a0"/>
    <w:unhideWhenUsed/>
    <w:qFormat/>
    <w:rsid w:val="00261CDF"/>
    <w:rPr>
      <w:rFonts w:ascii="宋体" w:eastAsia="宋体" w:hAnsi="宋体" w:hint="eastAsia"/>
      <w:spacing w:val="-10"/>
      <w:sz w:val="30"/>
    </w:rPr>
  </w:style>
  <w:style w:type="character" w:customStyle="1" w:styleId="sidecatalog-index1">
    <w:name w:val="sidecatalog-index1"/>
    <w:basedOn w:val="a0"/>
    <w:qFormat/>
    <w:rsid w:val="00261CDF"/>
    <w:rPr>
      <w:rFonts w:ascii="Arial" w:eastAsia="宋体" w:hAnsi="Arial" w:cs="Arial"/>
      <w:b/>
      <w:color w:val="999999"/>
      <w:sz w:val="21"/>
      <w:szCs w:val="21"/>
    </w:rPr>
  </w:style>
  <w:style w:type="character" w:customStyle="1" w:styleId="bdsmore10">
    <w:name w:val="bds_more10"/>
    <w:basedOn w:val="a0"/>
    <w:qFormat/>
    <w:rsid w:val="00261CDF"/>
    <w:rPr>
      <w:rFonts w:ascii="Times New Roman" w:eastAsia="宋体" w:hAnsi="Times New Roman"/>
    </w:rPr>
  </w:style>
  <w:style w:type="character" w:customStyle="1" w:styleId="polysemyred">
    <w:name w:val="polysemyred"/>
    <w:basedOn w:val="a0"/>
    <w:qFormat/>
    <w:rsid w:val="00261CDF"/>
    <w:rPr>
      <w:rFonts w:ascii="Times New Roman" w:eastAsia="宋体" w:hAnsi="Times New Roman"/>
      <w:color w:val="FF6666"/>
      <w:sz w:val="18"/>
      <w:szCs w:val="18"/>
    </w:rPr>
  </w:style>
  <w:style w:type="character" w:customStyle="1" w:styleId="FontStyle123">
    <w:name w:val="Font Style123"/>
    <w:basedOn w:val="a0"/>
    <w:unhideWhenUsed/>
    <w:qFormat/>
    <w:rsid w:val="00261CDF"/>
    <w:rPr>
      <w:rFonts w:ascii="宋体" w:eastAsia="宋体" w:hAnsi="宋体" w:hint="eastAsia"/>
      <w:b/>
      <w:sz w:val="32"/>
    </w:rPr>
  </w:style>
  <w:style w:type="character" w:customStyle="1" w:styleId="FontStyle125">
    <w:name w:val="Font Style125"/>
    <w:basedOn w:val="a0"/>
    <w:unhideWhenUsed/>
    <w:qFormat/>
    <w:rsid w:val="00261CDF"/>
    <w:rPr>
      <w:rFonts w:ascii="宋体" w:eastAsia="宋体" w:hAnsi="宋体" w:hint="eastAsia"/>
      <w:b/>
      <w:sz w:val="26"/>
    </w:rPr>
  </w:style>
  <w:style w:type="character" w:customStyle="1" w:styleId="FontStyle104">
    <w:name w:val="Font Style104"/>
    <w:basedOn w:val="a0"/>
    <w:unhideWhenUsed/>
    <w:qFormat/>
    <w:rsid w:val="00261CDF"/>
    <w:rPr>
      <w:rFonts w:ascii="宋体" w:eastAsia="宋体" w:hAnsi="宋体" w:hint="eastAsia"/>
      <w:spacing w:val="30"/>
      <w:sz w:val="18"/>
    </w:rPr>
  </w:style>
  <w:style w:type="character" w:customStyle="1" w:styleId="FontStyle126">
    <w:name w:val="Font Style126"/>
    <w:basedOn w:val="a0"/>
    <w:unhideWhenUsed/>
    <w:qFormat/>
    <w:rsid w:val="00261CDF"/>
    <w:rPr>
      <w:rFonts w:ascii="宋体" w:eastAsia="宋体" w:hAnsi="宋体" w:hint="eastAsia"/>
      <w:b/>
      <w:spacing w:val="-30"/>
      <w:sz w:val="28"/>
    </w:rPr>
  </w:style>
  <w:style w:type="character" w:customStyle="1" w:styleId="FontStyle116">
    <w:name w:val="Font Style116"/>
    <w:basedOn w:val="a0"/>
    <w:unhideWhenUsed/>
    <w:qFormat/>
    <w:rsid w:val="00261CDF"/>
    <w:rPr>
      <w:rFonts w:ascii="宋体" w:eastAsia="宋体" w:hAnsi="宋体" w:hint="eastAsia"/>
      <w:spacing w:val="-20"/>
      <w:sz w:val="24"/>
    </w:rPr>
  </w:style>
  <w:style w:type="character" w:customStyle="1" w:styleId="FontStyle90">
    <w:name w:val="Font Style90"/>
    <w:basedOn w:val="a0"/>
    <w:unhideWhenUsed/>
    <w:qFormat/>
    <w:rsid w:val="00261CDF"/>
    <w:rPr>
      <w:rFonts w:ascii="宋体" w:eastAsia="宋体" w:hAnsi="宋体" w:hint="eastAsia"/>
      <w:b/>
      <w:spacing w:val="-20"/>
      <w:sz w:val="40"/>
    </w:rPr>
  </w:style>
  <w:style w:type="character" w:customStyle="1" w:styleId="polysemyexp">
    <w:name w:val="polysemyexp"/>
    <w:basedOn w:val="a0"/>
    <w:qFormat/>
    <w:rsid w:val="00261CDF"/>
    <w:rPr>
      <w:rFonts w:ascii="Times New Roman" w:eastAsia="宋体" w:hAnsi="Times New Roman"/>
      <w:color w:val="AAAAAA"/>
      <w:sz w:val="18"/>
      <w:szCs w:val="18"/>
    </w:rPr>
  </w:style>
  <w:style w:type="character" w:customStyle="1" w:styleId="FontStyle94">
    <w:name w:val="Font Style94"/>
    <w:basedOn w:val="a0"/>
    <w:unhideWhenUsed/>
    <w:qFormat/>
    <w:rsid w:val="00261CDF"/>
    <w:rPr>
      <w:rFonts w:ascii="Times New Roman" w:eastAsia="Times New Roman" w:hAnsi="Times New Roman" w:hint="eastAsia"/>
      <w:sz w:val="28"/>
    </w:rPr>
  </w:style>
  <w:style w:type="character" w:customStyle="1" w:styleId="morelink-item">
    <w:name w:val="morelink-item"/>
    <w:basedOn w:val="a0"/>
    <w:qFormat/>
    <w:rsid w:val="00261CDF"/>
    <w:rPr>
      <w:rFonts w:ascii="Times New Roman" w:eastAsia="宋体" w:hAnsi="Times New Roman"/>
    </w:rPr>
  </w:style>
  <w:style w:type="character" w:customStyle="1" w:styleId="FontStyle131">
    <w:name w:val="Font Style131"/>
    <w:basedOn w:val="a0"/>
    <w:unhideWhenUsed/>
    <w:qFormat/>
    <w:rsid w:val="00261CDF"/>
    <w:rPr>
      <w:rFonts w:ascii="Times New Roman" w:eastAsia="Times New Roman" w:hAnsi="Times New Roman" w:hint="eastAsia"/>
      <w:sz w:val="18"/>
    </w:rPr>
  </w:style>
  <w:style w:type="character" w:customStyle="1" w:styleId="FontStyle128">
    <w:name w:val="Font Style128"/>
    <w:basedOn w:val="a0"/>
    <w:unhideWhenUsed/>
    <w:qFormat/>
    <w:rsid w:val="00261CDF"/>
    <w:rPr>
      <w:rFonts w:ascii="Times New Roman" w:eastAsia="Times New Roman" w:hAnsi="Times New Roman" w:hint="eastAsia"/>
      <w:sz w:val="16"/>
    </w:rPr>
  </w:style>
  <w:style w:type="character" w:customStyle="1" w:styleId="FontStyle105">
    <w:name w:val="Font Style105"/>
    <w:basedOn w:val="a0"/>
    <w:unhideWhenUsed/>
    <w:qFormat/>
    <w:rsid w:val="00261CDF"/>
    <w:rPr>
      <w:rFonts w:ascii="Times New Roman" w:eastAsia="Times New Roman" w:hAnsi="Times New Roman" w:hint="eastAsia"/>
      <w:w w:val="60"/>
      <w:sz w:val="26"/>
    </w:rPr>
  </w:style>
  <w:style w:type="character" w:customStyle="1" w:styleId="FontStyle86">
    <w:name w:val="Font Style86"/>
    <w:basedOn w:val="a0"/>
    <w:unhideWhenUsed/>
    <w:qFormat/>
    <w:rsid w:val="00261CDF"/>
    <w:rPr>
      <w:rFonts w:ascii="黑体" w:eastAsia="黑体" w:hAnsi="黑体" w:hint="eastAsia"/>
      <w:spacing w:val="10"/>
      <w:sz w:val="30"/>
    </w:rPr>
  </w:style>
  <w:style w:type="character" w:customStyle="1" w:styleId="FontStyle115">
    <w:name w:val="Font Style115"/>
    <w:basedOn w:val="a0"/>
    <w:unhideWhenUsed/>
    <w:qFormat/>
    <w:rsid w:val="00261CDF"/>
    <w:rPr>
      <w:rFonts w:ascii="Times New Roman" w:eastAsia="Times New Roman" w:hAnsi="Times New Roman" w:hint="eastAsia"/>
      <w:sz w:val="16"/>
    </w:rPr>
  </w:style>
  <w:style w:type="character" w:customStyle="1" w:styleId="bdsmore7">
    <w:name w:val="bds_more7"/>
    <w:basedOn w:val="a0"/>
    <w:qFormat/>
    <w:rsid w:val="00261CDF"/>
    <w:rPr>
      <w:rFonts w:ascii="Times New Roman" w:eastAsia="宋体" w:hAnsi="Times New Roman"/>
    </w:rPr>
  </w:style>
  <w:style w:type="character" w:customStyle="1" w:styleId="lemmatitleh12">
    <w:name w:val="lemmatitleh12"/>
    <w:basedOn w:val="a0"/>
    <w:qFormat/>
    <w:rsid w:val="00261CDF"/>
    <w:rPr>
      <w:rFonts w:ascii="Times New Roman" w:eastAsia="宋体" w:hAnsi="Times New Roman"/>
    </w:rPr>
  </w:style>
  <w:style w:type="character" w:customStyle="1" w:styleId="FontStyle134">
    <w:name w:val="Font Style134"/>
    <w:basedOn w:val="a0"/>
    <w:unhideWhenUsed/>
    <w:qFormat/>
    <w:rsid w:val="00261CDF"/>
    <w:rPr>
      <w:rFonts w:ascii="宋体" w:eastAsia="宋体" w:hAnsi="宋体" w:hint="eastAsia"/>
      <w:spacing w:val="20"/>
      <w:sz w:val="22"/>
    </w:rPr>
  </w:style>
  <w:style w:type="paragraph" w:customStyle="1" w:styleId="Style60">
    <w:name w:val="Style60"/>
    <w:basedOn w:val="a"/>
    <w:unhideWhenUsed/>
    <w:qFormat/>
    <w:rsid w:val="00261CDF"/>
    <w:pPr>
      <w:spacing w:line="566" w:lineRule="exact"/>
    </w:pPr>
    <w:rPr>
      <w:rFonts w:ascii="Times New Roman" w:eastAsia="宋体" w:hAnsi="Times New Roman" w:cs="Times New Roman"/>
      <w:szCs w:val="24"/>
    </w:rPr>
  </w:style>
  <w:style w:type="paragraph" w:customStyle="1" w:styleId="Style29">
    <w:name w:val="Style29"/>
    <w:basedOn w:val="a"/>
    <w:unhideWhenUsed/>
    <w:qFormat/>
    <w:rsid w:val="00261CDF"/>
    <w:pPr>
      <w:spacing w:line="547" w:lineRule="exact"/>
      <w:ind w:firstLine="547"/>
    </w:pPr>
    <w:rPr>
      <w:rFonts w:ascii="Times New Roman" w:eastAsia="宋体" w:hAnsi="Times New Roman" w:cs="Times New Roman"/>
      <w:szCs w:val="24"/>
    </w:rPr>
  </w:style>
  <w:style w:type="paragraph" w:customStyle="1" w:styleId="Style48">
    <w:name w:val="Style48"/>
    <w:basedOn w:val="a"/>
    <w:unhideWhenUsed/>
    <w:qFormat/>
    <w:rsid w:val="00261CDF"/>
    <w:pPr>
      <w:spacing w:line="542" w:lineRule="exact"/>
      <w:jc w:val="right"/>
    </w:pPr>
    <w:rPr>
      <w:rFonts w:ascii="Times New Roman" w:eastAsia="宋体" w:hAnsi="Times New Roman" w:cs="Times New Roman"/>
      <w:szCs w:val="24"/>
    </w:rPr>
  </w:style>
  <w:style w:type="paragraph" w:customStyle="1" w:styleId="Style81">
    <w:name w:val="Style81"/>
    <w:basedOn w:val="a"/>
    <w:unhideWhenUsed/>
    <w:qFormat/>
    <w:rsid w:val="00261CDF"/>
    <w:pPr>
      <w:spacing w:line="547" w:lineRule="exact"/>
    </w:pPr>
    <w:rPr>
      <w:rFonts w:ascii="Times New Roman" w:eastAsia="宋体" w:hAnsi="Times New Roman" w:cs="Times New Roman"/>
      <w:szCs w:val="24"/>
    </w:rPr>
  </w:style>
  <w:style w:type="paragraph" w:customStyle="1" w:styleId="Style15">
    <w:name w:val="Style15"/>
    <w:basedOn w:val="a"/>
    <w:unhideWhenUsed/>
    <w:qFormat/>
    <w:rsid w:val="00261CDF"/>
    <w:pPr>
      <w:spacing w:line="557" w:lineRule="exact"/>
      <w:ind w:firstLine="672"/>
    </w:pPr>
    <w:rPr>
      <w:rFonts w:ascii="Times New Roman" w:eastAsia="宋体" w:hAnsi="Times New Roman" w:cs="Times New Roman"/>
      <w:szCs w:val="24"/>
    </w:rPr>
  </w:style>
  <w:style w:type="paragraph" w:customStyle="1" w:styleId="Style71">
    <w:name w:val="Style71"/>
    <w:basedOn w:val="a"/>
    <w:unhideWhenUsed/>
    <w:qFormat/>
    <w:rsid w:val="00261CDF"/>
    <w:pPr>
      <w:spacing w:line="538" w:lineRule="exact"/>
      <w:ind w:firstLine="101"/>
    </w:pPr>
    <w:rPr>
      <w:rFonts w:ascii="Times New Roman" w:eastAsia="宋体" w:hAnsi="Times New Roman" w:cs="Times New Roman"/>
      <w:szCs w:val="24"/>
    </w:rPr>
  </w:style>
  <w:style w:type="paragraph" w:customStyle="1" w:styleId="Style67">
    <w:name w:val="Style67"/>
    <w:basedOn w:val="a"/>
    <w:unhideWhenUsed/>
    <w:qFormat/>
    <w:rsid w:val="00261CDF"/>
    <w:pPr>
      <w:spacing w:line="566" w:lineRule="exact"/>
      <w:ind w:firstLine="552"/>
    </w:pPr>
    <w:rPr>
      <w:rFonts w:ascii="Times New Roman" w:eastAsia="宋体" w:hAnsi="Times New Roman" w:cs="Times New Roman"/>
      <w:szCs w:val="24"/>
    </w:rPr>
  </w:style>
  <w:style w:type="paragraph" w:customStyle="1" w:styleId="Style21">
    <w:name w:val="Style21"/>
    <w:basedOn w:val="a"/>
    <w:unhideWhenUsed/>
    <w:qFormat/>
    <w:rsid w:val="00261CDF"/>
    <w:pPr>
      <w:spacing w:line="566" w:lineRule="exact"/>
      <w:ind w:firstLine="682"/>
    </w:pPr>
    <w:rPr>
      <w:rFonts w:ascii="Times New Roman" w:eastAsia="宋体" w:hAnsi="Times New Roman" w:cs="Times New Roman"/>
      <w:szCs w:val="24"/>
    </w:rPr>
  </w:style>
  <w:style w:type="paragraph" w:customStyle="1" w:styleId="Style9">
    <w:name w:val="Style9"/>
    <w:basedOn w:val="a"/>
    <w:unhideWhenUsed/>
    <w:qFormat/>
    <w:rsid w:val="00261CDF"/>
    <w:rPr>
      <w:rFonts w:ascii="Times New Roman" w:eastAsia="宋体" w:hAnsi="Times New Roman" w:cs="Times New Roman"/>
      <w:szCs w:val="24"/>
    </w:rPr>
  </w:style>
  <w:style w:type="paragraph" w:customStyle="1" w:styleId="Style54">
    <w:name w:val="Style54"/>
    <w:basedOn w:val="a"/>
    <w:unhideWhenUsed/>
    <w:qFormat/>
    <w:rsid w:val="00261CDF"/>
    <w:rPr>
      <w:rFonts w:ascii="Times New Roman" w:eastAsia="宋体" w:hAnsi="Times New Roman" w:cs="Times New Roman"/>
      <w:szCs w:val="24"/>
    </w:rPr>
  </w:style>
  <w:style w:type="paragraph" w:customStyle="1" w:styleId="Style44">
    <w:name w:val="Style44"/>
    <w:basedOn w:val="a"/>
    <w:unhideWhenUsed/>
    <w:qFormat/>
    <w:rsid w:val="00261CDF"/>
    <w:rPr>
      <w:rFonts w:ascii="Times New Roman" w:eastAsia="宋体" w:hAnsi="Times New Roman" w:cs="Times New Roman"/>
      <w:szCs w:val="24"/>
    </w:rPr>
  </w:style>
  <w:style w:type="paragraph" w:customStyle="1" w:styleId="Style36">
    <w:name w:val="Style36"/>
    <w:basedOn w:val="a"/>
    <w:unhideWhenUsed/>
    <w:qFormat/>
    <w:rsid w:val="00261CDF"/>
    <w:rPr>
      <w:rFonts w:ascii="Times New Roman" w:eastAsia="宋体" w:hAnsi="Times New Roman" w:cs="Times New Roman"/>
      <w:szCs w:val="24"/>
    </w:rPr>
  </w:style>
  <w:style w:type="paragraph" w:customStyle="1" w:styleId="Style58">
    <w:name w:val="Style58"/>
    <w:basedOn w:val="a"/>
    <w:unhideWhenUsed/>
    <w:qFormat/>
    <w:rsid w:val="00261CDF"/>
    <w:pPr>
      <w:spacing w:line="413" w:lineRule="exact"/>
    </w:pPr>
    <w:rPr>
      <w:rFonts w:ascii="Times New Roman" w:eastAsia="宋体" w:hAnsi="Times New Roman" w:cs="Times New Roman"/>
      <w:szCs w:val="24"/>
    </w:rPr>
  </w:style>
  <w:style w:type="paragraph" w:customStyle="1" w:styleId="Style65">
    <w:name w:val="Style65"/>
    <w:basedOn w:val="a"/>
    <w:unhideWhenUsed/>
    <w:qFormat/>
    <w:rsid w:val="00261CDF"/>
    <w:rPr>
      <w:rFonts w:ascii="Times New Roman" w:eastAsia="宋体" w:hAnsi="Times New Roman" w:cs="Times New Roman"/>
      <w:szCs w:val="24"/>
    </w:rPr>
  </w:style>
  <w:style w:type="paragraph" w:customStyle="1" w:styleId="Style76">
    <w:name w:val="Style76"/>
    <w:basedOn w:val="a"/>
    <w:unhideWhenUsed/>
    <w:qFormat/>
    <w:rsid w:val="00261CDF"/>
    <w:rPr>
      <w:rFonts w:ascii="Times New Roman" w:eastAsia="宋体" w:hAnsi="Times New Roman" w:cs="Times New Roman"/>
      <w:szCs w:val="24"/>
    </w:rPr>
  </w:style>
  <w:style w:type="paragraph" w:customStyle="1" w:styleId="Style23">
    <w:name w:val="Style23"/>
    <w:basedOn w:val="a"/>
    <w:unhideWhenUsed/>
    <w:qFormat/>
    <w:rsid w:val="00261CDF"/>
    <w:rPr>
      <w:rFonts w:ascii="Times New Roman" w:eastAsia="宋体" w:hAnsi="Times New Roman" w:cs="Times New Roman"/>
      <w:szCs w:val="24"/>
    </w:rPr>
  </w:style>
  <w:style w:type="paragraph" w:customStyle="1" w:styleId="Style4">
    <w:name w:val="Style4"/>
    <w:basedOn w:val="a"/>
    <w:unhideWhenUsed/>
    <w:qFormat/>
    <w:rsid w:val="00261CDF"/>
    <w:rPr>
      <w:rFonts w:ascii="Times New Roman" w:eastAsia="宋体" w:hAnsi="Times New Roman" w:cs="Times New Roman"/>
      <w:szCs w:val="24"/>
    </w:rPr>
  </w:style>
  <w:style w:type="paragraph" w:customStyle="1" w:styleId="Style64">
    <w:name w:val="Style64"/>
    <w:basedOn w:val="a"/>
    <w:unhideWhenUsed/>
    <w:qFormat/>
    <w:rsid w:val="00261CDF"/>
    <w:rPr>
      <w:rFonts w:ascii="Times New Roman" w:eastAsia="宋体" w:hAnsi="Times New Roman" w:cs="Times New Roman"/>
      <w:szCs w:val="24"/>
    </w:rPr>
  </w:style>
  <w:style w:type="paragraph" w:customStyle="1" w:styleId="Style56">
    <w:name w:val="Style56"/>
    <w:basedOn w:val="a"/>
    <w:unhideWhenUsed/>
    <w:qFormat/>
    <w:rsid w:val="00261CDF"/>
    <w:rPr>
      <w:rFonts w:ascii="Times New Roman" w:eastAsia="宋体" w:hAnsi="Times New Roman" w:cs="Times New Roman"/>
      <w:szCs w:val="24"/>
    </w:rPr>
  </w:style>
  <w:style w:type="paragraph" w:customStyle="1" w:styleId="Style61">
    <w:name w:val="Style61"/>
    <w:basedOn w:val="a"/>
    <w:unhideWhenUsed/>
    <w:qFormat/>
    <w:rsid w:val="00261CDF"/>
    <w:rPr>
      <w:rFonts w:ascii="Times New Roman" w:eastAsia="宋体" w:hAnsi="Times New Roman" w:cs="Times New Roman"/>
      <w:szCs w:val="24"/>
    </w:rPr>
  </w:style>
  <w:style w:type="paragraph" w:customStyle="1" w:styleId="Style16">
    <w:name w:val="Style16"/>
    <w:basedOn w:val="a"/>
    <w:unhideWhenUsed/>
    <w:qFormat/>
    <w:rsid w:val="00261CDF"/>
    <w:pPr>
      <w:jc w:val="right"/>
    </w:pPr>
    <w:rPr>
      <w:rFonts w:ascii="Times New Roman" w:eastAsia="宋体" w:hAnsi="Times New Roman" w:cs="Times New Roman"/>
      <w:szCs w:val="24"/>
    </w:rPr>
  </w:style>
  <w:style w:type="paragraph" w:customStyle="1" w:styleId="Style8">
    <w:name w:val="Style8"/>
    <w:basedOn w:val="a"/>
    <w:unhideWhenUsed/>
    <w:qFormat/>
    <w:rsid w:val="00261CDF"/>
    <w:pPr>
      <w:spacing w:line="566" w:lineRule="exact"/>
      <w:jc w:val="center"/>
    </w:pPr>
    <w:rPr>
      <w:rFonts w:ascii="Times New Roman" w:eastAsia="宋体" w:hAnsi="Times New Roman" w:cs="Times New Roman"/>
      <w:szCs w:val="24"/>
    </w:rPr>
  </w:style>
  <w:style w:type="paragraph" w:customStyle="1" w:styleId="Style5">
    <w:name w:val="Style5"/>
    <w:basedOn w:val="a"/>
    <w:unhideWhenUsed/>
    <w:qFormat/>
    <w:rsid w:val="00261CDF"/>
    <w:rPr>
      <w:rFonts w:ascii="Times New Roman" w:eastAsia="宋体" w:hAnsi="Times New Roman" w:cs="Times New Roman"/>
      <w:szCs w:val="24"/>
    </w:rPr>
  </w:style>
  <w:style w:type="paragraph" w:customStyle="1" w:styleId="Style80">
    <w:name w:val="Style80"/>
    <w:basedOn w:val="a"/>
    <w:unhideWhenUsed/>
    <w:qFormat/>
    <w:rsid w:val="00261CDF"/>
    <w:rPr>
      <w:rFonts w:ascii="Times New Roman" w:eastAsia="宋体" w:hAnsi="Times New Roman" w:cs="Times New Roman"/>
      <w:szCs w:val="24"/>
    </w:rPr>
  </w:style>
  <w:style w:type="paragraph" w:customStyle="1" w:styleId="Style27">
    <w:name w:val="Style27"/>
    <w:basedOn w:val="a"/>
    <w:unhideWhenUsed/>
    <w:qFormat/>
    <w:rsid w:val="00261CDF"/>
    <w:rPr>
      <w:rFonts w:ascii="Times New Roman" w:eastAsia="宋体" w:hAnsi="Times New Roman" w:cs="Times New Roman"/>
      <w:szCs w:val="24"/>
    </w:rPr>
  </w:style>
  <w:style w:type="paragraph" w:customStyle="1" w:styleId="Style70">
    <w:name w:val="Style70"/>
    <w:basedOn w:val="a"/>
    <w:unhideWhenUsed/>
    <w:qFormat/>
    <w:rsid w:val="00261CDF"/>
    <w:pPr>
      <w:spacing w:line="549" w:lineRule="exact"/>
      <w:ind w:firstLine="686"/>
    </w:pPr>
    <w:rPr>
      <w:rFonts w:ascii="Times New Roman" w:eastAsia="宋体" w:hAnsi="Times New Roman" w:cs="Times New Roman"/>
      <w:szCs w:val="24"/>
    </w:rPr>
  </w:style>
  <w:style w:type="paragraph" w:customStyle="1" w:styleId="Style63">
    <w:name w:val="Style63"/>
    <w:basedOn w:val="a"/>
    <w:unhideWhenUsed/>
    <w:qFormat/>
    <w:rsid w:val="00261CDF"/>
    <w:pPr>
      <w:spacing w:line="564" w:lineRule="exact"/>
      <w:ind w:firstLine="682"/>
    </w:pPr>
    <w:rPr>
      <w:rFonts w:ascii="Times New Roman" w:eastAsia="宋体" w:hAnsi="Times New Roman" w:cs="Times New Roman"/>
      <w:szCs w:val="24"/>
    </w:rPr>
  </w:style>
  <w:style w:type="paragraph" w:customStyle="1" w:styleId="Style41">
    <w:name w:val="Style41"/>
    <w:basedOn w:val="a"/>
    <w:unhideWhenUsed/>
    <w:qFormat/>
    <w:rsid w:val="00261CDF"/>
    <w:pPr>
      <w:spacing w:line="542" w:lineRule="exact"/>
      <w:ind w:firstLine="125"/>
    </w:pPr>
    <w:rPr>
      <w:rFonts w:ascii="Times New Roman" w:eastAsia="宋体" w:hAnsi="Times New Roman" w:cs="Times New Roman"/>
      <w:szCs w:val="24"/>
    </w:rPr>
  </w:style>
  <w:style w:type="paragraph" w:customStyle="1" w:styleId="Style46">
    <w:name w:val="Style46"/>
    <w:basedOn w:val="a"/>
    <w:unhideWhenUsed/>
    <w:qFormat/>
    <w:rsid w:val="00261CDF"/>
    <w:pPr>
      <w:spacing w:line="672" w:lineRule="exact"/>
    </w:pPr>
    <w:rPr>
      <w:rFonts w:ascii="Times New Roman" w:eastAsia="宋体" w:hAnsi="Times New Roman" w:cs="Times New Roman"/>
      <w:szCs w:val="24"/>
    </w:rPr>
  </w:style>
  <w:style w:type="paragraph" w:customStyle="1" w:styleId="Style11">
    <w:name w:val="Style11"/>
    <w:basedOn w:val="a"/>
    <w:unhideWhenUsed/>
    <w:qFormat/>
    <w:rsid w:val="00261CDF"/>
    <w:pPr>
      <w:spacing w:line="559" w:lineRule="exact"/>
      <w:ind w:firstLine="590"/>
    </w:pPr>
    <w:rPr>
      <w:rFonts w:ascii="Times New Roman" w:eastAsia="宋体" w:hAnsi="Times New Roman" w:cs="Times New Roman"/>
      <w:szCs w:val="24"/>
    </w:rPr>
  </w:style>
  <w:style w:type="paragraph" w:customStyle="1" w:styleId="Style72">
    <w:name w:val="Style72"/>
    <w:basedOn w:val="a"/>
    <w:unhideWhenUsed/>
    <w:qFormat/>
    <w:rsid w:val="00261CDF"/>
    <w:rPr>
      <w:rFonts w:ascii="Times New Roman" w:eastAsia="宋体" w:hAnsi="Times New Roman" w:cs="Times New Roman"/>
      <w:szCs w:val="24"/>
    </w:rPr>
  </w:style>
  <w:style w:type="paragraph" w:customStyle="1" w:styleId="Style74">
    <w:name w:val="Style74"/>
    <w:basedOn w:val="a"/>
    <w:unhideWhenUsed/>
    <w:qFormat/>
    <w:rsid w:val="00261CDF"/>
    <w:pPr>
      <w:spacing w:line="437" w:lineRule="exact"/>
    </w:pPr>
    <w:rPr>
      <w:rFonts w:ascii="Times New Roman" w:eastAsia="宋体" w:hAnsi="Times New Roman" w:cs="Times New Roman"/>
      <w:szCs w:val="24"/>
    </w:rPr>
  </w:style>
  <w:style w:type="paragraph" w:customStyle="1" w:styleId="Style77">
    <w:name w:val="Style77"/>
    <w:basedOn w:val="a"/>
    <w:unhideWhenUsed/>
    <w:qFormat/>
    <w:rsid w:val="00261CDF"/>
    <w:rPr>
      <w:rFonts w:ascii="Times New Roman" w:eastAsia="宋体" w:hAnsi="Times New Roman" w:cs="Times New Roman"/>
      <w:szCs w:val="24"/>
    </w:rPr>
  </w:style>
  <w:style w:type="paragraph" w:customStyle="1" w:styleId="Style68">
    <w:name w:val="Style68"/>
    <w:basedOn w:val="a"/>
    <w:unhideWhenUsed/>
    <w:qFormat/>
    <w:rsid w:val="00261CDF"/>
    <w:pPr>
      <w:spacing w:line="547" w:lineRule="exact"/>
    </w:pPr>
    <w:rPr>
      <w:rFonts w:ascii="Times New Roman" w:eastAsia="宋体" w:hAnsi="Times New Roman" w:cs="Times New Roman"/>
      <w:szCs w:val="24"/>
    </w:rPr>
  </w:style>
  <w:style w:type="paragraph" w:customStyle="1" w:styleId="Style59">
    <w:name w:val="Style59"/>
    <w:basedOn w:val="a"/>
    <w:unhideWhenUsed/>
    <w:qFormat/>
    <w:rsid w:val="00261CDF"/>
    <w:rPr>
      <w:rFonts w:ascii="Times New Roman" w:eastAsia="宋体" w:hAnsi="Times New Roman" w:cs="Times New Roman"/>
      <w:szCs w:val="24"/>
    </w:rPr>
  </w:style>
  <w:style w:type="paragraph" w:customStyle="1" w:styleId="Style52">
    <w:name w:val="Style52"/>
    <w:basedOn w:val="a"/>
    <w:unhideWhenUsed/>
    <w:qFormat/>
    <w:rsid w:val="00261CDF"/>
    <w:pPr>
      <w:spacing w:line="682" w:lineRule="exact"/>
      <w:ind w:firstLine="557"/>
    </w:pPr>
    <w:rPr>
      <w:rFonts w:ascii="Times New Roman" w:eastAsia="宋体" w:hAnsi="Times New Roman" w:cs="Times New Roman"/>
      <w:szCs w:val="24"/>
    </w:rPr>
  </w:style>
  <w:style w:type="paragraph" w:customStyle="1" w:styleId="Style28">
    <w:name w:val="Style28"/>
    <w:basedOn w:val="a"/>
    <w:unhideWhenUsed/>
    <w:qFormat/>
    <w:rsid w:val="00261CDF"/>
    <w:pPr>
      <w:spacing w:line="552" w:lineRule="exact"/>
      <w:ind w:firstLine="547"/>
    </w:pPr>
    <w:rPr>
      <w:rFonts w:ascii="Times New Roman" w:eastAsia="宋体" w:hAnsi="Times New Roman" w:cs="Times New Roman"/>
      <w:szCs w:val="24"/>
    </w:rPr>
  </w:style>
  <w:style w:type="paragraph" w:customStyle="1" w:styleId="Style47">
    <w:name w:val="Style47"/>
    <w:basedOn w:val="a"/>
    <w:unhideWhenUsed/>
    <w:qFormat/>
    <w:rsid w:val="00261CDF"/>
    <w:rPr>
      <w:rFonts w:ascii="Times New Roman" w:eastAsia="宋体" w:hAnsi="Times New Roman" w:cs="Times New Roman"/>
      <w:szCs w:val="24"/>
    </w:rPr>
  </w:style>
  <w:style w:type="paragraph" w:customStyle="1" w:styleId="NO3">
    <w:name w:val="NO3"/>
    <w:basedOn w:val="a"/>
    <w:qFormat/>
    <w:rsid w:val="00261CDF"/>
    <w:pPr>
      <w:tabs>
        <w:tab w:val="left" w:pos="907"/>
      </w:tabs>
      <w:spacing w:line="360" w:lineRule="auto"/>
    </w:pPr>
    <w:rPr>
      <w:rFonts w:ascii="宋体" w:eastAsia="宋体" w:hAnsi="宋体" w:cs="Times New Roman"/>
      <w:sz w:val="24"/>
      <w:szCs w:val="24"/>
    </w:rPr>
  </w:style>
  <w:style w:type="paragraph" w:customStyle="1" w:styleId="Style13">
    <w:name w:val="Style13"/>
    <w:basedOn w:val="a"/>
    <w:unhideWhenUsed/>
    <w:qFormat/>
    <w:rsid w:val="00261CDF"/>
    <w:rPr>
      <w:rFonts w:ascii="Times New Roman" w:eastAsia="宋体" w:hAnsi="Times New Roman" w:cs="Times New Roman"/>
      <w:szCs w:val="24"/>
    </w:rPr>
  </w:style>
  <w:style w:type="paragraph" w:customStyle="1" w:styleId="Style42">
    <w:name w:val="Style42"/>
    <w:basedOn w:val="a"/>
    <w:unhideWhenUsed/>
    <w:qFormat/>
    <w:rsid w:val="00261CDF"/>
    <w:pPr>
      <w:spacing w:line="542" w:lineRule="exact"/>
      <w:ind w:firstLine="547"/>
    </w:pPr>
    <w:rPr>
      <w:rFonts w:ascii="Times New Roman" w:eastAsia="宋体" w:hAnsi="Times New Roman" w:cs="Times New Roman"/>
      <w:szCs w:val="24"/>
    </w:rPr>
  </w:style>
  <w:style w:type="paragraph" w:customStyle="1" w:styleId="Style34">
    <w:name w:val="Style34"/>
    <w:basedOn w:val="a"/>
    <w:unhideWhenUsed/>
    <w:qFormat/>
    <w:rsid w:val="00261CDF"/>
    <w:pPr>
      <w:spacing w:line="375" w:lineRule="exact"/>
    </w:pPr>
    <w:rPr>
      <w:rFonts w:ascii="Times New Roman" w:eastAsia="宋体" w:hAnsi="Times New Roman" w:cs="Times New Roman"/>
      <w:szCs w:val="24"/>
    </w:rPr>
  </w:style>
  <w:style w:type="paragraph" w:customStyle="1" w:styleId="Style45">
    <w:name w:val="Style45"/>
    <w:basedOn w:val="a"/>
    <w:unhideWhenUsed/>
    <w:qFormat/>
    <w:rsid w:val="00261CDF"/>
    <w:rPr>
      <w:rFonts w:ascii="Times New Roman" w:eastAsia="宋体" w:hAnsi="Times New Roman" w:cs="Times New Roman"/>
      <w:szCs w:val="24"/>
    </w:rPr>
  </w:style>
  <w:style w:type="paragraph" w:customStyle="1" w:styleId="Style12">
    <w:name w:val="Style12"/>
    <w:basedOn w:val="a"/>
    <w:unhideWhenUsed/>
    <w:qFormat/>
    <w:rsid w:val="00261CDF"/>
    <w:pPr>
      <w:spacing w:line="564" w:lineRule="exact"/>
      <w:ind w:hanging="115"/>
    </w:pPr>
    <w:rPr>
      <w:rFonts w:ascii="Times New Roman" w:eastAsia="宋体" w:hAnsi="Times New Roman" w:cs="Times New Roman"/>
      <w:szCs w:val="24"/>
    </w:rPr>
  </w:style>
  <w:style w:type="paragraph" w:customStyle="1" w:styleId="Style78">
    <w:name w:val="Style78"/>
    <w:basedOn w:val="a"/>
    <w:unhideWhenUsed/>
    <w:qFormat/>
    <w:rsid w:val="00261CDF"/>
    <w:rPr>
      <w:rFonts w:ascii="Times New Roman" w:eastAsia="宋体" w:hAnsi="Times New Roman" w:cs="Times New Roman"/>
      <w:szCs w:val="24"/>
    </w:rPr>
  </w:style>
  <w:style w:type="paragraph" w:customStyle="1" w:styleId="Style69">
    <w:name w:val="Style69"/>
    <w:basedOn w:val="a"/>
    <w:unhideWhenUsed/>
    <w:qFormat/>
    <w:rsid w:val="00261CDF"/>
    <w:pPr>
      <w:spacing w:line="557" w:lineRule="exact"/>
      <w:ind w:firstLine="1666"/>
    </w:pPr>
    <w:rPr>
      <w:rFonts w:ascii="Times New Roman" w:eastAsia="宋体" w:hAnsi="Times New Roman" w:cs="Times New Roman"/>
      <w:szCs w:val="24"/>
    </w:rPr>
  </w:style>
  <w:style w:type="paragraph" w:customStyle="1" w:styleId="Style62">
    <w:name w:val="Style62"/>
    <w:basedOn w:val="a"/>
    <w:unhideWhenUsed/>
    <w:qFormat/>
    <w:rsid w:val="00261CDF"/>
    <w:rPr>
      <w:rFonts w:ascii="Times New Roman" w:eastAsia="宋体" w:hAnsi="Times New Roman" w:cs="Times New Roman"/>
      <w:szCs w:val="24"/>
    </w:rPr>
  </w:style>
  <w:style w:type="paragraph" w:customStyle="1" w:styleId="Style50">
    <w:name w:val="Style50"/>
    <w:basedOn w:val="a"/>
    <w:unhideWhenUsed/>
    <w:qFormat/>
    <w:rsid w:val="00261CDF"/>
    <w:rPr>
      <w:rFonts w:ascii="Times New Roman" w:eastAsia="宋体" w:hAnsi="Times New Roman" w:cs="Times New Roman"/>
      <w:szCs w:val="24"/>
    </w:rPr>
  </w:style>
  <w:style w:type="paragraph" w:customStyle="1" w:styleId="Style53">
    <w:name w:val="Style53"/>
    <w:basedOn w:val="a"/>
    <w:unhideWhenUsed/>
    <w:qFormat/>
    <w:rsid w:val="00261CDF"/>
    <w:pPr>
      <w:spacing w:line="533" w:lineRule="exact"/>
      <w:ind w:firstLine="581"/>
    </w:pPr>
    <w:rPr>
      <w:rFonts w:ascii="Times New Roman" w:eastAsia="宋体" w:hAnsi="Times New Roman" w:cs="Times New Roman"/>
      <w:szCs w:val="24"/>
    </w:rPr>
  </w:style>
  <w:style w:type="paragraph" w:customStyle="1" w:styleId="Style73">
    <w:name w:val="Style73"/>
    <w:basedOn w:val="a"/>
    <w:unhideWhenUsed/>
    <w:qFormat/>
    <w:rsid w:val="00261CDF"/>
    <w:pPr>
      <w:spacing w:line="538" w:lineRule="exact"/>
      <w:ind w:firstLine="533"/>
    </w:pPr>
    <w:rPr>
      <w:rFonts w:ascii="Times New Roman" w:eastAsia="宋体" w:hAnsi="Times New Roman" w:cs="Times New Roman"/>
      <w:szCs w:val="24"/>
    </w:rPr>
  </w:style>
  <w:style w:type="paragraph" w:customStyle="1" w:styleId="Style24">
    <w:name w:val="Style24"/>
    <w:basedOn w:val="a"/>
    <w:unhideWhenUsed/>
    <w:qFormat/>
    <w:rsid w:val="00261CDF"/>
    <w:rPr>
      <w:rFonts w:ascii="Times New Roman" w:eastAsia="宋体" w:hAnsi="Times New Roman" w:cs="Times New Roman"/>
      <w:szCs w:val="24"/>
    </w:rPr>
  </w:style>
  <w:style w:type="paragraph" w:customStyle="1" w:styleId="Style10">
    <w:name w:val="Style10"/>
    <w:basedOn w:val="a"/>
    <w:unhideWhenUsed/>
    <w:qFormat/>
    <w:rsid w:val="00261CDF"/>
    <w:pPr>
      <w:spacing w:line="538" w:lineRule="exact"/>
    </w:pPr>
    <w:rPr>
      <w:rFonts w:ascii="Times New Roman" w:eastAsia="宋体" w:hAnsi="Times New Roman" w:cs="Times New Roman"/>
      <w:szCs w:val="24"/>
    </w:rPr>
  </w:style>
  <w:style w:type="paragraph" w:customStyle="1" w:styleId="Style26">
    <w:name w:val="Style26"/>
    <w:basedOn w:val="a"/>
    <w:unhideWhenUsed/>
    <w:qFormat/>
    <w:rsid w:val="00261CDF"/>
    <w:rPr>
      <w:rFonts w:ascii="Times New Roman" w:eastAsia="宋体" w:hAnsi="Times New Roman" w:cs="Times New Roman"/>
      <w:szCs w:val="24"/>
    </w:rPr>
  </w:style>
  <w:style w:type="paragraph" w:customStyle="1" w:styleId="aff9">
    <w:name w:val="前言、引言标题"/>
    <w:next w:val="a"/>
    <w:qFormat/>
    <w:rsid w:val="00261CDF"/>
    <w:pPr>
      <w:shd w:val="clear" w:color="FFFFFF" w:fill="FFFFFF"/>
      <w:tabs>
        <w:tab w:val="left" w:pos="360"/>
        <w:tab w:val="left" w:pos="720"/>
      </w:tabs>
      <w:spacing w:before="640" w:after="560"/>
      <w:ind w:left="720" w:hanging="720"/>
      <w:jc w:val="center"/>
      <w:outlineLvl w:val="0"/>
    </w:pPr>
    <w:rPr>
      <w:rFonts w:ascii="黑体" w:eastAsia="黑体"/>
      <w:sz w:val="32"/>
    </w:rPr>
  </w:style>
  <w:style w:type="paragraph" w:customStyle="1" w:styleId="affa">
    <w:name w:val="附录标识"/>
    <w:basedOn w:val="aff9"/>
    <w:qFormat/>
    <w:rsid w:val="00261CDF"/>
    <w:pPr>
      <w:tabs>
        <w:tab w:val="clear" w:pos="360"/>
        <w:tab w:val="left" w:pos="6405"/>
      </w:tabs>
      <w:spacing w:after="200"/>
    </w:pPr>
    <w:rPr>
      <w:sz w:val="21"/>
    </w:rPr>
  </w:style>
  <w:style w:type="paragraph" w:customStyle="1" w:styleId="Style39">
    <w:name w:val="_Style 39"/>
    <w:basedOn w:val="NewNewNew"/>
    <w:qFormat/>
    <w:rsid w:val="00261CDF"/>
  </w:style>
  <w:style w:type="paragraph" w:customStyle="1" w:styleId="reader-word-layerreader-word-s1-1">
    <w:name w:val="reader-word-layer reader-word-s1-1"/>
    <w:basedOn w:val="a"/>
    <w:qFormat/>
    <w:rsid w:val="00261CDF"/>
    <w:pPr>
      <w:widowControl/>
      <w:spacing w:before="100" w:beforeAutospacing="1" w:after="100" w:afterAutospacing="1"/>
      <w:jc w:val="left"/>
    </w:pPr>
    <w:rPr>
      <w:rFonts w:ascii="宋体" w:eastAsia="宋体" w:hAnsi="宋体" w:cs="宋体"/>
      <w:kern w:val="0"/>
      <w:sz w:val="24"/>
      <w:szCs w:val="24"/>
    </w:rPr>
  </w:style>
  <w:style w:type="paragraph" w:customStyle="1" w:styleId="affb">
    <w:name w:val="文档正文"/>
    <w:basedOn w:val="a"/>
    <w:qFormat/>
    <w:rsid w:val="00261CDF"/>
    <w:pPr>
      <w:suppressAutoHyphens/>
      <w:spacing w:line="312" w:lineRule="atLeast"/>
      <w:ind w:firstLine="567"/>
      <w:jc w:val="left"/>
      <w:textAlignment w:val="baseline"/>
    </w:pPr>
    <w:rPr>
      <w:rFonts w:ascii="长城仿宋" w:eastAsia="长城仿宋" w:hAnsi="长城仿宋" w:cs="Tahoma"/>
      <w:b/>
      <w:w w:val="80"/>
      <w:kern w:val="1"/>
      <w:sz w:val="28"/>
      <w:szCs w:val="20"/>
    </w:rPr>
  </w:style>
  <w:style w:type="paragraph" w:customStyle="1" w:styleId="CharChar1CharCharChar">
    <w:name w:val="Char Char1 Char Char Char"/>
    <w:basedOn w:val="a"/>
    <w:qFormat/>
    <w:rsid w:val="00261CDF"/>
    <w:rPr>
      <w:rFonts w:ascii="Times New Roman" w:eastAsia="宋体" w:hAnsi="Times New Roman" w:cs="Times New Roman"/>
      <w:kern w:val="0"/>
      <w:sz w:val="20"/>
      <w:szCs w:val="20"/>
    </w:rPr>
  </w:style>
  <w:style w:type="paragraph" w:customStyle="1" w:styleId="18">
    <w:name w:val="目录标题1"/>
    <w:basedOn w:val="1"/>
    <w:next w:val="a"/>
    <w:uiPriority w:val="39"/>
    <w:unhideWhenUsed/>
    <w:qFormat/>
    <w:rsid w:val="00261CDF"/>
    <w:pPr>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fc">
    <w:name w:val="副标题字符"/>
    <w:basedOn w:val="a0"/>
    <w:link w:val="afb"/>
    <w:uiPriority w:val="11"/>
    <w:qFormat/>
    <w:rsid w:val="00261CDF"/>
    <w:rPr>
      <w:rFonts w:asciiTheme="majorHAnsi" w:eastAsia="宋体" w:hAnsiTheme="majorHAnsi" w:cstheme="majorBidi"/>
      <w:b/>
      <w:bCs/>
      <w:kern w:val="28"/>
      <w:sz w:val="28"/>
      <w:szCs w:val="32"/>
    </w:rPr>
  </w:style>
  <w:style w:type="paragraph" w:customStyle="1" w:styleId="-11">
    <w:name w:val="彩色列表 - 强调文字颜色 11"/>
    <w:basedOn w:val="a"/>
    <w:qFormat/>
    <w:rsid w:val="00261CDF"/>
    <w:pPr>
      <w:ind w:firstLineChars="200" w:firstLine="420"/>
    </w:pPr>
    <w:rPr>
      <w:rFonts w:ascii="Cambria" w:eastAsia="宋体" w:hAnsi="Cambria" w:cs="Times New Roman"/>
      <w:sz w:val="24"/>
      <w:szCs w:val="24"/>
    </w:rPr>
  </w:style>
  <w:style w:type="paragraph" w:customStyle="1" w:styleId="38">
    <w:name w:val="列出段落3"/>
    <w:basedOn w:val="a"/>
    <w:qFormat/>
    <w:rsid w:val="00261CDF"/>
    <w:pPr>
      <w:ind w:firstLineChars="200" w:firstLine="420"/>
    </w:pPr>
  </w:style>
  <w:style w:type="character" w:customStyle="1" w:styleId="font31">
    <w:name w:val="font31"/>
    <w:basedOn w:val="a0"/>
    <w:qFormat/>
    <w:rsid w:val="00261CDF"/>
    <w:rPr>
      <w:rFonts w:ascii="宋体" w:eastAsia="宋体" w:hAnsi="宋体" w:cs="宋体" w:hint="eastAsia"/>
      <w:b/>
      <w:color w:val="000000"/>
      <w:sz w:val="20"/>
      <w:szCs w:val="20"/>
      <w:u w:val="none"/>
    </w:rPr>
  </w:style>
  <w:style w:type="paragraph" w:customStyle="1" w:styleId="affc">
    <w:name w:val="*正文"/>
    <w:basedOn w:val="a"/>
    <w:qFormat/>
    <w:rsid w:val="00261CDF"/>
    <w:rPr>
      <w:rFonts w:ascii="宋体" w:hAnsi="宋体"/>
    </w:rPr>
  </w:style>
  <w:style w:type="paragraph" w:customStyle="1" w:styleId="28">
    <w:name w:val="列出段落2"/>
    <w:basedOn w:val="a"/>
    <w:uiPriority w:val="34"/>
    <w:qFormat/>
    <w:rsid w:val="00261CD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yperlink" Target="http://changd.ccgp-hunan.gov.cn" TargetMode="Externa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81B309-2FDA-F344-90F3-FF701654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54</Pages>
  <Words>4799</Words>
  <Characters>27359</Characters>
  <Application>Microsoft Macintosh Word</Application>
  <DocSecurity>0</DocSecurity>
  <Lines>227</Lines>
  <Paragraphs>64</Paragraphs>
  <ScaleCrop>false</ScaleCrop>
  <Company>Microsoft</Company>
  <LinksUpToDate>false</LinksUpToDate>
  <CharactersWithSpaces>32094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wzl</dc:creator>
  <cp:lastModifiedBy>Microsoft Office 用户</cp:lastModifiedBy>
  <cp:revision>531</cp:revision>
  <cp:lastPrinted>2017-11-30T04:17:00Z</cp:lastPrinted>
  <dcterms:created xsi:type="dcterms:W3CDTF">2015-03-17T03:45:00Z</dcterms:created>
  <dcterms:modified xsi:type="dcterms:W3CDTF">2017-12-25T04:01:00Z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