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531E99" w:rsidRPr="00531E99" w:rsidTr="001D5BC0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1 “REGISTRARSE EN EL</w:t>
            </w:r>
            <w:r w:rsidR="00452DA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SISTEMA</w:t>
            </w:r>
            <w:r w:rsidR="00531E99"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452DA5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“REGISTRARSE EN EL SISTEMA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>sar a sistema, dar clic en el botón registrarse para crear su cuenta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 ingresar sus datos personales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caso de uso mu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respecto al registro de </w:t>
            </w:r>
            <w:r w:rsidR="00235B11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autenticación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dando un usuario único</w:t>
            </w:r>
            <w:r w:rsidR="0072773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y </w:t>
            </w:r>
            <w:r w:rsidR="00727731"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par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 </w:t>
            </w:r>
            <w:proofErr w:type="spellStart"/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>loguearse</w:t>
            </w:r>
            <w:proofErr w:type="spellEnd"/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las veces que desee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entrar al sistema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="00352BFE"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</w:t>
            </w:r>
            <w:r w:rsidR="00352BFE">
              <w:rPr>
                <w:rFonts w:ascii="Calibri" w:eastAsia="Times New Roman" w:hAnsi="Calibri" w:cs="Times New Roman"/>
                <w:color w:val="000000"/>
                <w:lang w:eastAsia="es-CO"/>
              </w:rPr>
              <w:t>técnico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 Nombres</w:t>
            </w:r>
            <w:r w:rsidR="00352BF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apellidos completos, fecha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nacimiento, teléfono, correo electrónico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, código obtenido por el técnico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sexo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  (Valores que se deben proporcionar al ingresar al software)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965722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>l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 “Creando su cuenta, por favor espere, gracias.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531E99" w:rsidRPr="00531E99" w:rsidTr="001D5BC0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D6E7C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“Registrarse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531E99" w:rsidRPr="00531E99" w:rsidTr="001D5BC0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registra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r los datos</w:t>
            </w:r>
            <w:r w:rsidR="00452DA5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que requiere el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 w:rsidR="00235B11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 w:rsidR="008B1DF5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531E99" w:rsidRPr="00531E99" w:rsidTr="001D5BC0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crear su cuenta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531E99" w:rsidRPr="00531E99" w:rsidTr="001D5BC0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="005D6E7C"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Acudir a la oficina de rectoría para hacer su registro de datos y de tal manera crearle su cuenta.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D6E7C" w:rsidP="001E3D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actor que quiere realizar un registro, debe ingresar la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usuario único y código establecido por  el técnico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CORRECTO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y </w:t>
            </w:r>
            <w:r w:rsidR="001E3D57">
              <w:rPr>
                <w:rFonts w:ascii="Calibri" w:eastAsia="Times New Roman" w:hAnsi="Calibri" w:cs="Times New Roman"/>
                <w:color w:val="000000"/>
                <w:lang w:eastAsia="es-CO"/>
              </w:rPr>
              <w:t>podrá obtener su cuenta.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Default="005D6E7C" w:rsidP="005D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realiza un registro con la id de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ya existente 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ES VALIDO DEBIDO A QUE LA ID DEL USUARIO YA EXISTE, DIGITE OTRO POSIBLE USUARIO” lo devolverá al sistema de registro de datos</w:t>
            </w:r>
            <w:r w:rsidR="00531E99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5D6E7C" w:rsidRPr="00531E99" w:rsidRDefault="005D6E7C" w:rsidP="005D6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1.2Si el actor ingresa un código inadecuado que el técnico ya le otorgo “E</w:t>
            </w:r>
            <w:r w:rsidR="00965722">
              <w:rPr>
                <w:rFonts w:ascii="Calibri" w:eastAsia="Times New Roman" w:hAnsi="Calibri" w:cs="Times New Roman"/>
                <w:color w:val="000000"/>
                <w:lang w:eastAsia="es-CO"/>
              </w:rPr>
              <w:t>L CODIGO QUE INGRESO NO ES VALID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O, INGRESE NUEVAMENTE EL CODIGO”, y lo devolverá al sistema de registro de datos. 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usuario cancela o cierra el software no se </w:t>
            </w:r>
            <w:r w:rsidR="001A26AF"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ejecutará</w:t>
            </w:r>
            <w:r w:rsidR="006273A8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531E99" w:rsidRPr="00531E99" w:rsidTr="001D5BC0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D63C2C" w:rsidRDefault="006273A8" w:rsidP="00D63C2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  <w:r w:rsidR="000A404E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ermanente </w:t>
            </w:r>
          </w:p>
        </w:tc>
      </w:tr>
      <w:tr w:rsidR="00531E99" w:rsidRPr="00531E99" w:rsidTr="00D63C2C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531E99" w:rsidP="00531E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lastRenderedPageBreak/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E99" w:rsidRPr="00531E99" w:rsidRDefault="00352BFE" w:rsidP="00352B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2“Ingresar al sistema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“Ingresar a sistema”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sistema, los usuarios real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izaran un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ante dicho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 de uso muestra  por parte del usuario una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autenticación del mismo con el sistema este debe ingresar un ID de usua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rio y contraseña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Usuario, Administrador.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 red y contraseña.  (Valores que se deben proporcionar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Ingresando al sistema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“Bienvenido al sistema”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“Ingresar”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ondiciones)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1.1  El usuario estar  registrado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en el aplicativo.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saber  su ID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usuario y su respectiva contraseña, si se codifican correctamente podrá ingresar al aplicativo. 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Registrarse y Bloqueo de usuario por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que conducen a ejecutar satisfactoriamente el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realiza una codificación de Id de usuario y contraseña erróneo CORRECTO podrá ingresar a aplicativo.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ingresa la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Id de usuario y contraseña erróneo NO podrá ingresar a aplicativo.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Permanente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tbl>
      <w:tblPr>
        <w:tblpPr w:leftFromText="141" w:rightFromText="141" w:bottomFromText="200" w:vertAnchor="text" w:horzAnchor="margin" w:tblpY="-742"/>
        <w:tblW w:w="10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7961"/>
      </w:tblGrid>
      <w:tr w:rsidR="00DD13DF" w:rsidTr="00EA458E">
        <w:trPr>
          <w:trHeight w:val="936"/>
        </w:trPr>
        <w:tc>
          <w:tcPr>
            <w:tcW w:w="10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3</w:t>
            </w:r>
            <w:r w:rsidRPr="00AD5EB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 xml:space="preserve">  “Salir del sistema”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#6 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“Salir del sistema”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la salida por parte de usuario del software.</w:t>
            </w:r>
          </w:p>
        </w:tc>
      </w:tr>
      <w:tr w:rsidR="00DD13DF" w:rsidTr="00EA458E">
        <w:trPr>
          <w:trHeight w:val="1004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Este mostrara la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interacción en</w:t>
            </w:r>
            <w:r>
              <w:rPr>
                <w:rFonts w:eastAsiaTheme="minorEastAsia" w:cs="Times New Roman"/>
                <w:lang w:eastAsia="es-CO"/>
              </w:rPr>
              <w:t xml:space="preserve"> la salida o cierre de la cuenta </w:t>
            </w:r>
            <w:r w:rsidRPr="00AD5EBA">
              <w:rPr>
                <w:rFonts w:eastAsiaTheme="minorEastAsia" w:cs="Times New Roman"/>
                <w:lang w:eastAsia="es-CO"/>
              </w:rPr>
              <w:t xml:space="preserve"> por parte del usuario.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Usuario, sistema</w:t>
            </w:r>
            <w:r w:rsidRPr="00AD5EBA">
              <w:rPr>
                <w:rFonts w:eastAsiaTheme="minorEastAsia" w:cs="Times New Roman"/>
                <w:lang w:eastAsia="es-CO"/>
              </w:rPr>
              <w:t>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Ninguno.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D5EBA">
              <w:rPr>
                <w:rFonts w:eastAsiaTheme="minorEastAsia" w:cs="Times New Roman"/>
                <w:lang w:eastAsia="es-CO"/>
              </w:rPr>
              <w:t>Mostrar en pantalla “Saliendo del sistema gracias…”</w:t>
            </w:r>
          </w:p>
        </w:tc>
      </w:tr>
      <w:tr w:rsidR="00DD13DF" w:rsidTr="00EA458E">
        <w:trPr>
          <w:trHeight w:val="335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“cerrar sesión</w:t>
            </w:r>
            <w:r w:rsidRPr="00AD5EBA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DD13DF" w:rsidTr="00EA458E">
        <w:trPr>
          <w:trHeight w:val="1353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sz w:val="24"/>
                <w:szCs w:val="24"/>
              </w:rPr>
            </w:pPr>
            <w:r w:rsidRPr="004B1B81">
              <w:rPr>
                <w:rFonts w:cs="LiberationSerif"/>
                <w:sz w:val="24"/>
                <w:szCs w:val="24"/>
              </w:rPr>
              <w:t xml:space="preserve"> (Pre-condiciones)</w:t>
            </w:r>
          </w:p>
          <w:p w:rsidR="00DD13DF" w:rsidRDefault="00DD13DF" w:rsidP="00EA458E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>
              <w:rPr>
                <w:rFonts w:cs="LiberationSerif"/>
                <w:sz w:val="24"/>
                <w:szCs w:val="24"/>
              </w:rPr>
              <w:t>Ingreso al sistema, y el usuario debe abrir la pestaña</w:t>
            </w:r>
            <w:r w:rsidRPr="004B1B81">
              <w:rPr>
                <w:rFonts w:cs="LiberationSerif"/>
                <w:sz w:val="24"/>
                <w:szCs w:val="24"/>
              </w:rPr>
              <w:t xml:space="preserve"> “Salir del sistema”</w:t>
            </w:r>
          </w:p>
        </w:tc>
      </w:tr>
      <w:tr w:rsidR="00DD13DF" w:rsidTr="00EA458E">
        <w:trPr>
          <w:trHeight w:val="133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(Flujo principal)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Al  seleccion</w:t>
            </w:r>
            <w:r>
              <w:rPr>
                <w:rFonts w:eastAsiaTheme="minorEastAsia" w:cs="Times New Roman"/>
                <w:lang w:eastAsia="es-CO"/>
              </w:rPr>
              <w:t xml:space="preserve">ar la pestaña “cerrar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sesion</w:t>
            </w:r>
            <w:proofErr w:type="spellEnd"/>
            <w:r w:rsidRPr="004B1B81">
              <w:rPr>
                <w:rFonts w:eastAsiaTheme="minorEastAsia" w:cs="Times New Roman"/>
                <w:lang w:eastAsia="es-CO"/>
              </w:rPr>
              <w:t>” el sistema debe automáticamente sacar del sistema al usuario llevándolo nuevamente a la interfaz de inicio del software.</w:t>
            </w:r>
          </w:p>
        </w:tc>
      </w:tr>
      <w:tr w:rsidR="00DD13DF" w:rsidTr="00EA458E">
        <w:trPr>
          <w:trHeight w:val="1272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AC68CD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(Flujo alterativo)</w:t>
            </w:r>
          </w:p>
          <w:p w:rsidR="00DD13DF" w:rsidRPr="00AC68CD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 xml:space="preserve">Flujos </w:t>
            </w:r>
            <w:r>
              <w:rPr>
                <w:rFonts w:eastAsiaTheme="minorEastAsia" w:cs="Times New Roman"/>
                <w:lang w:eastAsia="es-CO"/>
              </w:rPr>
              <w:t>alternativos que</w:t>
            </w:r>
            <w:r w:rsidRPr="00AC68CD">
              <w:rPr>
                <w:rFonts w:eastAsiaTheme="minorEastAsia" w:cs="Times New Roman"/>
                <w:lang w:eastAsia="es-CO"/>
              </w:rPr>
              <w:t xml:space="preserve"> conducen a ejecutar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AC68CD">
              <w:rPr>
                <w:rFonts w:eastAsiaTheme="minorEastAsia" w:cs="Times New Roman"/>
                <w:lang w:eastAsia="es-CO"/>
              </w:rPr>
              <w:t>Satisfactoriamente el caso de uso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Pr="004B1B81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usuario al seleccion</w:t>
            </w:r>
            <w:r>
              <w:rPr>
                <w:rFonts w:eastAsiaTheme="minorEastAsia" w:cs="Times New Roman"/>
                <w:lang w:eastAsia="es-CO"/>
              </w:rPr>
              <w:t xml:space="preserve">ar la pestaña “Cerrar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sesion</w:t>
            </w:r>
            <w:proofErr w:type="spellEnd"/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 w:rsidRPr="004B1B81">
              <w:rPr>
                <w:rFonts w:eastAsiaTheme="minorEastAsia" w:cs="Times New Roman"/>
                <w:lang w:eastAsia="es-CO"/>
              </w:rPr>
              <w:t>El sistema debe automáticamente sacar del sistema al usuario llevándolo nuevamente a la interfaz de inicio del software.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U</w:t>
            </w:r>
            <w:r w:rsidRPr="004B1B81">
              <w:rPr>
                <w:rFonts w:eastAsiaTheme="minorEastAsia" w:cs="Times New Roman"/>
                <w:lang w:eastAsia="es-CO"/>
              </w:rPr>
              <w:t>suario NO ingresa</w:t>
            </w:r>
            <w:r>
              <w:rPr>
                <w:rFonts w:eastAsiaTheme="minorEastAsia" w:cs="Times New Roman"/>
                <w:lang w:eastAsia="es-CO"/>
              </w:rPr>
              <w:t xml:space="preserve"> a la pestaña “cerrar </w:t>
            </w:r>
            <w:proofErr w:type="spellStart"/>
            <w:r>
              <w:rPr>
                <w:rFonts w:eastAsiaTheme="minorEastAsia" w:cs="Times New Roman"/>
                <w:lang w:eastAsia="es-CO"/>
              </w:rPr>
              <w:t>sesion</w:t>
            </w:r>
            <w:proofErr w:type="spellEnd"/>
            <w:r w:rsidRPr="004B1B81">
              <w:rPr>
                <w:rFonts w:eastAsiaTheme="minorEastAsia" w:cs="Times New Roman"/>
                <w:lang w:eastAsia="es-CO"/>
              </w:rPr>
              <w:t>”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>Ninguna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eastAsiaTheme="minorEastAsia" w:cs="Times New Roman"/>
                <w:lang w:eastAsia="es-CO"/>
              </w:rPr>
              <w:t xml:space="preserve">Permanente </w:t>
            </w:r>
          </w:p>
        </w:tc>
      </w:tr>
      <w:tr w:rsidR="00DD13DF" w:rsidTr="00EA458E">
        <w:trPr>
          <w:trHeight w:val="669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3DF" w:rsidRDefault="00DD13DF" w:rsidP="00EA458E">
            <w:pPr>
              <w:spacing w:after="0"/>
              <w:rPr>
                <w:rFonts w:eastAsiaTheme="minorEastAsia" w:cs="Times New Roman"/>
                <w:lang w:eastAsia="es-CO"/>
              </w:rPr>
            </w:pPr>
            <w:r>
              <w:rPr>
                <w:rFonts w:cs="LiberationSerif"/>
                <w:sz w:val="24"/>
                <w:szCs w:val="24"/>
              </w:rPr>
              <w:t xml:space="preserve">Ninguno </w:t>
            </w:r>
          </w:p>
        </w:tc>
      </w:tr>
    </w:tbl>
    <w:p w:rsidR="00DC49C9" w:rsidRDefault="00DC49C9" w:rsidP="00862643">
      <w:pPr>
        <w:tabs>
          <w:tab w:val="left" w:pos="4920"/>
        </w:tabs>
        <w:rPr>
          <w:i/>
          <w:sz w:val="24"/>
          <w:szCs w:val="24"/>
        </w:rPr>
      </w:pPr>
    </w:p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lastRenderedPageBreak/>
              <w:t>UC-Caso#. 4 “ingresar el problema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#6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“ingresar el problema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Ingre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sar el problema,  y dar a conocer las características del problema  y avisarle al  técnico tenga  conocimiento del problema 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caso de uso mu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estra una interacción por parte del usuario para ingresar  incidencia   para avisar  del  problema que requiere el  sistema.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Usuario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Sistema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y técnico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 ingresar el problema, ingresar las características del problema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(Valores que se deben proporcionar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al sistema “espere su respuesta, por favor espere, gracias.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1.“ingresar problema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 El usuario debe ingresar  al  sistema.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usuario debe tener conocimiento de su u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suario y contraseña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3. El usuario debe abrir el software el cual le mostrara una ventana de acceso al aplicativo.</w:t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Usuario debe i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ngresar sus datos para poder entrar a su cuenta y dar a conocer su problema.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alterativo)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1.1Acudir a la oficina de rectoría para conocer las características del tipo de problema para la cual acudir a iniciar sesión y verificarla.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1.1Si el actor que quiere buscar la solución del problema, debe ingresar la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Id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usuario único para poder tener información de la solución de la incidencia y con esto  tener una respuesta clara del dicho problema.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1.1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actor no determina el problema pueden evaluar el  problema con el soporte avanzado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el proceso seleccionado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D63C2C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DD13DF" w:rsidRPr="00531E99" w:rsidTr="00EA458E">
        <w:trPr>
          <w:trHeight w:val="70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DD13DF" w:rsidRDefault="00DD13DF" w:rsidP="00862643">
      <w:pPr>
        <w:tabs>
          <w:tab w:val="left" w:pos="4920"/>
        </w:tabs>
        <w:rPr>
          <w:i/>
          <w:sz w:val="24"/>
          <w:szCs w:val="24"/>
        </w:rPr>
      </w:pPr>
    </w:p>
    <w:p w:rsidR="00DD13DF" w:rsidRDefault="00DD13DF" w:rsidP="00862643">
      <w:pPr>
        <w:tabs>
          <w:tab w:val="left" w:pos="4920"/>
        </w:tabs>
        <w:rPr>
          <w:i/>
          <w:sz w:val="24"/>
          <w:szCs w:val="24"/>
        </w:rPr>
      </w:pPr>
    </w:p>
    <w:tbl>
      <w:tblPr>
        <w:tblpPr w:leftFromText="141" w:rightFromText="141" w:vertAnchor="text" w:horzAnchor="margin" w:tblpY="-830"/>
        <w:tblW w:w="9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3"/>
        <w:gridCol w:w="7793"/>
      </w:tblGrid>
      <w:tr w:rsidR="00DD13DF" w:rsidRPr="00531E99" w:rsidTr="00EA458E">
        <w:trPr>
          <w:trHeight w:val="1160"/>
        </w:trPr>
        <w:tc>
          <w:tcPr>
            <w:tcW w:w="9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UC-Caso#. 5 “determinar el problema</w:t>
            </w: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Caso de uso #1 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“determinar problema”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Solucionar  problemas para informar  al técnico </w:t>
            </w:r>
          </w:p>
        </w:tc>
      </w:tr>
      <w:tr w:rsidR="00DD13DF" w:rsidRPr="00531E99" w:rsidTr="00EA458E">
        <w:trPr>
          <w:trHeight w:val="904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El caso de uso muestra una interacción p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or parte del técnico para dar solución al problema del usuario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Técnico - Usuario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Sistema.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Ingresar al problema , analizar el problema, determinar el problema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(Valores que se deben propo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rcionar al ingresar al software)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Ingresando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 sistema “su soporte ha sido creado, espera la del técnico  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</w:tr>
      <w:tr w:rsidR="00DD13DF" w:rsidRPr="00531E99" w:rsidTr="00EA458E">
        <w:trPr>
          <w:trHeight w:val="301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“enviar soporte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” </w:t>
            </w:r>
          </w:p>
        </w:tc>
      </w:tr>
      <w:tr w:rsidR="00DD13DF" w:rsidRPr="00531E99" w:rsidTr="00EA458E">
        <w:trPr>
          <w:trHeight w:val="2109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(Pre-condiciones)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>1.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 El usuario debe registra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r la incidencia.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1.2 El usuario debe tener conocimiento de la incidencia.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1.3 El usuario debe esperar la respuesta del técnico </w:t>
            </w:r>
          </w:p>
        </w:tc>
      </w:tr>
      <w:tr w:rsidR="00DD13DF" w:rsidRPr="00531E99" w:rsidTr="00EA458E">
        <w:trPr>
          <w:trHeight w:val="120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(Flujo principal)</w:t>
            </w: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Usuario debe ingresar su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incidencia para poder tener la solución del técnico </w:t>
            </w:r>
          </w:p>
        </w:tc>
      </w:tr>
      <w:tr w:rsidR="00DD13DF" w:rsidRPr="00531E99" w:rsidTr="00EA458E">
        <w:trPr>
          <w:trHeight w:val="1145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(F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lujo alterativo)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br/>
              <w:t xml:space="preserve">acudir a su oficina de rectoría para  reportar la incidencia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1.1 el actor cumple con  las expectativas que requiere la incidencia para obtener una posible respuesta a lo largo del tiempo  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Default="00DD13DF" w:rsidP="00EA458E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>si el actor no cumple con las expectativas que requiere la incidencia no podrá tener la respuesta que se requiere</w:t>
            </w:r>
          </w:p>
          <w:p w:rsidR="00DD13DF" w:rsidRPr="00E070C0" w:rsidRDefault="00DD13DF" w:rsidP="00EA458E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si el actor no ingresa correctamente la descripción de la incidencia,   no podrá tener una respuesta inmediata y acude a un soporte avanzado </w:t>
            </w:r>
          </w:p>
          <w:p w:rsidR="00DD13DF" w:rsidRPr="00E070C0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E070C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color w:val="000000"/>
                <w:lang w:eastAsia="es-CO"/>
              </w:rPr>
              <w:t>Si el usuario cancela o cierra el software no se ejecutará dicho caso de uso.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Permanente </w:t>
            </w:r>
          </w:p>
        </w:tc>
      </w:tr>
      <w:tr w:rsidR="00DD13DF" w:rsidRPr="00531E99" w:rsidTr="00EA458E">
        <w:trPr>
          <w:trHeight w:val="603"/>
        </w:trPr>
        <w:tc>
          <w:tcPr>
            <w:tcW w:w="2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3DF" w:rsidRPr="00531E99" w:rsidRDefault="00DD13DF" w:rsidP="00EA45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Ninguno </w:t>
            </w:r>
          </w:p>
        </w:tc>
      </w:tr>
    </w:tbl>
    <w:p w:rsidR="00DD13DF" w:rsidRPr="0012138A" w:rsidRDefault="00DD13DF" w:rsidP="00862643">
      <w:pPr>
        <w:tabs>
          <w:tab w:val="left" w:pos="4920"/>
        </w:tabs>
        <w:rPr>
          <w:i/>
          <w:sz w:val="24"/>
          <w:szCs w:val="24"/>
        </w:rPr>
      </w:pPr>
    </w:p>
    <w:sectPr w:rsidR="00DD13DF" w:rsidRPr="0012138A" w:rsidSect="00BC0B0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3BD2"/>
    <w:multiLevelType w:val="multilevel"/>
    <w:tmpl w:val="743ED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DF2554"/>
    <w:multiLevelType w:val="hybridMultilevel"/>
    <w:tmpl w:val="894C90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33AF8"/>
    <w:rsid w:val="000A404E"/>
    <w:rsid w:val="000F58A5"/>
    <w:rsid w:val="00110F25"/>
    <w:rsid w:val="0012138A"/>
    <w:rsid w:val="00195E19"/>
    <w:rsid w:val="00196641"/>
    <w:rsid w:val="001A26AF"/>
    <w:rsid w:val="001B2570"/>
    <w:rsid w:val="001D5BC0"/>
    <w:rsid w:val="001E3D57"/>
    <w:rsid w:val="001E6EAA"/>
    <w:rsid w:val="00220D4F"/>
    <w:rsid w:val="00227453"/>
    <w:rsid w:val="00235B11"/>
    <w:rsid w:val="00263842"/>
    <w:rsid w:val="00277251"/>
    <w:rsid w:val="002B4B53"/>
    <w:rsid w:val="002C0690"/>
    <w:rsid w:val="003176A7"/>
    <w:rsid w:val="00352BFE"/>
    <w:rsid w:val="003A1E78"/>
    <w:rsid w:val="003C4244"/>
    <w:rsid w:val="003C564D"/>
    <w:rsid w:val="00452DA5"/>
    <w:rsid w:val="00482EC0"/>
    <w:rsid w:val="004A4FA4"/>
    <w:rsid w:val="004C11CD"/>
    <w:rsid w:val="004D6A29"/>
    <w:rsid w:val="00530E13"/>
    <w:rsid w:val="00531E99"/>
    <w:rsid w:val="005A3DD5"/>
    <w:rsid w:val="005A6C98"/>
    <w:rsid w:val="005D001B"/>
    <w:rsid w:val="005D6E7C"/>
    <w:rsid w:val="00625B8C"/>
    <w:rsid w:val="006273A8"/>
    <w:rsid w:val="006505F9"/>
    <w:rsid w:val="006519A5"/>
    <w:rsid w:val="00727731"/>
    <w:rsid w:val="007C640F"/>
    <w:rsid w:val="007D383B"/>
    <w:rsid w:val="007F72D5"/>
    <w:rsid w:val="00814B84"/>
    <w:rsid w:val="00862643"/>
    <w:rsid w:val="0086637F"/>
    <w:rsid w:val="00892B6C"/>
    <w:rsid w:val="008B1DF5"/>
    <w:rsid w:val="008D6E2A"/>
    <w:rsid w:val="0095011C"/>
    <w:rsid w:val="009609B9"/>
    <w:rsid w:val="00965722"/>
    <w:rsid w:val="009857B3"/>
    <w:rsid w:val="00990899"/>
    <w:rsid w:val="009E1735"/>
    <w:rsid w:val="00A3783B"/>
    <w:rsid w:val="00A53D3E"/>
    <w:rsid w:val="00AA5776"/>
    <w:rsid w:val="00AE4487"/>
    <w:rsid w:val="00B07879"/>
    <w:rsid w:val="00BC0B0F"/>
    <w:rsid w:val="00BC7DFF"/>
    <w:rsid w:val="00BD30C7"/>
    <w:rsid w:val="00C54942"/>
    <w:rsid w:val="00C7786A"/>
    <w:rsid w:val="00CC2DEA"/>
    <w:rsid w:val="00CE61B8"/>
    <w:rsid w:val="00D35A2F"/>
    <w:rsid w:val="00D37717"/>
    <w:rsid w:val="00D63C2C"/>
    <w:rsid w:val="00DB6AB4"/>
    <w:rsid w:val="00DC49C9"/>
    <w:rsid w:val="00DD13DF"/>
    <w:rsid w:val="00DD3A8F"/>
    <w:rsid w:val="00DE5EF9"/>
    <w:rsid w:val="00E25C0D"/>
    <w:rsid w:val="00E70B2A"/>
    <w:rsid w:val="00E749A9"/>
    <w:rsid w:val="00EA7A9C"/>
    <w:rsid w:val="00F0420B"/>
    <w:rsid w:val="00F30C6A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FFA8A09-8D87-4BAA-A29D-16C91759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AD7C5-F84F-4FC7-AE4A-EDE989D9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1265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XEROX</dc:creator>
  <cp:lastModifiedBy>SENA</cp:lastModifiedBy>
  <cp:revision>2</cp:revision>
  <dcterms:created xsi:type="dcterms:W3CDTF">2017-06-23T17:28:00Z</dcterms:created>
  <dcterms:modified xsi:type="dcterms:W3CDTF">2017-06-23T17:28:00Z</dcterms:modified>
</cp:coreProperties>
</file>