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test cases do you write a month?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IOC after UAT Testing?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IOC stands for Initial Operating Capability demonstration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your Git strategy?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teams/projects do you have in your company?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(HealthCare Company mainly focused on Medicare: alpha ii)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cucumber?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Selenium WebDriver?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Postman used for?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Explain the POM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platform applications did you develop by using automation?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He said only browser, but the interviewer gave some names of applications (Appium)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do manual testing besides automation?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SQL…? The answer is upper left inner right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you familiar with crossjoint?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use sql to track of the traffic of application? What do you use to monitor the traffic?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use any application to monitor HTTP traffic of the application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Besides testing do you do any other automation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Function generated image file. Do you verify the actual and the expected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do you optimize the code to avoid duplicates? (the steps are same but the input is the different)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You are writing a test plan for a manual testers. In one test case, a variable has 3 choices then 2nd dropdown has 2 choices test scenario2 a dropdown 2 variables. But you do all combination test. How many test steps you should have? 18 combination (3*2*3) red blue green I might have written the numbers wrong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Webrowser cash?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http cookie?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is an access modifier?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Tell about smoke test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 you run sanity testing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 you run Regression testing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do UAT Testing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do End to End testing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write test cases/test scripts and how do you write them?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goes to test cases?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happens when smoke test fails? What are the follow up steps for us as SDETs?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regression have any manual tests too or all automated?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 you write your own test scripts? If yes, how?  (We check on the requirements from BA)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Same origin policy?</w:t>
        <w:br w:type="textWrapping"/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same-origin policy is </w:t>
      </w:r>
      <w:r w:rsidDel="00000000" w:rsidR="00000000" w:rsidRPr="00000000">
        <w:rPr>
          <w:rFonts w:ascii="Roboto" w:cs="Roboto" w:eastAsia="Roboto" w:hAnsi="Roboto"/>
          <w:b w:val="1"/>
          <w:color w:val="202124"/>
          <w:sz w:val="24"/>
          <w:szCs w:val="24"/>
          <w:highlight w:val="white"/>
          <w:rtl w:val="0"/>
        </w:rPr>
        <w:t xml:space="preserve">a critical security mechanism that restricts how a document or script loaded by one origin can interact with a resource from another origin</w:t>
      </w: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. It helps isolate potentially malicious documents, reducing possible attack vectors.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The wait types that you use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locator types that you use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Custom xpath examples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Following sibling vs preceding sibling difference.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Tell me about Singleton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problems that you encounter during your automation (sync, iframe issue) 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Tell me the ways of clicking button besides click method. (Actions class)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CI/CA? How do you implement it?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The possible reasons of NoSuchElement Exceptions 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You are in page with iframes where iframe name and id keep changing as you refresh who would locate the image in the iframe (I can use index value)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The methods that you use in TestNg (in the sequence) 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 Do you use TestNg listeners? You specify the exceptions that you are expecting, when that expectations you receive a report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What is your role in the project 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Tell me about encapsulation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Constructor chaining, how does it work?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This keyword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Collections methods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How do you do assertions?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Which library do you use for…? 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json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Push and fetch difference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Json body?</w:t>
        <w:br w:type="textWrapping"/>
        <w:t xml:space="preserve">response. </w:t>
      </w:r>
    </w:p>
    <w:p w:rsidR="00000000" w:rsidDel="00000000" w:rsidP="00000000" w:rsidRDefault="00000000" w:rsidRPr="00000000" w14:paraId="0000003B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then(). assertThat(). statusCode(200). contentType(ContentType.JSON). body("userId",equalTo(1));</w:t>
      </w:r>
    </w:p>
    <w:p w:rsidR="00000000" w:rsidDel="00000000" w:rsidP="00000000" w:rsidRDefault="00000000" w:rsidRPr="00000000" w14:paraId="0000003C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202124"/>
          <w:sz w:val="24"/>
          <w:szCs w:val="24"/>
          <w:highlight w:val="white"/>
          <w:rtl w:val="0"/>
        </w:rPr>
        <w:t xml:space="preserve">In given String array, print the occurrences of each character</w:t>
        <w:br w:type="textWrapping"/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public static void main(String[] args) {</w:t>
      </w:r>
    </w:p>
    <w:p w:rsidR="00000000" w:rsidDel="00000000" w:rsidP="00000000" w:rsidRDefault="00000000" w:rsidRPr="00000000" w14:paraId="0000003E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String[] testArray = {"Apple","Banana","Apple","Cherry"}; </w:t>
      </w:r>
    </w:p>
    <w:p w:rsidR="00000000" w:rsidDel="00000000" w:rsidP="00000000" w:rsidRDefault="00000000" w:rsidRPr="00000000" w14:paraId="0000003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Map&lt;String, Integer&gt; map = new LinkedHashMap&lt;&gt;(); </w:t>
      </w:r>
    </w:p>
    <w:p w:rsidR="00000000" w:rsidDel="00000000" w:rsidP="00000000" w:rsidRDefault="00000000" w:rsidRPr="00000000" w14:paraId="0000004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(String each : testArray) {</w:t>
      </w:r>
    </w:p>
    <w:p w:rsidR="00000000" w:rsidDel="00000000" w:rsidP="00000000" w:rsidRDefault="00000000" w:rsidRPr="00000000" w14:paraId="00000041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int frequency = 0; </w:t>
      </w:r>
    </w:p>
    <w:p w:rsidR="00000000" w:rsidDel="00000000" w:rsidP="00000000" w:rsidRDefault="00000000" w:rsidRPr="00000000" w14:paraId="00000042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(String s : testArray) { </w:t>
      </w:r>
    </w:p>
    <w:p w:rsidR="00000000" w:rsidDel="00000000" w:rsidP="00000000" w:rsidRDefault="00000000" w:rsidRPr="00000000" w14:paraId="00000043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if(each.equals(s)){ </w:t>
      </w:r>
    </w:p>
    <w:p w:rsidR="00000000" w:rsidDel="00000000" w:rsidP="00000000" w:rsidRDefault="00000000" w:rsidRPr="00000000" w14:paraId="00000044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frequency++; } } </w:t>
      </w:r>
    </w:p>
    <w:p w:rsidR="00000000" w:rsidDel="00000000" w:rsidP="00000000" w:rsidRDefault="00000000" w:rsidRPr="00000000" w14:paraId="00000045">
      <w:pPr>
        <w:ind w:left="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map.put(each, frequency); } </w:t>
      </w:r>
    </w:p>
    <w:p w:rsidR="00000000" w:rsidDel="00000000" w:rsidP="00000000" w:rsidRDefault="00000000" w:rsidRPr="00000000" w14:paraId="00000047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for (Map.Entry&lt;String, Integer&gt; entry : map.entrySet()) { System.out.println(entry); } </w:t>
      </w:r>
    </w:p>
    <w:p w:rsidR="00000000" w:rsidDel="00000000" w:rsidP="00000000" w:rsidRDefault="00000000" w:rsidRPr="00000000" w14:paraId="00000048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What kind of relational database are you using? Oracle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How do you relate the relational database to your test</w:t>
      </w:r>
    </w:p>
    <w:p w:rsidR="00000000" w:rsidDel="00000000" w:rsidP="00000000" w:rsidRDefault="00000000" w:rsidRPr="00000000" w14:paraId="0000004B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Database Connection Steps? Connection connection = DriverManager.getConnection (url, username, password); Statement statement = connection.createStatement(); ResultSet result = statement.executeQuery(“Select * from employees”); Travers and process the ResultSet;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720" w:hanging="360"/>
        <w:rPr>
          <w:color w:val="202124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How you do json schema validation in your automation?</w:t>
      </w:r>
    </w:p>
    <w:p w:rsidR="00000000" w:rsidDel="00000000" w:rsidP="00000000" w:rsidRDefault="00000000" w:rsidRPr="00000000" w14:paraId="0000004D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72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