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904" w:rsidRDefault="0026399D" w:rsidP="0026399D">
      <w:pPr>
        <w:jc w:val="center"/>
        <w:rPr>
          <w:b/>
          <w:sz w:val="36"/>
          <w:szCs w:val="36"/>
          <w:lang w:val="en-US"/>
        </w:rPr>
      </w:pPr>
      <w:r w:rsidRPr="0026399D">
        <w:rPr>
          <w:b/>
          <w:sz w:val="36"/>
          <w:szCs w:val="36"/>
          <w:lang w:val="en-US"/>
        </w:rPr>
        <w:t>Affinity</w:t>
      </w:r>
      <w:r>
        <w:rPr>
          <w:b/>
          <w:sz w:val="36"/>
          <w:szCs w:val="36"/>
          <w:lang w:val="en-US"/>
        </w:rPr>
        <w:t xml:space="preserve"> (</w:t>
      </w:r>
      <w:r w:rsidR="008C235B">
        <w:rPr>
          <w:b/>
          <w:sz w:val="36"/>
          <w:szCs w:val="36"/>
        </w:rPr>
        <w:t>сгенерировано ИИ</w:t>
      </w:r>
      <w:r>
        <w:rPr>
          <w:b/>
          <w:sz w:val="36"/>
          <w:szCs w:val="36"/>
          <w:lang w:val="en-US"/>
        </w:rPr>
        <w:t>)</w:t>
      </w:r>
    </w:p>
    <w:p w:rsidR="0026399D" w:rsidRPr="0026399D" w:rsidRDefault="0026399D" w:rsidP="0026399D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Affinity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Kubernetes — это механизм, который позволяет управлять тем, на каких нодах (узлах) будут запускаться поды, а также влиять на их расположение относительно друг друга.</w:t>
      </w:r>
    </w:p>
    <w:p w:rsidR="0026399D" w:rsidRPr="0026399D" w:rsidRDefault="0026399D" w:rsidP="002639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Простыми словами: это правила, которые говорят планировщику (kube-scheduler), где </w:t>
      </w:r>
      <w:r w:rsidRPr="002639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желательно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разместить под.</w:t>
      </w:r>
    </w:p>
    <w:p w:rsidR="0026399D" w:rsidRPr="0026399D" w:rsidRDefault="0026399D" w:rsidP="002639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Kubernetes есть два основных вида правил размещения:</w:t>
      </w:r>
    </w:p>
    <w:p w:rsidR="0026399D" w:rsidRPr="0026399D" w:rsidRDefault="0026399D" w:rsidP="000767B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nodeSelector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(самый простой, жесткое требование)</w:t>
      </w:r>
    </w:p>
    <w:p w:rsidR="0026399D" w:rsidRPr="0026399D" w:rsidRDefault="0026399D" w:rsidP="000767B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Affinity / Anti-Affinity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более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гибкие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настройки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</w:t>
      </w:r>
    </w:p>
    <w:p w:rsidR="0026399D" w:rsidRPr="0026399D" w:rsidRDefault="0026399D" w:rsidP="002639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Affinity делится на два типа:</w:t>
      </w:r>
    </w:p>
    <w:p w:rsidR="0026399D" w:rsidRPr="0026399D" w:rsidRDefault="0026399D" w:rsidP="002639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Node Affinity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привязка к характеристикам ноды.</w:t>
      </w:r>
    </w:p>
    <w:p w:rsidR="0026399D" w:rsidRPr="0026399D" w:rsidRDefault="0026399D" w:rsidP="002639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Pod Affinity / Anti-Affinity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привязка к другим подам.</w:t>
      </w:r>
    </w:p>
    <w:p w:rsidR="0026399D" w:rsidRPr="0026399D" w:rsidRDefault="0026399D" w:rsidP="002639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399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26399D" w:rsidRPr="0026399D" w:rsidRDefault="0026399D" w:rsidP="002639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Node Affinity (Тяготение к узлам)</w:t>
      </w:r>
    </w:p>
    <w:p w:rsidR="0026399D" w:rsidRPr="0026399D" w:rsidRDefault="0026399D" w:rsidP="002639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Позволяет указать, на каких нодах должен (или может) запуститься под, основываясь на метках (labels) самих нод. Это улучшенная замена 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nodeSelector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6399D" w:rsidRPr="0026399D" w:rsidRDefault="0026399D" w:rsidP="0026399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Типы правил Node Affinity:</w:t>
      </w:r>
    </w:p>
    <w:p w:rsidR="0026399D" w:rsidRPr="0026399D" w:rsidRDefault="0026399D" w:rsidP="000767B4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requiredDuringSchedulingIgnoredDuringExecution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26399D" w:rsidRPr="0026399D" w:rsidRDefault="0026399D" w:rsidP="000767B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bookmarkStart w:id="0" w:name="_GoBack"/>
      <w:bookmarkEnd w:id="0"/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Жесткое требование (hard)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Планировщик обязан поставить под на ноду, соответствующую этому правилу. Если подходящей ноды нет, под не запустится (останется в статусе Pending).</w:t>
      </w:r>
    </w:p>
    <w:p w:rsidR="0026399D" w:rsidRPr="0026399D" w:rsidRDefault="0026399D" w:rsidP="000767B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IgnoredDuringExecution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означает, </w:t>
      </w:r>
      <w:proofErr w:type="gramStart"/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</w:t>
      </w:r>
      <w:proofErr w:type="gramEnd"/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если метки на ноде изменятся после того, как под уже запущен, Kubernetes не будет выгонять под (правило игнорируется во время работы).</w:t>
      </w:r>
    </w:p>
    <w:p w:rsidR="0026399D" w:rsidRPr="0026399D" w:rsidRDefault="0026399D" w:rsidP="000767B4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preferredDuringSchedulingIgnoredDuringExecution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26399D" w:rsidRPr="0026399D" w:rsidRDefault="0026399D" w:rsidP="000767B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Мягкое правило (soft)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Планировщик </w:t>
      </w:r>
      <w:r w:rsidRPr="002639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постарается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найти такую ноду, </w:t>
      </w:r>
      <w:proofErr w:type="gramStart"/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</w:t>
      </w:r>
      <w:proofErr w:type="gramEnd"/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если не получится, запустит под на любой другой.</w:t>
      </w:r>
    </w:p>
    <w:p w:rsidR="0026399D" w:rsidRPr="0026399D" w:rsidRDefault="0026399D" w:rsidP="000767B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Можно задать 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weight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(вес) для каждого правила, чтобы ранжировать приоритеты.</w:t>
      </w:r>
    </w:p>
    <w:p w:rsidR="0026399D" w:rsidRPr="0026399D" w:rsidRDefault="0026399D" w:rsidP="002639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Пример</w:t>
      </w: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Node Affinity:</w:t>
      </w:r>
    </w:p>
    <w:p w:rsidR="0026399D" w:rsidRPr="0026399D" w:rsidRDefault="0026399D" w:rsidP="002639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26399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yaml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apiVersion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v1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kind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Pod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metadata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nginx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gpu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spec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affinity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nodeAffinity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requiredDuringSchedulingIgnoredDuringExecution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Жесткое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правило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nodeSelectorTerms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matchExpressions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key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gpu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type   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Метка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ноде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operator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    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Оператор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 In, NotIn, Exists, DoesNotExist, Gt, Lt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nvidia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tesla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preferredDuringSchedulingIgnoredDuringExecution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Мягкое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правило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weight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preference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matchExpressions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key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zone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operator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values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central1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containers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name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nginx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image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nginx</w:t>
      </w:r>
    </w:p>
    <w:p w:rsidR="0026399D" w:rsidRPr="0026399D" w:rsidRDefault="0026399D" w:rsidP="002639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399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26399D" w:rsidRPr="0026399D" w:rsidRDefault="0026399D" w:rsidP="002639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2. Pod Affinity / Anti-Affinity (</w:t>
      </w: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Тяготение</w:t>
      </w: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</w:t>
      </w: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подам</w:t>
      </w: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)</w:t>
      </w:r>
    </w:p>
    <w:p w:rsidR="0026399D" w:rsidRPr="0026399D" w:rsidRDefault="0026399D" w:rsidP="002639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Эти правила позволяют управлять размещением подов относительно </w:t>
      </w:r>
      <w:r w:rsidRPr="002639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других подов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уже запущенных в кластере.</w:t>
      </w:r>
    </w:p>
    <w:p w:rsidR="0026399D" w:rsidRPr="0026399D" w:rsidRDefault="0026399D" w:rsidP="002639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Pod Affinity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стремится запустить под рядом с другим подом (например, чтобы два пода были на одной ноде для низкой задержки сети).</w:t>
      </w:r>
    </w:p>
    <w:p w:rsidR="0026399D" w:rsidRPr="0026399D" w:rsidRDefault="0026399D" w:rsidP="002639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Pod Anti-Affinity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стремится развести поды подальше друг от друга (например, чтобы поды одного приложения не мешали друг другу и не лежали на одной ноде, обеспечивая отказоустойчивость).</w:t>
      </w:r>
    </w:p>
    <w:p w:rsidR="0026399D" w:rsidRPr="0026399D" w:rsidRDefault="0026399D" w:rsidP="0026399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Типы правил (аналогично Node Affinity):</w:t>
      </w:r>
    </w:p>
    <w:p w:rsidR="0026399D" w:rsidRPr="0026399D" w:rsidRDefault="0026399D" w:rsidP="002639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requiredDuringSchedulingIgnoredDuringExecution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(жесткое)</w:t>
      </w:r>
    </w:p>
    <w:p w:rsidR="0026399D" w:rsidRPr="0026399D" w:rsidRDefault="0026399D" w:rsidP="002639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preferredDuringSchedulingIgnoredDuringExecution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(мягкое)</w:t>
      </w:r>
    </w:p>
    <w:p w:rsidR="0026399D" w:rsidRPr="0026399D" w:rsidRDefault="0026399D" w:rsidP="002639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Важное поле: 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topologyKey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Это ключевое поле, которое определяет "степень близости". Оно указывает, на каком уровне поды считаются "рядом":</w:t>
      </w:r>
    </w:p>
    <w:p w:rsidR="0026399D" w:rsidRPr="0026399D" w:rsidRDefault="0026399D" w:rsidP="002639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kubernetes.io/hostname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значит "на одной ноде".</w:t>
      </w:r>
    </w:p>
    <w:p w:rsidR="0026399D" w:rsidRPr="0026399D" w:rsidRDefault="0026399D" w:rsidP="002639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topology.kubernetes.io/zone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значит "в одной зоне доступности" (если используется облако).</w:t>
      </w:r>
    </w:p>
    <w:p w:rsidR="0026399D" w:rsidRPr="0026399D" w:rsidRDefault="0026399D" w:rsidP="002639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Pod Anti-Affinity (чтобы поды не сидели на одной ноде):</w:t>
      </w:r>
    </w:p>
    <w:p w:rsidR="0026399D" w:rsidRPr="0026399D" w:rsidRDefault="0026399D" w:rsidP="002639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26399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yaml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apiVersion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apps/v1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kind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Deployment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metadata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web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server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spec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replicas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selector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matchLabels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app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web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template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metadata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labels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app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web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spec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affinity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podAntiAffinity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preferredDuringSchedulingIgnoredDuringExecution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Мягко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разводим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разным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нодам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weight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podAffinityTerm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labelSelector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matchExpressions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key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operator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web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topologyKey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kubernetes.io/hostname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хотим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одной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ноде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containers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web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image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nginx</w:t>
      </w:r>
    </w:p>
    <w:p w:rsidR="0026399D" w:rsidRPr="0026399D" w:rsidRDefault="0026399D" w:rsidP="002639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этом примере Kubernetes постарается, чтобы все 3 пода с меткой 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app=web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оказались на разных нодах (разные 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hostname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26399D" w:rsidRPr="0026399D" w:rsidRDefault="0026399D" w:rsidP="002639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399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26399D" w:rsidRPr="0026399D" w:rsidRDefault="0026399D" w:rsidP="002639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Сравнение: Node vs Pod Affinity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4672"/>
        <w:gridCol w:w="4562"/>
      </w:tblGrid>
      <w:tr w:rsidR="0026399D" w:rsidRPr="0026399D" w:rsidTr="002639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Node Affinity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Pod Affinity / Anti-Affinity</w:t>
            </w:r>
          </w:p>
        </w:tc>
      </w:tr>
      <w:tr w:rsidR="0026399D" w:rsidRPr="0026399D" w:rsidTr="002639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Объект сравнения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Метки на </w:t>
            </w:r>
            <w:r w:rsidRPr="002639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нодах</w:t>
            </w: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(узлах)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Метки на </w:t>
            </w:r>
            <w:r w:rsidRPr="002639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подах</w:t>
            </w:r>
          </w:p>
        </w:tc>
      </w:tr>
      <w:tr w:rsidR="0026399D" w:rsidRPr="0026399D" w:rsidTr="002639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 под на "правильном" оборудовании (SSD, GPU, в определенном регионе).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Сгруппировать поды (для скорости) или разнести их (для отказоустойчивости).</w:t>
            </w:r>
          </w:p>
        </w:tc>
      </w:tr>
      <w:tr w:rsidR="0026399D" w:rsidRPr="0026399D" w:rsidTr="002639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Пример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 с БД должен идти только на ноды с SSD (</w:t>
            </w:r>
            <w:r w:rsidRPr="002639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disk=ssd</w:t>
            </w: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Два пода сервиса не должны лежать на одной ноде (Anti-Affinity).</w:t>
            </w:r>
          </w:p>
        </w:tc>
      </w:tr>
    </w:tbl>
    <w:p w:rsidR="0026399D" w:rsidRPr="0026399D" w:rsidRDefault="0026399D" w:rsidP="002639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Операторы</w:t>
      </w:r>
    </w:p>
    <w:p w:rsidR="0026399D" w:rsidRPr="0026399D" w:rsidRDefault="0026399D" w:rsidP="002639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выражениях (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matchExpressions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можно использовать операторы:</w:t>
      </w:r>
    </w:p>
    <w:p w:rsidR="0026399D" w:rsidRPr="0026399D" w:rsidRDefault="0026399D" w:rsidP="002639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In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значение должно быть в списке.</w:t>
      </w:r>
    </w:p>
    <w:p w:rsidR="0026399D" w:rsidRPr="0026399D" w:rsidRDefault="0026399D" w:rsidP="002639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NotIn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значение не должно быть в списке.</w:t>
      </w:r>
    </w:p>
    <w:p w:rsidR="0026399D" w:rsidRPr="0026399D" w:rsidRDefault="0026399D" w:rsidP="002639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Exists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метка с таким ключом просто должна присутствовать (значение не важно).</w:t>
      </w:r>
    </w:p>
    <w:p w:rsidR="0026399D" w:rsidRPr="0026399D" w:rsidRDefault="0026399D" w:rsidP="002639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DoesNotExist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метки с таким ключом не должно быть.</w:t>
      </w:r>
    </w:p>
    <w:p w:rsidR="0026399D" w:rsidRPr="0026399D" w:rsidRDefault="0026399D" w:rsidP="002639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Gt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/ 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Lt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для числовых значений (больше/меньше).</w:t>
      </w:r>
    </w:p>
    <w:p w:rsidR="0026399D" w:rsidRPr="0026399D" w:rsidRDefault="0026399D" w:rsidP="002639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Итог</w:t>
      </w:r>
    </w:p>
    <w:p w:rsidR="0026399D" w:rsidRPr="0026399D" w:rsidRDefault="0026399D" w:rsidP="0026399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Используйте </w:t>
      </w: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Node Affinity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когда вам важны характеристики железа или расположение ноды. Используйте </w:t>
      </w: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Pod Affinity/Anti-Affinity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когда важна логическая топология приложения (отказоустойчивость или связность сервисов).</w:t>
      </w:r>
    </w:p>
    <w:p w:rsidR="0026399D" w:rsidRPr="0026399D" w:rsidRDefault="0026399D" w:rsidP="0026399D">
      <w:pPr>
        <w:rPr>
          <w:sz w:val="24"/>
          <w:szCs w:val="24"/>
        </w:rPr>
      </w:pPr>
    </w:p>
    <w:sectPr w:rsidR="0026399D" w:rsidRPr="0026399D" w:rsidSect="0026399D">
      <w:pgSz w:w="16838" w:h="11906" w:orient="landscape"/>
      <w:pgMar w:top="142" w:right="395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D5E78"/>
    <w:multiLevelType w:val="multilevel"/>
    <w:tmpl w:val="F054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95969"/>
    <w:multiLevelType w:val="multilevel"/>
    <w:tmpl w:val="955A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F7179"/>
    <w:multiLevelType w:val="multilevel"/>
    <w:tmpl w:val="F898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9E7B7F"/>
    <w:multiLevelType w:val="multilevel"/>
    <w:tmpl w:val="EF82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40642"/>
    <w:multiLevelType w:val="multilevel"/>
    <w:tmpl w:val="A5D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6526EF"/>
    <w:multiLevelType w:val="multilevel"/>
    <w:tmpl w:val="CF44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87062"/>
    <w:multiLevelType w:val="multilevel"/>
    <w:tmpl w:val="70A4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0DA"/>
    <w:rsid w:val="000767B4"/>
    <w:rsid w:val="0026399D"/>
    <w:rsid w:val="008C235B"/>
    <w:rsid w:val="009B0490"/>
    <w:rsid w:val="00C000DA"/>
    <w:rsid w:val="00DC4904"/>
    <w:rsid w:val="00F1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1004F"/>
  <w15:chartTrackingRefBased/>
  <w15:docId w15:val="{4A0BE479-5BC7-4C80-96F0-5B50DE976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639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639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6399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6399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63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6399D"/>
    <w:rPr>
      <w:b/>
      <w:bCs/>
    </w:rPr>
  </w:style>
  <w:style w:type="character" w:styleId="a4">
    <w:name w:val="Emphasis"/>
    <w:basedOn w:val="a0"/>
    <w:uiPriority w:val="20"/>
    <w:qFormat/>
    <w:rsid w:val="0026399D"/>
    <w:rPr>
      <w:i/>
      <w:iCs/>
    </w:rPr>
  </w:style>
  <w:style w:type="character" w:styleId="HTML">
    <w:name w:val="HTML Code"/>
    <w:basedOn w:val="a0"/>
    <w:uiPriority w:val="99"/>
    <w:semiHidden/>
    <w:unhideWhenUsed/>
    <w:rsid w:val="0026399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6399D"/>
  </w:style>
  <w:style w:type="paragraph" w:styleId="HTML0">
    <w:name w:val="HTML Preformatted"/>
    <w:basedOn w:val="a"/>
    <w:link w:val="HTML1"/>
    <w:uiPriority w:val="99"/>
    <w:semiHidden/>
    <w:unhideWhenUsed/>
    <w:rsid w:val="002639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6399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63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57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27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9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7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0422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5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5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20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53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</dc:creator>
  <cp:keywords/>
  <dc:description/>
  <cp:lastModifiedBy>And</cp:lastModifiedBy>
  <cp:revision>5</cp:revision>
  <dcterms:created xsi:type="dcterms:W3CDTF">2026-02-27T07:55:00Z</dcterms:created>
  <dcterms:modified xsi:type="dcterms:W3CDTF">2026-02-27T11:48:00Z</dcterms:modified>
</cp:coreProperties>
</file>