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519E" w:rsidRDefault="006217F2" w:rsidP="00FF7CBB">
      <w:pPr>
        <w:jc w:val="center"/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8829675" cy="6489130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1398" cy="649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D6D" w:rsidRPr="008A377C" w:rsidRDefault="00777816" w:rsidP="00777816">
      <w:pPr>
        <w:rPr>
          <w:sz w:val="36"/>
          <w:szCs w:val="36"/>
        </w:rPr>
      </w:pPr>
      <w:r>
        <w:rPr>
          <w:sz w:val="36"/>
          <w:szCs w:val="36"/>
        </w:rPr>
        <w:t>Всё</w:t>
      </w:r>
      <w:r w:rsidRPr="008A377C">
        <w:rPr>
          <w:sz w:val="36"/>
          <w:szCs w:val="36"/>
        </w:rPr>
        <w:t xml:space="preserve">, </w:t>
      </w:r>
      <w:r>
        <w:rPr>
          <w:sz w:val="36"/>
          <w:szCs w:val="36"/>
        </w:rPr>
        <w:t>кроме</w:t>
      </w:r>
      <w:r w:rsidRPr="008A377C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kubelet</w:t>
      </w:r>
      <w:r w:rsidRPr="008A377C">
        <w:rPr>
          <w:sz w:val="36"/>
          <w:szCs w:val="36"/>
        </w:rPr>
        <w:t xml:space="preserve"> </w:t>
      </w:r>
      <w:r>
        <w:rPr>
          <w:sz w:val="36"/>
          <w:szCs w:val="36"/>
        </w:rPr>
        <w:t>и</w:t>
      </w:r>
      <w:r w:rsidRPr="008A377C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containerd</w:t>
      </w:r>
      <w:r w:rsidRPr="008A377C">
        <w:rPr>
          <w:sz w:val="36"/>
          <w:szCs w:val="36"/>
        </w:rPr>
        <w:t xml:space="preserve"> </w:t>
      </w:r>
      <w:r>
        <w:rPr>
          <w:sz w:val="36"/>
          <w:szCs w:val="36"/>
        </w:rPr>
        <w:t>это</w:t>
      </w:r>
      <w:r w:rsidRPr="008A377C">
        <w:rPr>
          <w:sz w:val="36"/>
          <w:szCs w:val="36"/>
        </w:rPr>
        <w:t xml:space="preserve"> </w:t>
      </w:r>
      <w:r>
        <w:rPr>
          <w:sz w:val="36"/>
          <w:szCs w:val="36"/>
        </w:rPr>
        <w:t>докер</w:t>
      </w:r>
      <w:r w:rsidRPr="008A377C">
        <w:rPr>
          <w:sz w:val="36"/>
          <w:szCs w:val="36"/>
        </w:rPr>
        <w:t xml:space="preserve"> </w:t>
      </w:r>
      <w:r>
        <w:rPr>
          <w:sz w:val="36"/>
          <w:szCs w:val="36"/>
        </w:rPr>
        <w:t>образы</w:t>
      </w:r>
      <w:r w:rsidRPr="008A377C">
        <w:rPr>
          <w:sz w:val="36"/>
          <w:szCs w:val="36"/>
        </w:rPr>
        <w:t xml:space="preserve">. </w:t>
      </w:r>
    </w:p>
    <w:p w:rsidR="00777816" w:rsidRPr="00777816" w:rsidRDefault="00777816" w:rsidP="00777816">
      <w:pPr>
        <w:rPr>
          <w:sz w:val="36"/>
          <w:szCs w:val="36"/>
        </w:rPr>
      </w:pPr>
      <w:r>
        <w:rPr>
          <w:sz w:val="36"/>
          <w:szCs w:val="36"/>
          <w:lang w:val="en-US"/>
        </w:rPr>
        <w:t>Kubelet</w:t>
      </w:r>
      <w:r>
        <w:rPr>
          <w:sz w:val="36"/>
          <w:szCs w:val="36"/>
        </w:rPr>
        <w:t>, containerd -</w:t>
      </w:r>
      <w:r w:rsidR="00A37D6D" w:rsidRPr="00A37D6D">
        <w:rPr>
          <w:sz w:val="36"/>
          <w:szCs w:val="36"/>
        </w:rPr>
        <w:t xml:space="preserve"> </w:t>
      </w:r>
      <w:r w:rsidR="00A37D6D">
        <w:rPr>
          <w:sz w:val="36"/>
          <w:szCs w:val="36"/>
        </w:rPr>
        <w:t>это</w:t>
      </w:r>
      <w:r w:rsidRPr="00777816">
        <w:rPr>
          <w:sz w:val="36"/>
          <w:szCs w:val="36"/>
        </w:rPr>
        <w:t xml:space="preserve"> </w:t>
      </w:r>
      <w:r>
        <w:rPr>
          <w:sz w:val="36"/>
          <w:szCs w:val="36"/>
        </w:rPr>
        <w:t>приложение</w:t>
      </w:r>
      <w:r w:rsidR="00A37D6D">
        <w:rPr>
          <w:sz w:val="36"/>
          <w:szCs w:val="36"/>
        </w:rPr>
        <w:t>,</w:t>
      </w:r>
      <w:r>
        <w:rPr>
          <w:sz w:val="36"/>
          <w:szCs w:val="36"/>
        </w:rPr>
        <w:t xml:space="preserve"> работает как обычный сервис </w:t>
      </w:r>
    </w:p>
    <w:p w:rsidR="00777816" w:rsidRPr="00777816" w:rsidRDefault="00777816" w:rsidP="00FF7CBB">
      <w:pPr>
        <w:jc w:val="center"/>
        <w:rPr>
          <w:b/>
          <w:sz w:val="36"/>
          <w:szCs w:val="36"/>
        </w:rPr>
      </w:pPr>
    </w:p>
    <w:p w:rsidR="008C519E" w:rsidRPr="00777816" w:rsidRDefault="008C519E" w:rsidP="00FF7CBB">
      <w:pPr>
        <w:jc w:val="center"/>
        <w:rPr>
          <w:b/>
          <w:sz w:val="36"/>
          <w:szCs w:val="36"/>
        </w:rPr>
      </w:pPr>
    </w:p>
    <w:p w:rsidR="00FF7CBB" w:rsidRPr="008A377C" w:rsidRDefault="00FF7CBB" w:rsidP="00FF7CBB">
      <w:pPr>
        <w:jc w:val="center"/>
        <w:rPr>
          <w:b/>
          <w:sz w:val="36"/>
          <w:szCs w:val="36"/>
        </w:rPr>
      </w:pPr>
      <w:r w:rsidRPr="00FF7CBB">
        <w:rPr>
          <w:b/>
          <w:sz w:val="36"/>
          <w:szCs w:val="36"/>
          <w:lang w:val="en-US"/>
        </w:rPr>
        <w:t>API</w:t>
      </w:r>
      <w:r w:rsidRPr="008A377C">
        <w:rPr>
          <w:b/>
          <w:sz w:val="36"/>
          <w:szCs w:val="36"/>
        </w:rPr>
        <w:t xml:space="preserve"> </w:t>
      </w:r>
      <w:r w:rsidRPr="00FF7CBB">
        <w:rPr>
          <w:b/>
          <w:sz w:val="36"/>
          <w:szCs w:val="36"/>
          <w:lang w:val="en-US"/>
        </w:rPr>
        <w:t>server</w:t>
      </w:r>
    </w:p>
    <w:p w:rsidR="00764DF5" w:rsidRDefault="008530E1">
      <w:r>
        <w:t xml:space="preserve">Общение с кластером </w:t>
      </w:r>
      <w:r>
        <w:rPr>
          <w:lang w:val="en-US"/>
        </w:rPr>
        <w:t>kubernetes</w:t>
      </w:r>
      <w:r w:rsidRPr="008530E1">
        <w:t xml:space="preserve"> </w:t>
      </w:r>
      <w:r>
        <w:t xml:space="preserve">происходит через </w:t>
      </w:r>
      <w:r>
        <w:rPr>
          <w:lang w:val="en-US"/>
        </w:rPr>
        <w:t>API</w:t>
      </w:r>
      <w:r w:rsidRPr="008530E1">
        <w:t xml:space="preserve"> </w:t>
      </w:r>
      <w:r>
        <w:rPr>
          <w:lang w:val="en-US"/>
        </w:rPr>
        <w:t>server</w:t>
      </w:r>
      <w:r w:rsidRPr="008530E1">
        <w:t xml:space="preserve"> (</w:t>
      </w:r>
      <w:r>
        <w:t>интерфейс взаимодействия между программами</w:t>
      </w:r>
      <w:r w:rsidRPr="008530E1">
        <w:t>)</w:t>
      </w:r>
    </w:p>
    <w:p w:rsidR="00FF7CBB" w:rsidRPr="008A377C" w:rsidRDefault="00FF7CBB">
      <w:r>
        <w:t xml:space="preserve">Например манифест файл (создание подов/деплоймента и тд) передаем в кластер через </w:t>
      </w:r>
      <w:r>
        <w:rPr>
          <w:lang w:val="en-US"/>
        </w:rPr>
        <w:t>API</w:t>
      </w:r>
      <w:r w:rsidRPr="00FF7CBB">
        <w:t xml:space="preserve"> </w:t>
      </w:r>
      <w:r>
        <w:t xml:space="preserve">сервер. </w:t>
      </w:r>
      <w:r>
        <w:rPr>
          <w:lang w:val="en-US"/>
        </w:rPr>
        <w:t>Kubectl</w:t>
      </w:r>
      <w:r w:rsidRPr="00FF7CBB">
        <w:t xml:space="preserve"> </w:t>
      </w:r>
      <w:r>
        <w:t xml:space="preserve">через </w:t>
      </w:r>
      <w:r>
        <w:rPr>
          <w:lang w:val="en-US"/>
        </w:rPr>
        <w:t>rest</w:t>
      </w:r>
      <w:r w:rsidRPr="00FF7CBB">
        <w:t xml:space="preserve"> </w:t>
      </w:r>
      <w:r>
        <w:rPr>
          <w:lang w:val="en-US"/>
        </w:rPr>
        <w:t>api</w:t>
      </w:r>
      <w:r w:rsidRPr="00FF7CBB">
        <w:t xml:space="preserve"> </w:t>
      </w:r>
      <w:r>
        <w:t xml:space="preserve">общается с кластером. Он же ограничивает доступ к </w:t>
      </w:r>
      <w:r>
        <w:rPr>
          <w:lang w:val="en-US"/>
        </w:rPr>
        <w:t>rest</w:t>
      </w:r>
      <w:r w:rsidRPr="00FF7CBB">
        <w:t xml:space="preserve"> </w:t>
      </w:r>
      <w:r>
        <w:rPr>
          <w:lang w:val="en-US"/>
        </w:rPr>
        <w:t>api</w:t>
      </w:r>
      <w:r>
        <w:t xml:space="preserve">, таким образом ограничиваем доступ к каким-то компонентам </w:t>
      </w:r>
      <w:r>
        <w:rPr>
          <w:lang w:val="en-US"/>
        </w:rPr>
        <w:t>k</w:t>
      </w:r>
      <w:r w:rsidRPr="00FF7CBB">
        <w:t>8</w:t>
      </w:r>
      <w:r>
        <w:rPr>
          <w:lang w:val="en-US"/>
        </w:rPr>
        <w:t>s</w:t>
      </w:r>
    </w:p>
    <w:p w:rsidR="00CA4491" w:rsidRPr="008A377C" w:rsidRDefault="00CA4491"/>
    <w:p w:rsidR="00CA4491" w:rsidRPr="008A377C" w:rsidRDefault="00CA4491"/>
    <w:p w:rsidR="00FF7CBB" w:rsidRPr="00FF7CBB" w:rsidRDefault="00FF7CBB" w:rsidP="00FF7CBB">
      <w:pPr>
        <w:jc w:val="center"/>
        <w:rPr>
          <w:b/>
          <w:sz w:val="36"/>
          <w:szCs w:val="36"/>
        </w:rPr>
      </w:pPr>
      <w:r w:rsidRPr="00FF7CBB">
        <w:rPr>
          <w:b/>
          <w:sz w:val="36"/>
          <w:szCs w:val="36"/>
          <w:lang w:val="en-US"/>
        </w:rPr>
        <w:t>Etcd</w:t>
      </w:r>
    </w:p>
    <w:p w:rsidR="00FF7CBB" w:rsidRDefault="00FF7CBB" w:rsidP="00FF7C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F7CBB">
        <w:rPr>
          <w:rFonts w:cstheme="minorHAnsi"/>
          <w:color w:val="000000"/>
        </w:rPr>
        <w:t>Распределённое и высоконадёжное хранилище данных в формате "ключ-значение", которое используется как основное хранилище всех данных кластера в Kubernetes</w:t>
      </w:r>
    </w:p>
    <w:p w:rsidR="005E7317" w:rsidRDefault="005E7317" w:rsidP="00FF7C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5E7317" w:rsidRDefault="005E7317" w:rsidP="00FF7C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CA4491" w:rsidRDefault="00CA4491" w:rsidP="00FF7C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CA4491" w:rsidRDefault="00CA4491" w:rsidP="00FF7C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5E7317" w:rsidRPr="00FF7CBB" w:rsidRDefault="005E7317" w:rsidP="00FF7C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FF7CBB" w:rsidRDefault="005E7317" w:rsidP="00FF7CBB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  <w:lang w:val="en-US"/>
        </w:rPr>
        <w:t>Control</w:t>
      </w:r>
      <w:r w:rsidR="00A40441">
        <w:rPr>
          <w:b/>
          <w:sz w:val="36"/>
          <w:szCs w:val="36"/>
          <w:lang w:val="en-US"/>
        </w:rPr>
        <w:t>ler</w:t>
      </w:r>
      <w:r w:rsidRPr="00CA4491">
        <w:rPr>
          <w:b/>
          <w:sz w:val="36"/>
          <w:szCs w:val="36"/>
        </w:rPr>
        <w:t>-</w:t>
      </w:r>
      <w:r>
        <w:rPr>
          <w:b/>
          <w:sz w:val="36"/>
          <w:szCs w:val="36"/>
          <w:lang w:val="en-US"/>
        </w:rPr>
        <w:t>manager</w:t>
      </w:r>
      <w:r w:rsidR="00CA4491">
        <w:rPr>
          <w:b/>
          <w:sz w:val="36"/>
          <w:szCs w:val="36"/>
        </w:rPr>
        <w:t xml:space="preserve"> </w:t>
      </w:r>
    </w:p>
    <w:p w:rsidR="00CA4491" w:rsidRDefault="00CA4491" w:rsidP="00CA4491">
      <w:pPr>
        <w:jc w:val="center"/>
      </w:pPr>
      <w:r w:rsidRPr="005E7317">
        <w:t>Отвечает за</w:t>
      </w:r>
      <w:r>
        <w:t xml:space="preserve"> то,</w:t>
      </w:r>
      <w:r w:rsidRPr="005E7317">
        <w:t xml:space="preserve"> что вы описали в </w:t>
      </w:r>
      <w:r w:rsidRPr="005E7317">
        <w:rPr>
          <w:lang w:val="en-US"/>
        </w:rPr>
        <w:t>etcd</w:t>
      </w:r>
      <w:r w:rsidRPr="005E7317">
        <w:t xml:space="preserve"> появилось в кластере</w:t>
      </w:r>
    </w:p>
    <w:p w:rsidR="00CA4491" w:rsidRPr="005E7317" w:rsidRDefault="00CA4491" w:rsidP="00CA4491">
      <w:pPr>
        <w:jc w:val="center"/>
      </w:pPr>
    </w:p>
    <w:p w:rsidR="005E7317" w:rsidRDefault="00CA4491" w:rsidP="005E7317">
      <w:r>
        <w:t xml:space="preserve">Компонент </w:t>
      </w:r>
      <w:r>
        <w:rPr>
          <w:lang w:val="en-US"/>
        </w:rPr>
        <w:t>control</w:t>
      </w:r>
      <w:r w:rsidRPr="00CA4491">
        <w:t xml:space="preserve"> </w:t>
      </w:r>
      <w:r>
        <w:rPr>
          <w:lang w:val="en-US"/>
        </w:rPr>
        <w:t>plane</w:t>
      </w:r>
      <w:r w:rsidRPr="00CA4491">
        <w:t xml:space="preserve"> </w:t>
      </w:r>
      <w:r>
        <w:t xml:space="preserve">запускает процессы </w:t>
      </w:r>
      <w:r w:rsidRPr="00CA4491">
        <w:rPr>
          <w:i/>
        </w:rPr>
        <w:t>контроллера</w:t>
      </w:r>
      <w:r>
        <w:t xml:space="preserve"> (управляющий цикл который отслеживает общее состяние кластера через </w:t>
      </w:r>
      <w:r>
        <w:rPr>
          <w:lang w:val="en-US"/>
        </w:rPr>
        <w:t>API</w:t>
      </w:r>
      <w:r w:rsidRPr="00CA4491">
        <w:t>-</w:t>
      </w:r>
      <w:r>
        <w:t>сервер и вносит изменения пытаясь привести текущее состояние к желаемому состоянию)</w:t>
      </w:r>
    </w:p>
    <w:p w:rsidR="00CA4491" w:rsidRDefault="00CA4491" w:rsidP="00CA4491">
      <w:r>
        <w:t>Эти контроллеры включают:</w:t>
      </w:r>
    </w:p>
    <w:p w:rsidR="00CA4491" w:rsidRDefault="00CA4491" w:rsidP="00CA4491">
      <w:r>
        <w:t>- Контроллер узла (Node Controller): уведомляет и реагирует на сбои узла.</w:t>
      </w:r>
    </w:p>
    <w:p w:rsidR="00CA4491" w:rsidRDefault="00CA4491" w:rsidP="00CA4491">
      <w:r>
        <w:t>- Контроллер репликации (Replication Controller): поддерживает правильное количество подов для каждого объекта контроллера репликации в системе.</w:t>
      </w:r>
    </w:p>
    <w:p w:rsidR="00CA4491" w:rsidRDefault="00CA4491" w:rsidP="00CA4491">
      <w:r>
        <w:t>- Контроллер конечных точек (Endpoints Controller): заполняет объект конечных точек (Endpoints), то есть связывает сервисы (Services) и поды (Pods).</w:t>
      </w:r>
    </w:p>
    <w:p w:rsidR="00CA4491" w:rsidRPr="00CA4491" w:rsidRDefault="00CA4491" w:rsidP="00CA4491">
      <w:r>
        <w:t>- Контроллеры учетных записей и токенов (Account &amp; Token Controllers): создают стандартные учетные записи и токены доступа API для новых пространств имен</w:t>
      </w:r>
    </w:p>
    <w:p w:rsidR="00764DF5" w:rsidRDefault="00764DF5" w:rsidP="00CA4491">
      <w:pPr>
        <w:jc w:val="center"/>
      </w:pPr>
    </w:p>
    <w:p w:rsidR="00764DF5" w:rsidRDefault="00764DF5"/>
    <w:p w:rsidR="00764DF5" w:rsidRDefault="00764DF5"/>
    <w:p w:rsidR="00764DF5" w:rsidRDefault="00764DF5"/>
    <w:p w:rsidR="00764DF5" w:rsidRDefault="00764DF5"/>
    <w:p w:rsidR="00764DF5" w:rsidRPr="00DA102A" w:rsidRDefault="00DA102A" w:rsidP="00CA4491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  <w:lang w:val="en-US"/>
        </w:rPr>
        <w:t>Scheduller</w:t>
      </w:r>
    </w:p>
    <w:p w:rsidR="00DA102A" w:rsidRDefault="00DA102A" w:rsidP="00DA102A">
      <w:r>
        <w:t>Компонент, который отвечает за размещение подов на конкретных нодах кластера</w:t>
      </w:r>
      <w:r w:rsidR="00A449F9">
        <w:t>.</w:t>
      </w:r>
    </w:p>
    <w:p w:rsidR="00A449F9" w:rsidRPr="00762109" w:rsidRDefault="00A449F9" w:rsidP="00DA102A">
      <w:r>
        <w:t xml:space="preserve">Он не сам размещает под на ноде а делает эту информацию доступной для </w:t>
      </w:r>
      <w:r w:rsidRPr="00A449F9">
        <w:rPr>
          <w:b/>
          <w:sz w:val="36"/>
          <w:szCs w:val="36"/>
          <w:lang w:val="en-US"/>
        </w:rPr>
        <w:t>kubelet</w:t>
      </w:r>
      <w:r w:rsidRPr="00A449F9">
        <w:t xml:space="preserve"> - </w:t>
      </w:r>
      <w:r>
        <w:t xml:space="preserve">а он уже взаимодействует с системой контейнеризации </w:t>
      </w:r>
      <w:r w:rsidRPr="00840F5B">
        <w:rPr>
          <w:sz w:val="36"/>
          <w:szCs w:val="36"/>
        </w:rPr>
        <w:t>(</w:t>
      </w:r>
      <w:r w:rsidRPr="00840F5B">
        <w:rPr>
          <w:b/>
          <w:sz w:val="36"/>
          <w:szCs w:val="36"/>
          <w:lang w:val="en-US"/>
        </w:rPr>
        <w:t>docker</w:t>
      </w:r>
      <w:r w:rsidRPr="00840F5B">
        <w:rPr>
          <w:b/>
          <w:sz w:val="36"/>
          <w:szCs w:val="36"/>
        </w:rPr>
        <w:t>/</w:t>
      </w:r>
      <w:r w:rsidRPr="00840F5B">
        <w:rPr>
          <w:b/>
          <w:sz w:val="36"/>
          <w:szCs w:val="36"/>
          <w:lang w:val="en-US"/>
        </w:rPr>
        <w:t>containerD</w:t>
      </w:r>
      <w:r w:rsidRPr="00840F5B">
        <w:rPr>
          <w:b/>
          <w:sz w:val="36"/>
          <w:szCs w:val="36"/>
        </w:rPr>
        <w:t>/</w:t>
      </w:r>
      <w:r w:rsidRPr="00840F5B">
        <w:rPr>
          <w:b/>
          <w:sz w:val="36"/>
          <w:szCs w:val="36"/>
          <w:lang w:val="en-US"/>
        </w:rPr>
        <w:t>crio</w:t>
      </w:r>
      <w:r w:rsidRPr="00840F5B">
        <w:rPr>
          <w:sz w:val="36"/>
          <w:szCs w:val="36"/>
        </w:rPr>
        <w:t>)</w:t>
      </w:r>
      <w:r w:rsidRPr="00A449F9">
        <w:t xml:space="preserve"> </w:t>
      </w:r>
      <w:r>
        <w:t>и запускает имедж в контейнере</w:t>
      </w:r>
      <w:r w:rsidR="00762109" w:rsidRPr="00762109">
        <w:t>.</w:t>
      </w:r>
    </w:p>
    <w:p w:rsidR="00762109" w:rsidRPr="00762109" w:rsidRDefault="00762109" w:rsidP="00DA102A">
      <w:r>
        <w:t xml:space="preserve">Делает </w:t>
      </w:r>
      <w:r>
        <w:rPr>
          <w:lang w:val="en-US"/>
        </w:rPr>
        <w:t>liveness</w:t>
      </w:r>
      <w:r w:rsidRPr="00762109">
        <w:t xml:space="preserve"> </w:t>
      </w:r>
      <w:r>
        <w:rPr>
          <w:lang w:val="en-US"/>
        </w:rPr>
        <w:t>rediness</w:t>
      </w:r>
      <w:r w:rsidRPr="00762109">
        <w:t xml:space="preserve"> </w:t>
      </w:r>
      <w:r>
        <w:rPr>
          <w:lang w:val="en-US"/>
        </w:rPr>
        <w:t>startup</w:t>
      </w:r>
      <w:r w:rsidRPr="00762109">
        <w:t xml:space="preserve"> </w:t>
      </w:r>
      <w:r>
        <w:t>пробы, стоит на всех нодах</w:t>
      </w:r>
    </w:p>
    <w:p w:rsidR="00840F5B" w:rsidRDefault="00840F5B" w:rsidP="00DA102A"/>
    <w:p w:rsidR="00840F5B" w:rsidRDefault="00840F5B" w:rsidP="00DA102A"/>
    <w:p w:rsidR="00840F5B" w:rsidRDefault="00840F5B" w:rsidP="00DA102A"/>
    <w:p w:rsidR="00840F5B" w:rsidRDefault="00840F5B" w:rsidP="00DA102A"/>
    <w:p w:rsidR="00840F5B" w:rsidRPr="00A40441" w:rsidRDefault="00840F5B" w:rsidP="00840F5B">
      <w:pPr>
        <w:jc w:val="center"/>
        <w:rPr>
          <w:b/>
          <w:sz w:val="36"/>
          <w:szCs w:val="36"/>
        </w:rPr>
      </w:pPr>
      <w:r w:rsidRPr="00840F5B">
        <w:rPr>
          <w:b/>
          <w:sz w:val="36"/>
          <w:szCs w:val="36"/>
          <w:lang w:val="en-US"/>
        </w:rPr>
        <w:t>Kube</w:t>
      </w:r>
      <w:r w:rsidRPr="00A40441">
        <w:rPr>
          <w:b/>
          <w:sz w:val="36"/>
          <w:szCs w:val="36"/>
        </w:rPr>
        <w:t>-</w:t>
      </w:r>
      <w:r w:rsidRPr="00840F5B">
        <w:rPr>
          <w:b/>
          <w:sz w:val="36"/>
          <w:szCs w:val="36"/>
          <w:lang w:val="en-US"/>
        </w:rPr>
        <w:t>proxy</w:t>
      </w:r>
    </w:p>
    <w:p w:rsidR="00840F5B" w:rsidRPr="00762109" w:rsidRDefault="00840F5B" w:rsidP="00840F5B">
      <w:r>
        <w:t>Организация работы сервисов</w:t>
      </w:r>
      <w:r w:rsidR="00762109" w:rsidRPr="00762109">
        <w:t xml:space="preserve"> (</w:t>
      </w:r>
      <w:r w:rsidR="00762109">
        <w:rPr>
          <w:lang w:val="en-US"/>
        </w:rPr>
        <w:t>iptables</w:t>
      </w:r>
      <w:r w:rsidR="00762109" w:rsidRPr="00762109">
        <w:t>)</w:t>
      </w:r>
      <w:r w:rsidR="00762109">
        <w:t xml:space="preserve"> стоит на всех нодах</w:t>
      </w:r>
      <w:bookmarkStart w:id="0" w:name="_GoBack"/>
      <w:bookmarkEnd w:id="0"/>
    </w:p>
    <w:p w:rsidR="00840F5B" w:rsidRPr="00A40441" w:rsidRDefault="00840F5B" w:rsidP="00840F5B">
      <w:pPr>
        <w:rPr>
          <w:b/>
          <w:sz w:val="36"/>
          <w:szCs w:val="36"/>
        </w:rPr>
      </w:pPr>
    </w:p>
    <w:p w:rsidR="00A449F9" w:rsidRPr="00DA102A" w:rsidRDefault="00A449F9" w:rsidP="00DA102A"/>
    <w:p w:rsidR="00764DF5" w:rsidRDefault="00764DF5"/>
    <w:p w:rsidR="00764DF5" w:rsidRDefault="00764DF5"/>
    <w:p w:rsidR="00764DF5" w:rsidRDefault="00764DF5"/>
    <w:p w:rsidR="00764DF5" w:rsidRDefault="00764DF5"/>
    <w:p w:rsidR="00A37D6D" w:rsidRDefault="00A37D6D"/>
    <w:p w:rsidR="00A37D6D" w:rsidRDefault="00A37D6D"/>
    <w:p w:rsidR="00A37D6D" w:rsidRDefault="00A37D6D"/>
    <w:p w:rsidR="00A37D6D" w:rsidRDefault="00A37D6D"/>
    <w:p w:rsidR="00A37D6D" w:rsidRDefault="00A37D6D"/>
    <w:p w:rsidR="00A37D6D" w:rsidRDefault="00A37D6D" w:rsidP="00A37D6D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Последовательность запросов</w:t>
      </w:r>
    </w:p>
    <w:p w:rsidR="00A37D6D" w:rsidRPr="00460660" w:rsidRDefault="00460660" w:rsidP="00A37D6D">
      <w:r>
        <w:t xml:space="preserve">На примере </w:t>
      </w:r>
      <w:r>
        <w:rPr>
          <w:lang w:val="en-US"/>
        </w:rPr>
        <w:t>replica</w:t>
      </w:r>
      <w:r w:rsidRPr="00460660">
        <w:t xml:space="preserve"> </w:t>
      </w:r>
      <w:r>
        <w:rPr>
          <w:lang w:val="en-US"/>
        </w:rPr>
        <w:t>set</w:t>
      </w:r>
      <w:r>
        <w:t>, ман</w:t>
      </w:r>
      <w:r w:rsidRPr="00460660">
        <w:t xml:space="preserve">ифест который </w:t>
      </w:r>
      <w:r>
        <w:t xml:space="preserve">описывает </w:t>
      </w:r>
      <w:r>
        <w:rPr>
          <w:lang w:val="en-US"/>
        </w:rPr>
        <w:t>replica</w:t>
      </w:r>
      <w:r w:rsidRPr="00460660">
        <w:t xml:space="preserve"> </w:t>
      </w:r>
      <w:r>
        <w:rPr>
          <w:lang w:val="en-US"/>
        </w:rPr>
        <w:t>set</w:t>
      </w:r>
      <w:r>
        <w:t xml:space="preserve"> который нужно получить в системе</w:t>
      </w:r>
    </w:p>
    <w:p w:rsidR="00764DF5" w:rsidRDefault="008A377C">
      <w:r w:rsidRPr="008A377C">
        <w:t>все компоненты с определенной периодичностью запрашивают данные в REST API</w:t>
      </w:r>
    </w:p>
    <w:p w:rsidR="00A23C02" w:rsidRPr="00A23C02" w:rsidRDefault="00A23C02">
      <w:r>
        <w:t xml:space="preserve">самые загруженные оказываются </w:t>
      </w:r>
      <w:r>
        <w:rPr>
          <w:lang w:val="en-US"/>
        </w:rPr>
        <w:t>API</w:t>
      </w:r>
      <w:r w:rsidRPr="00A23C02">
        <w:t xml:space="preserve"> </w:t>
      </w:r>
      <w:r>
        <w:t xml:space="preserve">и БД </w:t>
      </w:r>
      <w:r>
        <w:rPr>
          <w:lang w:val="en-US"/>
        </w:rPr>
        <w:t>etcd</w:t>
      </w:r>
    </w:p>
    <w:p w:rsidR="00764DF5" w:rsidRDefault="00D17F4F">
      <w:r>
        <w:rPr>
          <w:noProof/>
          <w:lang w:eastAsia="ru-RU"/>
        </w:rPr>
        <w:drawing>
          <wp:inline distT="0" distB="0" distL="0" distR="0">
            <wp:extent cx="10441305" cy="5405120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последовательность запросов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1305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D6D" w:rsidRDefault="00A37D6D">
      <w:r>
        <w:br w:type="page"/>
      </w:r>
    </w:p>
    <w:p w:rsidR="00A37D6D" w:rsidRPr="00A37D6D" w:rsidRDefault="00F1405F" w:rsidP="00A37D6D">
      <w:pPr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9953162" cy="5287618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9305" cy="530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D6D">
        <w:br w:type="page"/>
      </w:r>
    </w:p>
    <w:p w:rsidR="00764DF5" w:rsidRDefault="00764DF5"/>
    <w:p w:rsidR="00764DF5" w:rsidRDefault="00764DF5"/>
    <w:p w:rsidR="00764DF5" w:rsidRDefault="00764DF5"/>
    <w:p w:rsidR="00E149C7" w:rsidRDefault="00F07AEC">
      <w:r>
        <w:rPr>
          <w:noProof/>
          <w:lang w:eastAsia="ru-RU"/>
        </w:rPr>
        <w:drawing>
          <wp:inline distT="0" distB="0" distL="0" distR="0">
            <wp:extent cx="6753225" cy="3808468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0345" cy="381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DF5" w:rsidRDefault="00764DF5"/>
    <w:p w:rsidR="00F07AEC" w:rsidRDefault="0027062D">
      <w:r>
        <w:rPr>
          <w:noProof/>
          <w:lang w:eastAsia="ru-RU"/>
        </w:rPr>
        <w:lastRenderedPageBreak/>
        <w:drawing>
          <wp:inline distT="0" distB="0" distL="0" distR="0" wp14:anchorId="6471AD65" wp14:editId="7815EDF5">
            <wp:extent cx="6753225" cy="32281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1963" cy="32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7C" w:rsidRDefault="00260AAF">
      <w:r>
        <w:rPr>
          <w:noProof/>
          <w:lang w:eastAsia="ru-RU"/>
        </w:rPr>
        <w:drawing>
          <wp:inline distT="0" distB="0" distL="0" distR="0">
            <wp:extent cx="6211084" cy="3657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85" cy="366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7C" w:rsidRDefault="00BF387C">
      <w:r>
        <w:rPr>
          <w:noProof/>
          <w:lang w:eastAsia="ru-RU"/>
        </w:rPr>
        <w:lastRenderedPageBreak/>
        <w:drawing>
          <wp:inline distT="0" distB="0" distL="0" distR="0">
            <wp:extent cx="6200775" cy="3495784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454" cy="350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DE" w:rsidRDefault="003A50DE">
      <w:r>
        <w:rPr>
          <w:noProof/>
          <w:lang w:eastAsia="ru-RU"/>
        </w:rPr>
        <w:drawing>
          <wp:inline distT="0" distB="0" distL="0" distR="0">
            <wp:extent cx="6017183" cy="36480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621" cy="36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DE" w:rsidRDefault="003A50DE">
      <w:r>
        <w:rPr>
          <w:noProof/>
          <w:lang w:eastAsia="ru-RU"/>
        </w:rPr>
        <w:lastRenderedPageBreak/>
        <w:drawing>
          <wp:inline distT="0" distB="0" distL="0" distR="0">
            <wp:extent cx="6058134" cy="3429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697" cy="34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DE" w:rsidRDefault="00CE417F">
      <w:r>
        <w:rPr>
          <w:noProof/>
          <w:lang w:eastAsia="ru-RU"/>
        </w:rPr>
        <w:drawing>
          <wp:inline distT="0" distB="0" distL="0" distR="0">
            <wp:extent cx="6147185" cy="35052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649" cy="351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17F" w:rsidRDefault="006D1468">
      <w:r>
        <w:rPr>
          <w:noProof/>
          <w:lang w:eastAsia="ru-RU"/>
        </w:rPr>
        <w:lastRenderedPageBreak/>
        <w:drawing>
          <wp:inline distT="0" distB="0" distL="0" distR="0">
            <wp:extent cx="6267401" cy="364807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369" cy="365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68" w:rsidRDefault="006D1468">
      <w:r>
        <w:rPr>
          <w:noProof/>
          <w:lang w:eastAsia="ru-RU"/>
        </w:rPr>
        <w:drawing>
          <wp:inline distT="0" distB="0" distL="0" distR="0">
            <wp:extent cx="6266815" cy="3605429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048" cy="361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49" w:rsidRDefault="00DD4D49">
      <w:r>
        <w:rPr>
          <w:noProof/>
          <w:lang w:eastAsia="ru-RU"/>
        </w:rPr>
        <w:lastRenderedPageBreak/>
        <w:drawing>
          <wp:inline distT="0" distB="0" distL="0" distR="0">
            <wp:extent cx="6266815" cy="365840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962" cy="366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FFB" w:rsidRDefault="00D47725">
      <w:r>
        <w:rPr>
          <w:noProof/>
          <w:lang w:eastAsia="ru-RU"/>
        </w:rPr>
        <w:lastRenderedPageBreak/>
        <w:drawing>
          <wp:inline distT="0" distB="0" distL="0" distR="0">
            <wp:extent cx="6020564" cy="369735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640" cy="37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FFB">
        <w:rPr>
          <w:noProof/>
          <w:lang w:eastAsia="ru-RU"/>
        </w:rPr>
        <w:drawing>
          <wp:inline distT="0" distB="0" distL="0" distR="0">
            <wp:extent cx="6027089" cy="358333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652" cy="358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7FFB" w:rsidSect="00F07AEC">
      <w:pgSz w:w="16838" w:h="11906" w:orient="landscape"/>
      <w:pgMar w:top="142" w:right="253" w:bottom="142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2E6"/>
    <w:rsid w:val="000D296D"/>
    <w:rsid w:val="00260AAF"/>
    <w:rsid w:val="0027062D"/>
    <w:rsid w:val="003A50DE"/>
    <w:rsid w:val="003E2F12"/>
    <w:rsid w:val="00460660"/>
    <w:rsid w:val="005E7317"/>
    <w:rsid w:val="006217F2"/>
    <w:rsid w:val="006B787E"/>
    <w:rsid w:val="006D1468"/>
    <w:rsid w:val="00762109"/>
    <w:rsid w:val="00764DF5"/>
    <w:rsid w:val="00777816"/>
    <w:rsid w:val="00840F5B"/>
    <w:rsid w:val="00841295"/>
    <w:rsid w:val="008530E1"/>
    <w:rsid w:val="008A377C"/>
    <w:rsid w:val="008C519E"/>
    <w:rsid w:val="00A23C02"/>
    <w:rsid w:val="00A37D6D"/>
    <w:rsid w:val="00A40441"/>
    <w:rsid w:val="00A449F9"/>
    <w:rsid w:val="00AA02E6"/>
    <w:rsid w:val="00BF387C"/>
    <w:rsid w:val="00CA4491"/>
    <w:rsid w:val="00CE417F"/>
    <w:rsid w:val="00D17F4F"/>
    <w:rsid w:val="00D47725"/>
    <w:rsid w:val="00DA102A"/>
    <w:rsid w:val="00DC7FFB"/>
    <w:rsid w:val="00DD4D49"/>
    <w:rsid w:val="00E149C7"/>
    <w:rsid w:val="00F07AEC"/>
    <w:rsid w:val="00F1405F"/>
    <w:rsid w:val="00F31408"/>
    <w:rsid w:val="00FF7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A3BB7CE-862F-4034-B24C-0BA733E27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824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</TotalTime>
  <Pages>12</Pages>
  <Words>326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and13@mail.ru</dc:creator>
  <cp:keywords/>
  <dc:description/>
  <cp:lastModifiedBy>and13@mail.ru</cp:lastModifiedBy>
  <cp:revision>29</cp:revision>
  <dcterms:created xsi:type="dcterms:W3CDTF">2021-04-15T09:16:00Z</dcterms:created>
  <dcterms:modified xsi:type="dcterms:W3CDTF">2023-08-07T10:28:00Z</dcterms:modified>
</cp:coreProperties>
</file>