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68CE" w14:textId="540E26C3" w:rsidR="003D709B" w:rsidRPr="001A512C" w:rsidRDefault="005A2C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3D709B" w:rsidRPr="001A512C">
        <w:rPr>
          <w:rFonts w:ascii="Arial" w:hAnsi="Arial" w:cs="Arial"/>
          <w:sz w:val="24"/>
          <w:szCs w:val="24"/>
        </w:rPr>
        <w:t xml:space="preserve">Modify eigen basis.cpp so that you can print out (to a file) the approximate wave 1 function corresponding to a given state (e.g., the ground state or the first excited state). </w:t>
      </w:r>
    </w:p>
    <w:p w14:paraId="76D6B4A2" w14:textId="77777777" w:rsidR="003D709B" w:rsidRPr="001A512C" w:rsidRDefault="003D709B">
      <w:pPr>
        <w:rPr>
          <w:rFonts w:ascii="Arial" w:hAnsi="Arial" w:cs="Arial"/>
          <w:sz w:val="24"/>
          <w:szCs w:val="24"/>
        </w:rPr>
      </w:pPr>
      <w:r w:rsidRPr="001A512C">
        <w:rPr>
          <w:rFonts w:ascii="Arial" w:hAnsi="Arial" w:cs="Arial"/>
          <w:sz w:val="24"/>
          <w:szCs w:val="24"/>
        </w:rPr>
        <w:t xml:space="preserve">Plot the exact ground state wave function and the approximate wave function (as a function of r) for one of the potentials (your choice; I like the Coulomb best!) with two choices for b (your choice!), each for basis sizes of 1, 5, 10, and 20. </w:t>
      </w:r>
    </w:p>
    <w:p w14:paraId="2EB7EB90" w14:textId="3DF1E733" w:rsidR="00064814" w:rsidRDefault="003D709B">
      <w:pPr>
        <w:rPr>
          <w:rFonts w:ascii="Arial" w:hAnsi="Arial" w:cs="Arial"/>
          <w:sz w:val="24"/>
          <w:szCs w:val="24"/>
        </w:rPr>
      </w:pPr>
      <w:r w:rsidRPr="001A512C">
        <w:rPr>
          <w:rFonts w:ascii="Arial" w:hAnsi="Arial" w:cs="Arial"/>
          <w:sz w:val="24"/>
          <w:szCs w:val="24"/>
        </w:rPr>
        <w:t>Comment on the nature of the convergence and speculate about choosing b based on your plots. Make sure that the wave functions are normalized.</w:t>
      </w:r>
    </w:p>
    <w:p w14:paraId="043F59A3" w14:textId="0D5E67FB" w:rsidR="005A2CB1" w:rsidRDefault="005A2CB1">
      <w:pPr>
        <w:rPr>
          <w:rFonts w:ascii="Arial" w:hAnsi="Arial" w:cs="Arial"/>
          <w:sz w:val="24"/>
          <w:szCs w:val="24"/>
        </w:rPr>
      </w:pPr>
    </w:p>
    <w:p w14:paraId="79C7D0A3" w14:textId="6F8D2DAF" w:rsidR="005A2CB1" w:rsidRPr="00293959" w:rsidRDefault="007726FD">
      <w:pPr>
        <w:rPr>
          <w:rFonts w:ascii="Arial" w:hAnsi="Arial" w:cs="Arial"/>
          <w:b/>
          <w:bCs/>
          <w:sz w:val="24"/>
          <w:szCs w:val="24"/>
        </w:rPr>
      </w:pPr>
      <w:r w:rsidRPr="00293959">
        <w:rPr>
          <w:rFonts w:ascii="Arial" w:hAnsi="Arial" w:cs="Arial"/>
          <w:b/>
          <w:bCs/>
          <w:sz w:val="24"/>
          <w:szCs w:val="24"/>
        </w:rPr>
        <w:t>The graphs of the ground state have a similar</w:t>
      </w:r>
      <w:r w:rsidR="00023407" w:rsidRPr="00293959">
        <w:rPr>
          <w:rFonts w:ascii="Arial" w:hAnsi="Arial" w:cs="Arial"/>
          <w:b/>
          <w:bCs/>
          <w:sz w:val="24"/>
          <w:szCs w:val="24"/>
        </w:rPr>
        <w:t xml:space="preserve"> pattern, which is that the graph</w:t>
      </w:r>
      <w:r w:rsidR="00422626" w:rsidRPr="00293959">
        <w:rPr>
          <w:rFonts w:ascii="Arial" w:hAnsi="Arial" w:cs="Arial"/>
          <w:b/>
          <w:bCs/>
          <w:sz w:val="24"/>
          <w:szCs w:val="24"/>
        </w:rPr>
        <w:t xml:space="preserve"> starts climbing to a peak after the 2</w:t>
      </w:r>
      <w:r w:rsidR="00422626" w:rsidRPr="00293959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 w:rsidR="00422626" w:rsidRPr="00293959">
        <w:rPr>
          <w:rFonts w:ascii="Arial" w:hAnsi="Arial" w:cs="Arial"/>
          <w:b/>
          <w:bCs/>
          <w:sz w:val="24"/>
          <w:szCs w:val="24"/>
        </w:rPr>
        <w:t>/3</w:t>
      </w:r>
      <w:r w:rsidR="00422626" w:rsidRPr="00293959">
        <w:rPr>
          <w:rFonts w:ascii="Arial" w:hAnsi="Arial" w:cs="Arial"/>
          <w:b/>
          <w:bCs/>
          <w:sz w:val="24"/>
          <w:szCs w:val="24"/>
          <w:vertAlign w:val="superscript"/>
        </w:rPr>
        <w:t>rd</w:t>
      </w:r>
      <w:r w:rsidR="00422626" w:rsidRPr="00293959">
        <w:rPr>
          <w:rFonts w:ascii="Arial" w:hAnsi="Arial" w:cs="Arial"/>
          <w:b/>
          <w:bCs/>
          <w:sz w:val="24"/>
          <w:szCs w:val="24"/>
        </w:rPr>
        <w:t xml:space="preserve"> points on average in each basis size and then it decides where it reaches 0. </w:t>
      </w:r>
    </w:p>
    <w:p w14:paraId="23F108C2" w14:textId="69A73378" w:rsidR="00422626" w:rsidRPr="00293959" w:rsidRDefault="00422626">
      <w:pPr>
        <w:rPr>
          <w:rFonts w:ascii="Arial" w:hAnsi="Arial" w:cs="Arial"/>
          <w:b/>
          <w:bCs/>
          <w:sz w:val="24"/>
          <w:szCs w:val="24"/>
        </w:rPr>
      </w:pPr>
      <w:r w:rsidRPr="00293959">
        <w:rPr>
          <w:rFonts w:ascii="Arial" w:hAnsi="Arial" w:cs="Arial"/>
          <w:b/>
          <w:bCs/>
          <w:sz w:val="24"/>
          <w:szCs w:val="24"/>
        </w:rPr>
        <w:t xml:space="preserve">I chose b = 25 and b = 30 </w:t>
      </w:r>
      <w:r w:rsidR="00AD0B32" w:rsidRPr="00293959">
        <w:rPr>
          <w:rFonts w:ascii="Arial" w:hAnsi="Arial" w:cs="Arial"/>
          <w:b/>
          <w:bCs/>
          <w:sz w:val="24"/>
          <w:szCs w:val="24"/>
        </w:rPr>
        <w:t xml:space="preserve">because it helps display a “good enough” graph </w:t>
      </w:r>
      <w:r w:rsidR="00293959" w:rsidRPr="00293959">
        <w:rPr>
          <w:rFonts w:ascii="Arial" w:hAnsi="Arial" w:cs="Arial"/>
          <w:b/>
          <w:bCs/>
          <w:sz w:val="24"/>
          <w:szCs w:val="24"/>
        </w:rPr>
        <w:t xml:space="preserve">that shows a correct wavefunction with a convergence. </w:t>
      </w:r>
    </w:p>
    <w:sectPr w:rsidR="00422626" w:rsidRPr="0029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9B"/>
    <w:rsid w:val="00023407"/>
    <w:rsid w:val="001A512C"/>
    <w:rsid w:val="00293959"/>
    <w:rsid w:val="003D709B"/>
    <w:rsid w:val="00422626"/>
    <w:rsid w:val="005A2CB1"/>
    <w:rsid w:val="007726FD"/>
    <w:rsid w:val="00AD0B32"/>
    <w:rsid w:val="00AE734E"/>
    <w:rsid w:val="00CA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290C"/>
  <w15:chartTrackingRefBased/>
  <w15:docId w15:val="{15641832-D6B1-426C-9F22-79B4980D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Adiantoro</dc:creator>
  <cp:keywords/>
  <dc:description/>
  <cp:lastModifiedBy>Andhika Adiantoro</cp:lastModifiedBy>
  <cp:revision>8</cp:revision>
  <dcterms:created xsi:type="dcterms:W3CDTF">2021-03-23T17:29:00Z</dcterms:created>
  <dcterms:modified xsi:type="dcterms:W3CDTF">2021-03-25T16:28:00Z</dcterms:modified>
</cp:coreProperties>
</file>