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y" w:hAnsi="Calibry"/>
          <w:b/>
          <w:b/>
          <w:bCs/>
          <w:sz w:val="40"/>
          <w:szCs w:val="40"/>
        </w:rPr>
      </w:pPr>
      <w:r>
        <w:rPr>
          <w:rFonts w:ascii="Calibry" w:hAnsi="Calibry"/>
          <w:b/>
          <w:bCs/>
          <w:sz w:val="40"/>
          <w:szCs w:val="40"/>
        </w:rPr>
        <w:t xml:space="preserve">Drug Discovery: nram — Neuraminidase </w:t>
      </w:r>
    </w:p>
    <w:p>
      <w:pPr>
        <w:pStyle w:val="Normal"/>
        <w:rPr>
          <w:rFonts w:ascii="Calibry" w:hAnsi="Calibry"/>
          <w:b/>
          <w:b/>
          <w:bCs/>
        </w:rPr>
      </w:pPr>
      <w:r>
        <w:rPr>
          <w:rFonts w:ascii="Calibry" w:hAnsi="Calibry"/>
          <w:b/>
          <w:bCs/>
        </w:rPr>
      </w:r>
    </w:p>
    <w:p>
      <w:pPr>
        <w:pStyle w:val="Normal"/>
        <w:rPr>
          <w:rFonts w:ascii="Calibry" w:hAnsi="Calibry"/>
          <w:b w:val="false"/>
          <w:b w:val="false"/>
          <w:bCs w:val="false"/>
          <w:sz w:val="28"/>
          <w:szCs w:val="28"/>
        </w:rPr>
      </w:pPr>
      <w:r>
        <w:rPr>
          <w:rFonts w:ascii="Calibry" w:hAnsi="Calibry"/>
          <w:b w:val="false"/>
          <w:bCs w:val="false"/>
          <w:sz w:val="28"/>
          <w:szCs w:val="28"/>
        </w:rPr>
        <w:t>Oleh: Andhika Prima Prasetyo</w:t>
      </w:r>
    </w:p>
    <w:p>
      <w:pPr>
        <w:pStyle w:val="Normal"/>
        <w:rPr>
          <w:rFonts w:ascii="Calibry" w:hAnsi="Calibry"/>
          <w:b w:val="false"/>
          <w:b w:val="false"/>
          <w:bCs w:val="false"/>
          <w:sz w:val="28"/>
          <w:szCs w:val="28"/>
        </w:rPr>
      </w:pPr>
      <w:r>
        <w:rPr>
          <w:rFonts w:ascii="Calibry" w:hAnsi="Calibry"/>
          <w:b w:val="false"/>
          <w:bCs w:val="false"/>
          <w:sz w:val="28"/>
          <w:szCs w:val="28"/>
        </w:rPr>
      </w:r>
    </w:p>
    <w:p>
      <w:pPr>
        <w:pStyle w:val="Normal"/>
        <w:rPr>
          <w:rFonts w:ascii="Calibry" w:hAnsi="Calibry"/>
          <w:b w:val="false"/>
          <w:b w:val="false"/>
          <w:bCs w:val="false"/>
          <w:sz w:val="28"/>
          <w:szCs w:val="28"/>
        </w:rPr>
      </w:pPr>
      <w:r>
        <w:rPr>
          <w:rFonts w:ascii="Calibry" w:hAnsi="Calibry"/>
          <w:b w:val="false"/>
          <w:bCs w:val="false"/>
          <w:sz w:val="28"/>
          <w:szCs w:val="28"/>
        </w:rPr>
      </w:r>
    </w:p>
    <w:p>
      <w:pPr>
        <w:pStyle w:val="Normal"/>
        <w:rPr>
          <w:rFonts w:ascii="Calibry" w:hAnsi="Calibry"/>
          <w:b/>
          <w:b/>
          <w:bCs/>
        </w:rPr>
      </w:pPr>
      <w:r>
        <w:rPr>
          <w:rFonts w:ascii="Calibry" w:hAnsi="Calibry"/>
          <w:b/>
          <w:bCs/>
        </w:rPr>
      </w:r>
    </w:p>
    <w:p>
      <w:pPr>
        <w:pStyle w:val="Normal"/>
        <w:rPr/>
      </w:pPr>
      <w:r>
        <w:rPr>
          <w:rFonts w:ascii="Calibry" w:hAnsi="Calibry"/>
          <w:b/>
          <w:bCs/>
        </w:rPr>
        <w:t>1. Latar Belakang</w:t>
      </w:r>
    </w:p>
    <w:p>
      <w:pPr>
        <w:pStyle w:val="Normal"/>
        <w:jc w:val="both"/>
        <w:rPr>
          <w:rFonts w:ascii="Calibry" w:hAnsi="Calibry"/>
        </w:rPr>
      </w:pPr>
      <w:r>
        <w:rPr>
          <w:rFonts w:ascii="Calibry" w:hAnsi="Calibry"/>
        </w:rPr>
        <w:drawing>
          <wp:anchor behindDoc="0" distT="0" distB="0" distL="0" distR="0" simplePos="0" locked="0" layoutInCell="1" allowOverlap="1" relativeHeight="2">
            <wp:simplePos x="0" y="0"/>
            <wp:positionH relativeFrom="column">
              <wp:posOffset>20955</wp:posOffset>
            </wp:positionH>
            <wp:positionV relativeFrom="paragraph">
              <wp:posOffset>741045</wp:posOffset>
            </wp:positionV>
            <wp:extent cx="2238375" cy="2828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38375" cy="2828925"/>
                    </a:xfrm>
                    <a:prstGeom prst="rect">
                      <a:avLst/>
                    </a:prstGeom>
                  </pic:spPr>
                </pic:pic>
              </a:graphicData>
            </a:graphic>
          </wp:anchor>
        </w:drawing>
      </w:r>
    </w:p>
    <w:p>
      <w:pPr>
        <w:pStyle w:val="Normal"/>
        <w:jc w:val="both"/>
        <w:rPr/>
      </w:pPr>
      <w:r>
        <w:rPr>
          <w:rFonts w:ascii="Calibry" w:hAnsi="Calibry"/>
        </w:rPr>
        <w:tab/>
        <w:t>Enzim neuraminidase (nram) adalah enzim glikosida hidrolase (EC 3.2.1.18) yang membelah ikatan glikosidik asam neuraminik. Enzim neuraminidase adalah kelompok enzim yang dapat ditemui dalam berbagai organisme. Neuraminidase yang paling dikenal adalah neuraminidase viral yang disasar oleh obat-obatan untuk mencegah penyebaran infeksi influenza. Neuraminidase viral sering digunakan sebagai determinan antigenik yang dapat ditemukan di permukaan virus influenza. Beberapa varian neuraminidase influensa dianggap lebih virulen terhadap virus daripada yang lain. Homolog yang lain dapat ditemui dalam sel-sel mamalia yang memiliki berbagai fungsi. Setidaknya empat homolog sialidase mamalia terdapat di dalam genom manusia (Gambar 1).</w:t>
      </w:r>
    </w:p>
    <w:p>
      <w:pPr>
        <w:pStyle w:val="Normal"/>
        <w:rPr>
          <w:rFonts w:ascii="Calibry" w:hAnsi="Calibry"/>
        </w:rPr>
      </w:pPr>
      <w:r>
        <w:rPr>
          <w:rFonts w:ascii="Calibry" w:hAnsi="Calibry"/>
        </w:rPr>
      </w:r>
    </w:p>
    <w:p>
      <w:pPr>
        <w:pStyle w:val="Normal"/>
        <w:rPr>
          <w:rFonts w:ascii="Calibry" w:hAnsi="Calibry"/>
        </w:rPr>
      </w:pPr>
      <w:r>
        <w:rPr>
          <w:rFonts w:ascii="Calibry" w:hAnsi="Calibry"/>
        </w:rPr>
      </w:r>
    </w:p>
    <w:p>
      <w:pPr>
        <w:pStyle w:val="Normal"/>
        <w:rPr>
          <w:rFonts w:ascii="Calibry" w:hAnsi="Calibry"/>
        </w:rPr>
      </w:pPr>
      <w:r>
        <w:rPr>
          <w:rFonts w:ascii="Calibry" w:hAnsi="Calibry"/>
        </w:rPr>
      </w:r>
    </w:p>
    <w:p>
      <w:pPr>
        <w:pStyle w:val="Normal"/>
        <w:rPr>
          <w:rFonts w:ascii="Calibry" w:hAnsi="Calibry"/>
        </w:rPr>
      </w:pPr>
      <w:r>
        <w:rPr>
          <w:rFonts w:ascii="Calibry" w:hAnsi="Calibry"/>
        </w:rPr>
      </w:r>
    </w:p>
    <w:p>
      <w:pPr>
        <w:pStyle w:val="Normal"/>
        <w:rPr>
          <w:rFonts w:ascii="Calibry" w:hAnsi="Calibry"/>
        </w:rPr>
      </w:pPr>
      <w:r>
        <w:rPr>
          <w:rFonts w:ascii="Calibry" w:hAnsi="Calibry"/>
        </w:rPr>
      </w:r>
    </w:p>
    <w:p>
      <w:pPr>
        <w:pStyle w:val="Normal"/>
        <w:rPr>
          <w:rFonts w:ascii="Calibry" w:hAnsi="Calibry"/>
        </w:rPr>
      </w:pPr>
      <w:r>
        <w:rPr>
          <w:rFonts w:ascii="Calibry" w:hAnsi="Calibry"/>
        </w:rPr>
      </w:r>
    </w:p>
    <w:p>
      <w:pPr>
        <w:pStyle w:val="Normal"/>
        <w:rPr/>
      </w:pPr>
      <w:r>
        <w:rPr>
          <w:rFonts w:ascii="Calibry" w:hAnsi="Calibry"/>
        </w:rPr>
        <w:t>Gambar 1. Neuraminidase diagram (Wikipedia, 2020)</w:t>
      </w:r>
    </w:p>
    <w:p>
      <w:pPr>
        <w:pStyle w:val="Normal"/>
        <w:rPr>
          <w:rFonts w:ascii="Calibry" w:hAnsi="Calibry"/>
        </w:rPr>
      </w:pPr>
      <w:r>
        <w:rPr>
          <w:rFonts w:ascii="Calibry" w:hAnsi="Calibry"/>
        </w:rPr>
      </w:r>
    </w:p>
    <w:p>
      <w:pPr>
        <w:pStyle w:val="Normal"/>
        <w:jc w:val="both"/>
        <w:rPr/>
      </w:pPr>
      <w:r>
        <w:rPr>
          <w:rFonts w:ascii="Calibry" w:hAnsi="Calibry"/>
        </w:rPr>
        <w:tab/>
        <w:t xml:space="preserve">Project ini </w:t>
      </w:r>
      <w:r>
        <w:rPr>
          <w:rFonts w:ascii="Calibry" w:hAnsi="Calibry"/>
        </w:rPr>
        <w:t xml:space="preserve">memiliki beberapa tujuan, yakni (1) </w:t>
      </w:r>
      <w:r>
        <w:rPr>
          <w:rFonts w:ascii="Calibry" w:hAnsi="Calibry"/>
        </w:rPr>
        <w:t xml:space="preserve">mencari metode machine learning terbaik untuk mensimulasi molecule yang berinteraksi dengan enzime neuraminidase; </w:t>
      </w:r>
      <w:r>
        <w:rPr>
          <w:rFonts w:ascii="Calibry" w:hAnsi="Calibry"/>
        </w:rPr>
        <w:t>(2) optimasi m</w:t>
      </w:r>
      <w:r>
        <w:rPr>
          <w:rFonts w:ascii="Calibry" w:hAnsi="Calibry"/>
        </w:rPr>
        <w:t xml:space="preserve">etode terbaik dengan memodifikasi hyper paramter untuk memberikan hasil prediksi yang lebih baik; </w:t>
      </w:r>
      <w:r>
        <w:rPr>
          <w:rFonts w:ascii="Calibry" w:hAnsi="Calibry"/>
        </w:rPr>
        <w:t>dan (3) screening molekul drug yang saat ini berada dipasaran untuk melihat hasil prediksi model.</w:t>
      </w:r>
    </w:p>
    <w:p>
      <w:pPr>
        <w:pStyle w:val="Normal"/>
        <w:rPr>
          <w:rFonts w:ascii="Calibry" w:hAnsi="Calibry"/>
        </w:rPr>
      </w:pPr>
      <w:r>
        <w:rPr>
          <w:rFonts w:ascii="Calibry" w:hAnsi="Calibry"/>
        </w:rPr>
      </w:r>
    </w:p>
    <w:p>
      <w:pPr>
        <w:pStyle w:val="Normal"/>
        <w:rPr>
          <w:rFonts w:ascii="Calibry" w:hAnsi="Calibry"/>
        </w:rPr>
      </w:pPr>
      <w:r>
        <w:rPr>
          <w:rFonts w:ascii="Calibry" w:hAnsi="Calibry"/>
        </w:rPr>
      </w:r>
    </w:p>
    <w:p>
      <w:pPr>
        <w:pStyle w:val="Normal"/>
        <w:rPr>
          <w:rFonts w:ascii="Calibry" w:hAnsi="Calibry"/>
          <w:b/>
          <w:b/>
          <w:bCs/>
        </w:rPr>
      </w:pPr>
      <w:r>
        <w:rPr>
          <w:rFonts w:ascii="Calibry" w:hAnsi="Calibry"/>
          <w:b/>
          <w:bCs/>
        </w:rPr>
        <w:t>2. Metode</w:t>
      </w:r>
    </w:p>
    <w:p>
      <w:pPr>
        <w:pStyle w:val="Normal"/>
        <w:jc w:val="both"/>
        <w:rPr>
          <w:rFonts w:ascii="Calibry" w:hAnsi="Calibry"/>
        </w:rPr>
      </w:pPr>
      <w:r>
        <w:rPr>
          <w:rFonts w:ascii="Calibry" w:hAnsi="Calibry"/>
        </w:rPr>
      </w:r>
    </w:p>
    <w:p>
      <w:pPr>
        <w:pStyle w:val="Normal"/>
        <w:jc w:val="both"/>
        <w:rPr/>
      </w:pPr>
      <w:r>
        <w:rPr>
          <w:rFonts w:ascii="Calibry" w:hAnsi="Calibry"/>
        </w:rPr>
        <w:tab/>
        <w:t xml:space="preserve">Data molekul target neuraminidase diunduh dari </w:t>
      </w:r>
      <w:hyperlink r:id="rId3">
        <w:r>
          <w:rPr>
            <w:rStyle w:val="InternetLink"/>
            <w:rFonts w:ascii="Calibry" w:hAnsi="Calibry"/>
          </w:rPr>
          <w:t>http://dude.docking.org/targets/nram</w:t>
        </w:r>
      </w:hyperlink>
      <w:r>
        <w:rPr>
          <w:rFonts w:ascii="Calibry" w:hAnsi="Calibry"/>
        </w:rPr>
        <w:t xml:space="preserve"> dan kemudian di ektrak molekul yang aktif dan non-aktif. Selanjutnya molekul molekul tersebut di visualisasi menggunakan RDKit (</w:t>
      </w:r>
      <w:hyperlink r:id="rId4">
        <w:r>
          <w:rPr>
            <w:rStyle w:val="InternetLink"/>
            <w:rFonts w:ascii="Calibry" w:hAnsi="Calibry"/>
          </w:rPr>
          <w:t>https://www.rdkit.org/</w:t>
        </w:r>
      </w:hyperlink>
      <w:r>
        <w:rPr>
          <w:rFonts w:ascii="Calibry" w:hAnsi="Calibry"/>
        </w:rPr>
        <w:t>). Selanjutnya molekul aktif and decoy masing-masing diambil 50 dan 100 molekul untuk mempermudah analisis. Selanjutnya molekul-molekul tersebut di ektrasi featurenya dengan menggunakan modul PyFingerprint (</w:t>
      </w:r>
      <w:hyperlink r:id="rId5">
        <w:r>
          <w:rPr>
            <w:rStyle w:val="InternetLink"/>
            <w:rFonts w:ascii="Calibry" w:hAnsi="Calibry"/>
          </w:rPr>
          <w:t>https://github.com/hcji/PyFingerprint</w:t>
        </w:r>
      </w:hyperlink>
      <w:r>
        <w:rPr>
          <w:rFonts w:ascii="Calibry" w:hAnsi="Calibry"/>
        </w:rPr>
        <w:t>). Dua metode ektrasi diujikan terhadap molekul tersebut, yakni pubchem dan Klekota-Roth. Output pubchem selanjutnya digunakan dengan pertimbangan beban analisis dan hasil analisis yang lebih variatif. Sebelum dianalisis dengan machine learning, terlebih dahulu data fiture dicek keseragaman nama kolom dan jumlah kolom.</w:t>
      </w:r>
    </w:p>
    <w:p>
      <w:pPr>
        <w:pStyle w:val="Normal"/>
        <w:jc w:val="both"/>
        <w:rPr/>
      </w:pPr>
      <w:r>
        <w:rPr>
          <w:rFonts w:ascii="Calibry" w:hAnsi="Calibry"/>
        </w:rPr>
        <w:tab/>
        <w:t>Tiga metode machine learning diujicobakan, yakni logistic regression, support vector machine (SVM) dan random forest dengan modul sklearn (</w:t>
      </w:r>
      <w:hyperlink r:id="rId6">
        <w:r>
          <w:rPr>
            <w:rStyle w:val="InternetLink"/>
            <w:rFonts w:ascii="Calibry" w:hAnsi="Calibry"/>
          </w:rPr>
          <w:t>https://scikit-learn.org/stable/index.html</w:t>
        </w:r>
      </w:hyperlink>
      <w:r>
        <w:rPr>
          <w:rFonts w:ascii="Calibry" w:hAnsi="Calibry"/>
        </w:rPr>
        <w:t xml:space="preserve">). Pemilihan metode terbaik didasarkan pada nilai akurasi, sensitifitas, specitifity dan presisi serta dibandingkan nilai AUC dari ROC diagram. Jumlah training dan test data, masing-masing diambil </w:t>
      </w:r>
      <w:r>
        <w:rPr>
          <w:rFonts w:ascii="Calibry" w:hAnsi="Calibry"/>
        </w:rPr>
        <w:t>60</w:t>
      </w:r>
      <w:r>
        <w:rPr>
          <w:rFonts w:ascii="Calibry" w:hAnsi="Calibry"/>
        </w:rPr>
        <w:t xml:space="preserve">% </w:t>
      </w:r>
      <w:r>
        <w:rPr>
          <w:rFonts w:ascii="Calibry" w:hAnsi="Calibry"/>
        </w:rPr>
        <w:t>dan 40%</w:t>
      </w:r>
      <w:r>
        <w:rPr>
          <w:rFonts w:ascii="Calibry" w:hAnsi="Calibry"/>
        </w:rPr>
        <w:t>.</w:t>
      </w:r>
    </w:p>
    <w:p>
      <w:pPr>
        <w:pStyle w:val="Normal"/>
        <w:jc w:val="both"/>
        <w:rPr>
          <w:rFonts w:ascii="Calibry" w:hAnsi="Calibry"/>
        </w:rPr>
      </w:pPr>
      <w:r>
        <w:rPr>
          <w:rFonts w:ascii="Calibry" w:hAnsi="Calibry"/>
        </w:rPr>
      </w:r>
    </w:p>
    <w:p>
      <w:pPr>
        <w:pStyle w:val="Normal"/>
        <w:jc w:val="both"/>
        <w:rPr/>
      </w:pPr>
      <w:r>
        <w:rPr>
          <w:rFonts w:ascii="Calibry" w:hAnsi="Calibry"/>
        </w:rPr>
        <w:tab/>
        <w:t>Model selnajutnya dioptimasi dengan menggunakan metode kFold cross validation dengan jumlah split 5 dan range 25. Model tersebut akan diiterasi nilai C dan tolerasinya kemudian dipilih paramater terbaik untuk digunakan sebagai model prediksi. Hasil akurasi Kfold dan spliting manual akan dibandingkan. Kedua model st</w:t>
      </w:r>
      <w:r>
        <w:rPr>
          <w:rFonts w:ascii="Calibry" w:hAnsi="Calibry"/>
        </w:rPr>
        <w:t>a</w:t>
      </w:r>
      <w:r>
        <w:rPr>
          <w:rFonts w:ascii="Calibry" w:hAnsi="Calibry"/>
        </w:rPr>
        <w:t>ndar dan optimasi di simpan untuk digunakan kembali.</w:t>
      </w:r>
    </w:p>
    <w:p>
      <w:pPr>
        <w:pStyle w:val="Normal"/>
        <w:jc w:val="both"/>
        <w:rPr>
          <w:rFonts w:ascii="Calibry" w:hAnsi="Calibry"/>
        </w:rPr>
      </w:pPr>
      <w:r>
        <w:rPr>
          <w:rFonts w:ascii="Calibry" w:hAnsi="Calibry"/>
        </w:rPr>
      </w:r>
    </w:p>
    <w:p>
      <w:pPr>
        <w:pStyle w:val="Normal"/>
        <w:jc w:val="both"/>
        <w:rPr/>
      </w:pPr>
      <w:r>
        <w:rPr>
          <w:rFonts w:ascii="Calibry" w:hAnsi="Calibry"/>
        </w:rPr>
        <w:tab/>
        <w:t>Screening dilakukan untuk dua molekul yang berpotensi menjadi inhibitor enzim  neuraminidase yakni oseltamivir (</w:t>
      </w:r>
      <w:hyperlink r:id="rId7">
        <w:r>
          <w:rPr>
            <w:rStyle w:val="InternetLink"/>
            <w:rFonts w:ascii="Calibry" w:hAnsi="Calibry"/>
          </w:rPr>
          <w:t>https://www.ebi.ac.uk/chebi/searchId.do?chebiId=CHEBI:7798</w:t>
        </w:r>
      </w:hyperlink>
      <w:r>
        <w:rPr>
          <w:rFonts w:ascii="Calibry" w:hAnsi="Calibry"/>
        </w:rPr>
        <w:t>) dan zanamivir (</w:t>
      </w:r>
      <w:hyperlink r:id="rId8">
        <w:r>
          <w:rPr>
            <w:rStyle w:val="InternetLink"/>
            <w:rFonts w:ascii="Calibry" w:hAnsi="Calibry"/>
          </w:rPr>
          <w:t>https://www.ebi.ac.uk/chebi/searchId.do?chebiId=CHEBI:50663</w:t>
        </w:r>
      </w:hyperlink>
      <w:r>
        <w:rPr>
          <w:rFonts w:ascii="Calibry" w:hAnsi="Calibry"/>
        </w:rPr>
        <w:t xml:space="preserve">) </w:t>
      </w:r>
      <w:r>
        <w:rPr>
          <w:rFonts w:ascii="Calibry" w:hAnsi="Calibry"/>
        </w:rPr>
        <w:t>serta du molekul lain dari database DUD.E yakni chembl293591 dan chembl344548</w:t>
      </w:r>
      <w:r>
        <w:rPr>
          <w:rFonts w:ascii="Calibry" w:hAnsi="Calibry"/>
        </w:rPr>
        <w:t xml:space="preserve">. Selanjutnya kedua molekul tersebut di extrak fiturnya dengan menggunakan PyFingerprint dan disimpan untuk menjadi data test. Model standar dan optimasi dipanggil </w:t>
      </w:r>
      <w:r>
        <w:rPr>
          <w:rFonts w:ascii="Calibry" w:hAnsi="Calibry"/>
        </w:rPr>
        <w:t xml:space="preserve">kembali </w:t>
      </w:r>
      <w:r>
        <w:rPr>
          <w:rFonts w:ascii="Calibry" w:hAnsi="Calibry"/>
        </w:rPr>
        <w:t>untuk melakukan prediksi.</w:t>
      </w:r>
    </w:p>
    <w:p>
      <w:pPr>
        <w:pStyle w:val="Normal"/>
        <w:rPr>
          <w:rFonts w:ascii="Calibry" w:hAnsi="Calibry"/>
        </w:rPr>
      </w:pPr>
      <w:r>
        <w:rPr>
          <w:rFonts w:ascii="Calibry" w:hAnsi="Calibry"/>
        </w:rPr>
      </w:r>
    </w:p>
    <w:p>
      <w:pPr>
        <w:pStyle w:val="Normal"/>
        <w:rPr>
          <w:rFonts w:ascii="Calibry" w:hAnsi="Calibry"/>
        </w:rPr>
      </w:pPr>
      <w:r>
        <w:rPr>
          <w:rFonts w:ascii="Calibry" w:hAnsi="Calibry"/>
        </w:rPr>
      </w:r>
    </w:p>
    <w:p>
      <w:pPr>
        <w:pStyle w:val="Normal"/>
        <w:rPr>
          <w:rFonts w:ascii="Calibry" w:hAnsi="Calibry"/>
        </w:rPr>
      </w:pPr>
      <w:r>
        <w:rPr>
          <w:rFonts w:ascii="Calibry" w:hAnsi="Calibry"/>
          <w:b/>
          <w:bCs/>
        </w:rPr>
        <w:t>3. Hasil dan Pembahasan</w:t>
      </w:r>
    </w:p>
    <w:p>
      <w:pPr>
        <w:pStyle w:val="Normal"/>
        <w:rPr>
          <w:rFonts w:ascii="Calibry" w:hAnsi="Calibry"/>
        </w:rPr>
      </w:pPr>
      <w:r>
        <w:rPr>
          <w:rFonts w:ascii="Calibry" w:hAnsi="Calibry"/>
        </w:rPr>
      </w:r>
    </w:p>
    <w:p>
      <w:pPr>
        <w:pStyle w:val="Normal"/>
        <w:rPr>
          <w:rFonts w:ascii="Calibry" w:hAnsi="Calibry"/>
          <w:b/>
          <w:b/>
          <w:bCs/>
        </w:rPr>
      </w:pPr>
      <w:r>
        <w:rPr>
          <w:rFonts w:ascii="Calibry" w:hAnsi="Calibry"/>
          <w:b/>
          <w:bCs/>
        </w:rPr>
        <w:t>3.1. Visualisasi</w:t>
      </w:r>
    </w:p>
    <w:p>
      <w:pPr>
        <w:pStyle w:val="Normal"/>
        <w:rPr>
          <w:rFonts w:ascii="Calibry" w:hAnsi="Calibry"/>
          <w:b/>
          <w:b/>
          <w:bCs/>
        </w:rPr>
      </w:pPr>
      <w:r>
        <w:rPr>
          <w:rFonts w:ascii="Calibry" w:hAnsi="Calibry"/>
          <w:b/>
          <w:bCs/>
        </w:rPr>
        <w:drawing>
          <wp:anchor behindDoc="0" distT="0" distB="0" distL="0" distR="0" simplePos="0" locked="0" layoutInCell="1" allowOverlap="1" relativeHeight="3">
            <wp:simplePos x="0" y="0"/>
            <wp:positionH relativeFrom="column">
              <wp:posOffset>63500</wp:posOffset>
            </wp:positionH>
            <wp:positionV relativeFrom="paragraph">
              <wp:posOffset>105410</wp:posOffset>
            </wp:positionV>
            <wp:extent cx="4576445" cy="2111375"/>
            <wp:effectExtent l="0" t="0" r="0" b="0"/>
            <wp:wrapTopAndBottom/>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9"/>
                    <a:srcRect l="14708" t="15964" r="10508" b="22672"/>
                    <a:stretch>
                      <a:fillRect/>
                    </a:stretch>
                  </pic:blipFill>
                  <pic:spPr bwMode="auto">
                    <a:xfrm>
                      <a:off x="0" y="0"/>
                      <a:ext cx="4576445" cy="2111375"/>
                    </a:xfrm>
                    <a:prstGeom prst="rect">
                      <a:avLst/>
                    </a:prstGeom>
                  </pic:spPr>
                </pic:pic>
              </a:graphicData>
            </a:graphic>
          </wp:anchor>
        </w:drawing>
      </w:r>
    </w:p>
    <w:p>
      <w:pPr>
        <w:pStyle w:val="Normal"/>
        <w:rPr>
          <w:rFonts w:ascii="Calibry" w:hAnsi="Calibry"/>
          <w:b/>
          <w:b/>
          <w:bCs/>
        </w:rPr>
      </w:pPr>
      <w:r>
        <w:rPr/>
      </w:r>
    </w:p>
    <w:p>
      <w:pPr>
        <w:pStyle w:val="Normal"/>
        <w:rPr>
          <w:rFonts w:ascii="Calibry" w:hAnsi="Calibry"/>
          <w:b/>
          <w:b/>
          <w:bCs/>
        </w:rPr>
      </w:pPr>
      <w:r>
        <w:rPr/>
      </w:r>
    </w:p>
    <w:p>
      <w:pPr>
        <w:pStyle w:val="Normal"/>
        <w:rPr>
          <w:rFonts w:ascii="Calibry" w:hAnsi="Calibry"/>
          <w:b/>
          <w:b/>
          <w:bCs/>
        </w:rPr>
      </w:pPr>
      <w:r>
        <w:rPr/>
      </w:r>
    </w:p>
    <w:p>
      <w:pPr>
        <w:pStyle w:val="Normal"/>
        <w:rPr>
          <w:rFonts w:ascii="Calibry" w:hAnsi="Calibry"/>
          <w:b/>
          <w:b/>
          <w:bCs/>
        </w:rPr>
      </w:pPr>
      <w:r>
        <w:rPr/>
      </w:r>
    </w:p>
    <w:p>
      <w:pPr>
        <w:pStyle w:val="Normal"/>
        <w:rPr>
          <w:rFonts w:ascii="Calibry" w:hAnsi="Calibry"/>
          <w:b/>
          <w:b/>
          <w:bCs/>
        </w:rPr>
      </w:pPr>
      <w:r>
        <w:rPr/>
      </w:r>
    </w:p>
    <w:p>
      <w:pPr>
        <w:pStyle w:val="Normal"/>
        <w:rPr>
          <w:rFonts w:ascii="Calibry" w:hAnsi="Calibry"/>
          <w:b/>
          <w:b/>
          <w:bCs/>
        </w:rPr>
      </w:pPr>
      <w:r>
        <w:rPr/>
      </w:r>
    </w:p>
    <w:p>
      <w:pPr>
        <w:pStyle w:val="Normal"/>
        <w:rPr>
          <w:rFonts w:ascii="Calibry" w:hAnsi="Calibry"/>
          <w:b/>
          <w:b/>
          <w:bCs/>
        </w:rPr>
      </w:pPr>
      <w:r>
        <w:rPr/>
      </w:r>
    </w:p>
    <w:p>
      <w:pPr>
        <w:pStyle w:val="Normal"/>
        <w:rPr>
          <w:rFonts w:ascii="Calibry" w:hAnsi="Calibry"/>
          <w:b/>
          <w:b/>
          <w:bCs/>
        </w:rPr>
      </w:pPr>
      <w:r>
        <w:rPr/>
      </w:r>
    </w:p>
    <w:p>
      <w:pPr>
        <w:pStyle w:val="Normal"/>
        <w:rPr>
          <w:rFonts w:ascii="Calibry" w:hAnsi="Calibry"/>
          <w:b/>
          <w:b/>
          <w:bCs/>
        </w:rPr>
      </w:pPr>
      <w:r>
        <w:rPr/>
      </w:r>
    </w:p>
    <w:p>
      <w:pPr>
        <w:pStyle w:val="Normal"/>
        <w:rPr>
          <w:rFonts w:ascii="Calibry" w:hAnsi="Calibry"/>
          <w:b/>
          <w:b/>
          <w:bCs/>
        </w:rPr>
      </w:pPr>
      <w:r>
        <w:rPr>
          <w:rFonts w:ascii="Calibry" w:hAnsi="Calibry"/>
          <w:b/>
          <w:bCs/>
        </w:rPr>
        <w:t xml:space="preserve">3.2. </w:t>
      </w:r>
      <w:r>
        <w:rPr>
          <w:rFonts w:ascii="Calibry" w:hAnsi="Calibry"/>
          <w:b/>
          <w:bCs/>
        </w:rPr>
        <w:t>Perbandingan metode</w:t>
      </w:r>
    </w:p>
    <w:p>
      <w:pPr>
        <w:pStyle w:val="Normal"/>
        <w:rPr>
          <w:rFonts w:ascii="Calibry" w:hAnsi="Calibry"/>
        </w:rPr>
      </w:pPr>
      <w:r>
        <w:rPr>
          <w:rFonts w:ascii="Calibry" w:hAnsi="Calibry"/>
        </w:rPr>
        <w:t>Tabel 1. Akurasi model</w:t>
      </w:r>
    </w:p>
    <w:p>
      <w:pPr>
        <w:pStyle w:val="PreformattedTex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bl>
      <w:tblPr>
        <w:tblW w:w="65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788"/>
        <w:gridCol w:w="2023"/>
        <w:gridCol w:w="1889"/>
        <w:gridCol w:w="1875"/>
      </w:tblGrid>
      <w:tr>
        <w:trPr/>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b/>
                <w:b/>
                <w:bCs/>
              </w:rPr>
            </w:pPr>
            <w:r>
              <w:rPr>
                <w:rFonts w:ascii="Calibry" w:hAnsi="Calibry"/>
                <w:b/>
                <w:bCs/>
              </w:rPr>
              <w:t>No.</w:t>
            </w:r>
          </w:p>
        </w:tc>
        <w:tc>
          <w:tcPr>
            <w:tcW w:w="20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b/>
                <w:b/>
                <w:bCs/>
              </w:rPr>
            </w:pPr>
            <w:r>
              <w:rPr>
                <w:rFonts w:ascii="Calibry" w:hAnsi="Calibry"/>
                <w:b/>
                <w:bCs/>
              </w:rPr>
              <w:t>Model</w:t>
            </w:r>
          </w:p>
        </w:tc>
        <w:tc>
          <w:tcPr>
            <w:tcW w:w="18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y" w:hAnsi="Calibry"/>
                <w:b/>
                <w:bCs/>
              </w:rPr>
              <w:t>Akurasi</w:t>
            </w:r>
          </w:p>
          <w:p>
            <w:pPr>
              <w:pStyle w:val="TableContents"/>
              <w:rPr/>
            </w:pPr>
            <w:r>
              <w:rPr>
                <w:rFonts w:ascii="Calibry" w:hAnsi="Calibry"/>
                <w:b/>
                <w:bCs/>
              </w:rPr>
              <w:t>pubchem</w:t>
            </w:r>
          </w:p>
        </w:tc>
        <w:tc>
          <w:tcPr>
            <w:tcW w:w="18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y" w:hAnsi="Calibry"/>
                <w:b/>
                <w:bCs/>
              </w:rPr>
              <w:t>Akurasi</w:t>
            </w:r>
          </w:p>
          <w:p>
            <w:pPr>
              <w:pStyle w:val="TableContents"/>
              <w:rPr/>
            </w:pPr>
            <w:r>
              <w:rPr>
                <w:rFonts w:ascii="Calibry" w:hAnsi="Calibry"/>
                <w:b/>
                <w:bCs/>
              </w:rPr>
              <w:t>klekota-roth</w:t>
            </w:r>
          </w:p>
        </w:tc>
      </w:tr>
      <w:tr>
        <w:trPr/>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rPr>
              <w:t>1</w:t>
            </w:r>
          </w:p>
        </w:tc>
        <w:tc>
          <w:tcPr>
            <w:tcW w:w="2023"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Logistic Regression</w:t>
            </w:r>
          </w:p>
        </w:tc>
        <w:tc>
          <w:tcPr>
            <w:tcW w:w="1889"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right"/>
              <w:rPr>
                <w:rFonts w:ascii="Calibry" w:hAnsi="Calibry" w:eastAsia="Noto Sans CJK SC" w:cs="Lohit Devanagari"/>
                <w:color w:val="auto"/>
                <w:kern w:val="2"/>
                <w:sz w:val="24"/>
                <w:szCs w:val="24"/>
                <w:lang w:val="en-GB" w:eastAsia="zh-CN" w:bidi="hi-IN"/>
              </w:rPr>
            </w:pPr>
            <w:r>
              <w:rPr>
                <w:rFonts w:eastAsia="Noto Sans CJK SC" w:cs="Lohit Devanagari" w:ascii="Calibry" w:hAnsi="Calibry"/>
                <w:b w:val="false"/>
                <w:i w:val="false"/>
                <w:caps w:val="false"/>
                <w:smallCaps w:val="false"/>
                <w:color w:val="auto"/>
                <w:spacing w:val="0"/>
                <w:kern w:val="2"/>
                <w:sz w:val="24"/>
                <w:szCs w:val="24"/>
                <w:lang w:val="en-GB" w:eastAsia="zh-CN" w:bidi="hi-IN"/>
              </w:rPr>
              <w:t>0.983</w:t>
            </w:r>
          </w:p>
        </w:tc>
        <w:tc>
          <w:tcPr>
            <w:tcW w:w="18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shd w:fill="FFFFFF" w:val="clear"/>
              <w:spacing w:before="0" w:after="0"/>
              <w:ind w:left="0" w:right="0" w:hanging="0"/>
              <w:jc w:val="right"/>
              <w:rPr>
                <w:rFonts w:ascii="Calibry" w:hAnsi="Calibry" w:eastAsia="Noto Sans CJK SC" w:cs="Lohit Devanagari"/>
                <w:color w:val="auto"/>
                <w:kern w:val="2"/>
                <w:sz w:val="24"/>
                <w:szCs w:val="24"/>
                <w:lang w:val="en-GB" w:eastAsia="zh-CN" w:bidi="hi-IN"/>
              </w:rPr>
            </w:pPr>
            <w:r>
              <w:rPr>
                <w:rFonts w:eastAsia="Noto Sans CJK SC" w:cs="Lohit Devanagari" w:ascii="Calibry" w:hAnsi="Calibry"/>
                <w:color w:val="auto"/>
                <w:kern w:val="2"/>
                <w:sz w:val="24"/>
                <w:szCs w:val="24"/>
                <w:lang w:val="en-GB" w:eastAsia="zh-CN" w:bidi="hi-IN"/>
              </w:rPr>
              <w:t>1</w:t>
            </w:r>
          </w:p>
        </w:tc>
      </w:tr>
      <w:tr>
        <w:trPr/>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rPr>
              <w:t>2</w:t>
            </w:r>
          </w:p>
        </w:tc>
        <w:tc>
          <w:tcPr>
            <w:tcW w:w="2023"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SVM</w:t>
            </w:r>
          </w:p>
        </w:tc>
        <w:tc>
          <w:tcPr>
            <w:tcW w:w="1889"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right"/>
              <w:rPr>
                <w:rFonts w:ascii="Calibry" w:hAnsi="Calibry" w:eastAsia="Noto Sans CJK SC" w:cs="Lohit Devanagari"/>
                <w:color w:val="auto"/>
                <w:kern w:val="2"/>
                <w:sz w:val="24"/>
                <w:szCs w:val="24"/>
                <w:lang w:val="en-GB" w:eastAsia="zh-CN" w:bidi="hi-IN"/>
              </w:rPr>
            </w:pPr>
            <w:r>
              <w:rPr>
                <w:rFonts w:eastAsia="Noto Sans CJK SC" w:cs="Lohit Devanagari" w:ascii="Calibry" w:hAnsi="Calibry"/>
                <w:b w:val="false"/>
                <w:i w:val="false"/>
                <w:caps w:val="false"/>
                <w:smallCaps w:val="false"/>
                <w:color w:val="auto"/>
                <w:spacing w:val="0"/>
                <w:kern w:val="2"/>
                <w:sz w:val="24"/>
                <w:szCs w:val="24"/>
                <w:lang w:val="en-GB" w:eastAsia="zh-CN" w:bidi="hi-IN"/>
              </w:rPr>
              <w:t>0.91</w:t>
            </w:r>
            <w:r>
              <w:rPr>
                <w:rFonts w:eastAsia="Noto Sans CJK SC" w:cs="Lohit Devanagari" w:ascii="Calibry" w:hAnsi="Calibry"/>
                <w:b w:val="false"/>
                <w:i w:val="false"/>
                <w:caps w:val="false"/>
                <w:smallCaps w:val="false"/>
                <w:color w:val="auto"/>
                <w:spacing w:val="0"/>
                <w:kern w:val="2"/>
                <w:sz w:val="24"/>
                <w:szCs w:val="24"/>
                <w:lang w:val="en-GB" w:eastAsia="zh-CN" w:bidi="hi-IN"/>
              </w:rPr>
              <w:t>7</w:t>
            </w:r>
          </w:p>
        </w:tc>
        <w:tc>
          <w:tcPr>
            <w:tcW w:w="18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shd w:fill="FFFFFF" w:val="clear"/>
              <w:spacing w:before="0" w:after="0"/>
              <w:ind w:left="0" w:right="0" w:hanging="0"/>
              <w:jc w:val="right"/>
              <w:rPr>
                <w:rFonts w:ascii="Calibry" w:hAnsi="Calibry" w:eastAsia="Noto Sans CJK SC" w:cs="Lohit Devanagari"/>
                <w:color w:val="auto"/>
                <w:kern w:val="2"/>
                <w:sz w:val="24"/>
                <w:szCs w:val="24"/>
                <w:lang w:val="en-GB" w:eastAsia="zh-CN" w:bidi="hi-IN"/>
              </w:rPr>
            </w:pPr>
            <w:r>
              <w:rPr>
                <w:rFonts w:eastAsia="Noto Sans CJK SC" w:cs="Lohit Devanagari" w:ascii="Calibry" w:hAnsi="Calibry"/>
                <w:color w:val="auto"/>
                <w:kern w:val="2"/>
                <w:sz w:val="24"/>
                <w:szCs w:val="24"/>
                <w:lang w:val="en-GB" w:eastAsia="zh-CN" w:bidi="hi-IN"/>
              </w:rPr>
              <w:t>0.633</w:t>
            </w:r>
          </w:p>
        </w:tc>
      </w:tr>
      <w:tr>
        <w:trPr/>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rPr>
              <w:t>3</w:t>
            </w:r>
          </w:p>
        </w:tc>
        <w:tc>
          <w:tcPr>
            <w:tcW w:w="2023"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Random Forest</w:t>
            </w:r>
          </w:p>
        </w:tc>
        <w:tc>
          <w:tcPr>
            <w:tcW w:w="188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y" w:hAnsi="Calibry"/>
              </w:rPr>
              <w:t>0.9</w:t>
            </w:r>
            <w:r>
              <w:rPr>
                <w:rFonts w:ascii="Calibry" w:hAnsi="Calibry"/>
              </w:rPr>
              <w:t>67</w:t>
            </w:r>
          </w:p>
        </w:tc>
        <w:tc>
          <w:tcPr>
            <w:tcW w:w="18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pPr>
            <w:r>
              <w:rPr/>
              <w:t>1</w:t>
            </w:r>
          </w:p>
        </w:tc>
      </w:tr>
    </w:tbl>
    <w:p>
      <w:pPr>
        <w:pStyle w:val="Normal"/>
        <w:rPr>
          <w:rFonts w:ascii="Calibry" w:hAnsi="Calibry"/>
        </w:rPr>
      </w:pPr>
      <w:r>
        <w:rPr>
          <w:rFonts w:ascii="Calibry" w:hAnsi="Calibry"/>
        </w:rPr>
      </w:r>
    </w:p>
    <w:p>
      <w:pPr>
        <w:pStyle w:val="Normal"/>
        <w:rPr>
          <w:rFonts w:ascii="Calibry" w:hAnsi="Calibry"/>
        </w:rPr>
      </w:pPr>
      <w:r>
        <w:rPr>
          <w:rFonts w:ascii="Calibry" w:hAnsi="Calibry"/>
        </w:rPr>
      </w:r>
    </w:p>
    <w:p>
      <w:pPr>
        <w:pStyle w:val="Normal"/>
        <w:rPr>
          <w:rFonts w:ascii="Calibry" w:hAnsi="Calibry"/>
        </w:rPr>
      </w:pPr>
      <w:r>
        <w:rPr>
          <w:rFonts w:ascii="Calibry" w:hAnsi="Calibry"/>
        </w:rPr>
        <w:t>Tabel 2. Confusion matrix</w:t>
      </w:r>
    </w:p>
    <w:p>
      <w:pPr>
        <w:pStyle w:val="Normal"/>
        <w:rPr>
          <w:rFonts w:ascii="Calibry" w:hAnsi="Calibry"/>
        </w:rPr>
      </w:pPr>
      <w:r>
        <w:rPr>
          <w:rFonts w:ascii="Calibry" w:hAnsi="Calibry"/>
        </w:rPr>
        <w:tab/>
      </w:r>
    </w:p>
    <w:tbl>
      <w:tblPr>
        <w:tblW w:w="65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700"/>
        <w:gridCol w:w="963"/>
        <w:gridCol w:w="512"/>
        <w:gridCol w:w="675"/>
        <w:gridCol w:w="625"/>
        <w:gridCol w:w="688"/>
        <w:gridCol w:w="737"/>
        <w:gridCol w:w="675"/>
      </w:tblGrid>
      <w:tr>
        <w:trPr/>
        <w:tc>
          <w:tcPr>
            <w:tcW w:w="170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b/>
                <w:b/>
                <w:bCs/>
                <w:sz w:val="22"/>
                <w:szCs w:val="22"/>
              </w:rPr>
            </w:pPr>
            <w:r>
              <w:rPr>
                <w:rFonts w:ascii="Calibry" w:hAnsi="Calibry"/>
                <w:b/>
                <w:bCs/>
                <w:sz w:val="22"/>
                <w:szCs w:val="22"/>
              </w:rPr>
              <w:t>Model</w:t>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b/>
                <w:b/>
                <w:bCs/>
                <w:sz w:val="22"/>
                <w:szCs w:val="22"/>
              </w:rPr>
            </w:pPr>
            <w:r>
              <w:rPr>
                <w:rFonts w:ascii="Calibry" w:hAnsi="Calibry"/>
                <w:b/>
                <w:bCs/>
                <w:sz w:val="22"/>
                <w:szCs w:val="22"/>
              </w:rPr>
            </w:r>
          </w:p>
        </w:tc>
        <w:tc>
          <w:tcPr>
            <w:tcW w:w="5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b/>
                <w:b/>
                <w:bCs/>
                <w:sz w:val="22"/>
                <w:szCs w:val="22"/>
              </w:rPr>
            </w:pPr>
            <w:r>
              <w:rPr>
                <w:rFonts w:ascii="Calibry" w:hAnsi="Calibry"/>
                <w:b/>
                <w:bCs/>
                <w:sz w:val="22"/>
                <w:szCs w:val="22"/>
              </w:rPr>
            </w:r>
          </w:p>
        </w:tc>
        <w:tc>
          <w:tcPr>
            <w:tcW w:w="130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eastAsia="Noto Sans CJK SC" w:cs="Lohit Devanagari"/>
                <w:b/>
                <w:b/>
                <w:bCs/>
                <w:color w:val="auto"/>
                <w:kern w:val="2"/>
                <w:sz w:val="22"/>
                <w:szCs w:val="22"/>
                <w:lang w:val="en-GB" w:eastAsia="zh-CN" w:bidi="hi-IN"/>
              </w:rPr>
            </w:pPr>
            <w:r>
              <w:rPr>
                <w:rFonts w:eastAsia="Noto Sans CJK SC" w:cs="Lohit Devanagari" w:ascii="Calibry" w:hAnsi="Calibry"/>
                <w:b/>
                <w:bCs/>
                <w:color w:val="auto"/>
                <w:kern w:val="2"/>
                <w:sz w:val="22"/>
                <w:szCs w:val="22"/>
                <w:lang w:val="en-GB" w:eastAsia="zh-CN" w:bidi="hi-IN"/>
              </w:rPr>
              <w:t>pubchem</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r>
          </w:p>
        </w:tc>
        <w:tc>
          <w:tcPr>
            <w:tcW w:w="1412"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rFonts w:ascii="Calibry" w:hAnsi="Calibry"/>
                <w:b/>
                <w:bCs/>
                <w:sz w:val="22"/>
                <w:szCs w:val="22"/>
              </w:rPr>
              <w:t>klekota-roth</w:t>
            </w:r>
          </w:p>
        </w:tc>
      </w:tr>
      <w:tr>
        <w:trPr/>
        <w:tc>
          <w:tcPr>
            <w:tcW w:w="170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b/>
                <w:b/>
                <w:bCs/>
                <w:sz w:val="22"/>
                <w:szCs w:val="22"/>
              </w:rPr>
            </w:pPr>
            <w:r>
              <w:rPr>
                <w:rFonts w:ascii="Calibry" w:hAnsi="Calibry"/>
                <w:b/>
                <w:bCs/>
                <w:sz w:val="22"/>
                <w:szCs w:val="22"/>
              </w:rPr>
            </w:r>
          </w:p>
        </w:tc>
        <w:tc>
          <w:tcPr>
            <w:tcW w:w="963" w:type="dxa"/>
            <w:tcBorders>
              <w:left w:val="single" w:sz="2" w:space="0" w:color="000000"/>
              <w:bottom w:val="single" w:sz="2" w:space="0" w:color="000000"/>
              <w:insideH w:val="single" w:sz="2" w:space="0" w:color="000000"/>
            </w:tcBorders>
            <w:shd w:fill="auto" w:val="clear"/>
          </w:tcPr>
          <w:p>
            <w:pPr>
              <w:pStyle w:val="TableContents"/>
              <w:rPr>
                <w:rFonts w:ascii="Calibry" w:hAnsi="Calibry"/>
                <w:b/>
                <w:b/>
                <w:bCs/>
                <w:sz w:val="22"/>
                <w:szCs w:val="22"/>
              </w:rPr>
            </w:pPr>
            <w:r>
              <w:rPr>
                <w:rFonts w:ascii="Calibry" w:hAnsi="Calibry"/>
                <w:b/>
                <w:bCs/>
                <w:sz w:val="22"/>
                <w:szCs w:val="22"/>
              </w:rPr>
            </w:r>
          </w:p>
        </w:tc>
        <w:tc>
          <w:tcPr>
            <w:tcW w:w="512" w:type="dxa"/>
            <w:tcBorders>
              <w:left w:val="single" w:sz="2" w:space="0" w:color="000000"/>
              <w:bottom w:val="single" w:sz="2" w:space="0" w:color="000000"/>
              <w:insideH w:val="single" w:sz="2" w:space="0" w:color="000000"/>
            </w:tcBorders>
            <w:shd w:fill="auto" w:val="clear"/>
          </w:tcPr>
          <w:p>
            <w:pPr>
              <w:pStyle w:val="TableContents"/>
              <w:rPr>
                <w:rFonts w:ascii="Calibry" w:hAnsi="Calibry"/>
                <w:b/>
                <w:b/>
                <w:bCs/>
                <w:sz w:val="22"/>
                <w:szCs w:val="22"/>
              </w:rPr>
            </w:pPr>
            <w:r>
              <w:rPr>
                <w:rFonts w:ascii="Calibry" w:hAnsi="Calibry"/>
                <w:b/>
                <w:bCs/>
                <w:sz w:val="22"/>
                <w:szCs w:val="22"/>
              </w:rPr>
            </w:r>
          </w:p>
        </w:tc>
        <w:tc>
          <w:tcPr>
            <w:tcW w:w="1300" w:type="dxa"/>
            <w:gridSpan w:val="2"/>
            <w:tcBorders>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b/>
                <w:bCs/>
                <w:sz w:val="22"/>
                <w:szCs w:val="22"/>
              </w:rPr>
              <w:t>Prediksi</w:t>
            </w:r>
          </w:p>
        </w:tc>
        <w:tc>
          <w:tcPr>
            <w:tcW w:w="688" w:type="dxa"/>
            <w:tcBorders>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r>
          </w:p>
        </w:tc>
        <w:tc>
          <w:tcPr>
            <w:tcW w:w="1412"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rFonts w:ascii="Calibry" w:hAnsi="Calibry"/>
                <w:b/>
                <w:bCs/>
                <w:sz w:val="22"/>
                <w:szCs w:val="22"/>
              </w:rPr>
              <w:t>Prediksi</w:t>
            </w:r>
          </w:p>
        </w:tc>
      </w:tr>
      <w:tr>
        <w:trPr/>
        <w:tc>
          <w:tcPr>
            <w:tcW w:w="1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rPr>
            </w:pPr>
            <w:r>
              <w:rPr>
                <w:rFonts w:ascii="Calibry" w:hAnsi="Calibry"/>
                <w:sz w:val="20"/>
                <w:szCs w:val="20"/>
              </w:rPr>
              <w:t>1. Linear regression</w:t>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5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1</w:t>
            </w:r>
          </w:p>
        </w:tc>
        <w:tc>
          <w:tcPr>
            <w:tcW w:w="6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7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t>1</w:t>
            </w:r>
          </w:p>
        </w:tc>
        <w:tc>
          <w:tcPr>
            <w:tcW w:w="6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y" w:hAnsi="Calibry"/>
                <w:sz w:val="20"/>
                <w:szCs w:val="20"/>
              </w:rPr>
            </w:pPr>
            <w:r>
              <w:rPr>
                <w:rFonts w:ascii="Calibry" w:hAnsi="Calibry"/>
                <w:sz w:val="20"/>
                <w:szCs w:val="20"/>
              </w:rPr>
              <w:t>0</w:t>
            </w:r>
          </w:p>
        </w:tc>
      </w:tr>
      <w:tr>
        <w:trPr/>
        <w:tc>
          <w:tcPr>
            <w:tcW w:w="1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96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rPr>
            </w:pPr>
            <w:r>
              <w:rPr>
                <w:rFonts w:ascii="Calibry" w:hAnsi="Calibry"/>
                <w:sz w:val="20"/>
                <w:szCs w:val="20"/>
              </w:rPr>
              <w:t>True value</w:t>
            </w:r>
          </w:p>
        </w:tc>
        <w:tc>
          <w:tcPr>
            <w:tcW w:w="5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1</w:t>
            </w:r>
          </w:p>
        </w:tc>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t>38</w:t>
            </w:r>
          </w:p>
        </w:tc>
        <w:tc>
          <w:tcPr>
            <w:tcW w:w="6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7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t>38</w:t>
            </w:r>
          </w:p>
        </w:tc>
        <w:tc>
          <w:tcPr>
            <w:tcW w:w="6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y" w:hAnsi="Calibry"/>
                <w:sz w:val="20"/>
                <w:szCs w:val="20"/>
              </w:rPr>
            </w:pPr>
            <w:r>
              <w:rPr>
                <w:rFonts w:ascii="Calibry" w:hAnsi="Calibry"/>
                <w:sz w:val="20"/>
                <w:szCs w:val="20"/>
              </w:rPr>
              <w:t>0</w:t>
            </w:r>
          </w:p>
        </w:tc>
      </w:tr>
      <w:tr>
        <w:trPr/>
        <w:tc>
          <w:tcPr>
            <w:tcW w:w="1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96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5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0</w:t>
            </w:r>
          </w:p>
        </w:tc>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1</w:t>
            </w:r>
          </w:p>
        </w:tc>
        <w:tc>
          <w:tcPr>
            <w:tcW w:w="6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t>21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7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t>0</w:t>
            </w:r>
          </w:p>
        </w:tc>
        <w:tc>
          <w:tcPr>
            <w:tcW w:w="6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y" w:hAnsi="Calibry"/>
                <w:sz w:val="20"/>
                <w:szCs w:val="20"/>
              </w:rPr>
            </w:pPr>
            <w:r>
              <w:rPr>
                <w:rFonts w:ascii="Calibry" w:hAnsi="Calibry"/>
                <w:sz w:val="20"/>
                <w:szCs w:val="20"/>
              </w:rPr>
              <w:t>22</w:t>
            </w:r>
          </w:p>
        </w:tc>
      </w:tr>
      <w:tr>
        <w:trPr/>
        <w:tc>
          <w:tcPr>
            <w:tcW w:w="1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5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6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7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6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r>
      <w:tr>
        <w:trPr/>
        <w:tc>
          <w:tcPr>
            <w:tcW w:w="1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rPr>
            </w:pPr>
            <w:r>
              <w:rPr>
                <w:rFonts w:ascii="Calibry" w:hAnsi="Calibry"/>
                <w:sz w:val="20"/>
                <w:szCs w:val="20"/>
              </w:rPr>
              <w:t>2. SVM</w:t>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5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1</w:t>
            </w:r>
          </w:p>
        </w:tc>
        <w:tc>
          <w:tcPr>
            <w:tcW w:w="6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7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t>1</w:t>
            </w:r>
          </w:p>
        </w:tc>
        <w:tc>
          <w:tcPr>
            <w:tcW w:w="6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y" w:hAnsi="Calibry"/>
                <w:sz w:val="20"/>
                <w:szCs w:val="20"/>
              </w:rPr>
            </w:pPr>
            <w:r>
              <w:rPr>
                <w:rFonts w:ascii="Calibry" w:hAnsi="Calibry"/>
                <w:sz w:val="20"/>
                <w:szCs w:val="20"/>
              </w:rPr>
              <w:t>0</w:t>
            </w:r>
          </w:p>
        </w:tc>
      </w:tr>
      <w:tr>
        <w:trPr/>
        <w:tc>
          <w:tcPr>
            <w:tcW w:w="1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96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rPr>
            </w:pPr>
            <w:r>
              <w:rPr>
                <w:rFonts w:ascii="Calibry" w:hAnsi="Calibry"/>
                <w:sz w:val="20"/>
                <w:szCs w:val="20"/>
              </w:rPr>
              <w:t>True value</w:t>
            </w:r>
          </w:p>
        </w:tc>
        <w:tc>
          <w:tcPr>
            <w:tcW w:w="5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1</w:t>
            </w:r>
          </w:p>
        </w:tc>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t>38</w:t>
            </w:r>
          </w:p>
        </w:tc>
        <w:tc>
          <w:tcPr>
            <w:tcW w:w="6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7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t>38</w:t>
            </w:r>
          </w:p>
        </w:tc>
        <w:tc>
          <w:tcPr>
            <w:tcW w:w="6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y" w:hAnsi="Calibry"/>
                <w:sz w:val="20"/>
                <w:szCs w:val="20"/>
              </w:rPr>
            </w:pPr>
            <w:r>
              <w:rPr>
                <w:rFonts w:ascii="Calibry" w:hAnsi="Calibry"/>
                <w:sz w:val="20"/>
                <w:szCs w:val="20"/>
              </w:rPr>
              <w:t>0</w:t>
            </w:r>
          </w:p>
        </w:tc>
      </w:tr>
      <w:tr>
        <w:trPr/>
        <w:tc>
          <w:tcPr>
            <w:tcW w:w="1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96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5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0</w:t>
            </w:r>
          </w:p>
        </w:tc>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t>5</w:t>
            </w:r>
          </w:p>
        </w:tc>
        <w:tc>
          <w:tcPr>
            <w:tcW w:w="6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t>17</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7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t>22</w:t>
            </w:r>
          </w:p>
        </w:tc>
        <w:tc>
          <w:tcPr>
            <w:tcW w:w="6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y" w:hAnsi="Calibry"/>
                <w:sz w:val="20"/>
                <w:szCs w:val="20"/>
              </w:rPr>
            </w:pPr>
            <w:r>
              <w:rPr>
                <w:rFonts w:ascii="Calibry" w:hAnsi="Calibry"/>
                <w:sz w:val="20"/>
                <w:szCs w:val="20"/>
              </w:rPr>
              <w:t>0</w:t>
            </w:r>
          </w:p>
        </w:tc>
      </w:tr>
      <w:tr>
        <w:trPr/>
        <w:tc>
          <w:tcPr>
            <w:tcW w:w="1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5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6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7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6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r>
      <w:tr>
        <w:trPr/>
        <w:tc>
          <w:tcPr>
            <w:tcW w:w="1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5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6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7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6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r>
      <w:tr>
        <w:trPr/>
        <w:tc>
          <w:tcPr>
            <w:tcW w:w="1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rPr>
            </w:pPr>
            <w:r>
              <w:rPr>
                <w:rFonts w:ascii="Calibry" w:hAnsi="Calibry"/>
                <w:sz w:val="20"/>
                <w:szCs w:val="20"/>
              </w:rPr>
              <w:t>3. Random forest</w:t>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5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1</w:t>
            </w:r>
          </w:p>
        </w:tc>
        <w:tc>
          <w:tcPr>
            <w:tcW w:w="6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7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t>1</w:t>
            </w:r>
          </w:p>
        </w:tc>
        <w:tc>
          <w:tcPr>
            <w:tcW w:w="6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y" w:hAnsi="Calibry"/>
                <w:sz w:val="20"/>
                <w:szCs w:val="20"/>
              </w:rPr>
            </w:pPr>
            <w:r>
              <w:rPr>
                <w:rFonts w:ascii="Calibry" w:hAnsi="Calibry"/>
                <w:sz w:val="20"/>
                <w:szCs w:val="20"/>
              </w:rPr>
              <w:t>0</w:t>
            </w:r>
          </w:p>
        </w:tc>
      </w:tr>
      <w:tr>
        <w:trPr/>
        <w:tc>
          <w:tcPr>
            <w:tcW w:w="1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96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rPr>
            </w:pPr>
            <w:r>
              <w:rPr>
                <w:rFonts w:ascii="Calibry" w:hAnsi="Calibry"/>
                <w:sz w:val="20"/>
                <w:szCs w:val="20"/>
              </w:rPr>
              <w:t>True value</w:t>
            </w:r>
          </w:p>
        </w:tc>
        <w:tc>
          <w:tcPr>
            <w:tcW w:w="5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1</w:t>
            </w:r>
          </w:p>
        </w:tc>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t>37</w:t>
            </w:r>
          </w:p>
        </w:tc>
        <w:tc>
          <w:tcPr>
            <w:tcW w:w="6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7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t>38</w:t>
            </w:r>
          </w:p>
        </w:tc>
        <w:tc>
          <w:tcPr>
            <w:tcW w:w="6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y" w:hAnsi="Calibry"/>
                <w:sz w:val="20"/>
                <w:szCs w:val="20"/>
              </w:rPr>
            </w:pPr>
            <w:r>
              <w:rPr>
                <w:rFonts w:ascii="Calibry" w:hAnsi="Calibry"/>
                <w:sz w:val="20"/>
                <w:szCs w:val="20"/>
              </w:rPr>
              <w:t>0</w:t>
            </w:r>
          </w:p>
        </w:tc>
      </w:tr>
      <w:tr>
        <w:trPr/>
        <w:tc>
          <w:tcPr>
            <w:tcW w:w="1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96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sz w:val="20"/>
                <w:szCs w:val="20"/>
              </w:rPr>
            </w:pPr>
            <w:r>
              <w:rPr>
                <w:rFonts w:ascii="Calibry" w:hAnsi="Calibry"/>
                <w:sz w:val="20"/>
                <w:szCs w:val="20"/>
              </w:rPr>
            </w:r>
          </w:p>
        </w:tc>
        <w:tc>
          <w:tcPr>
            <w:tcW w:w="5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0</w:t>
            </w:r>
          </w:p>
        </w:tc>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rPr>
            </w:pPr>
            <w:r>
              <w:rPr>
                <w:rFonts w:ascii="Calibry" w:hAnsi="Calibry"/>
                <w:sz w:val="20"/>
                <w:szCs w:val="20"/>
              </w:rPr>
              <w:t>1</w:t>
            </w:r>
          </w:p>
        </w:tc>
        <w:tc>
          <w:tcPr>
            <w:tcW w:w="6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t>21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r>
          </w:p>
        </w:tc>
        <w:tc>
          <w:tcPr>
            <w:tcW w:w="7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y" w:hAnsi="Calibry"/>
                <w:sz w:val="20"/>
                <w:szCs w:val="20"/>
              </w:rPr>
            </w:pPr>
            <w:r>
              <w:rPr>
                <w:rFonts w:ascii="Calibry" w:hAnsi="Calibry"/>
                <w:sz w:val="20"/>
                <w:szCs w:val="20"/>
              </w:rPr>
              <w:t>0</w:t>
            </w:r>
          </w:p>
        </w:tc>
        <w:tc>
          <w:tcPr>
            <w:tcW w:w="6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y" w:hAnsi="Calibry"/>
                <w:sz w:val="20"/>
                <w:szCs w:val="20"/>
              </w:rPr>
            </w:pPr>
            <w:r>
              <w:rPr>
                <w:rFonts w:ascii="Calibry" w:hAnsi="Calibry"/>
                <w:sz w:val="20"/>
                <w:szCs w:val="20"/>
              </w:rPr>
              <w:t>22</w:t>
            </w:r>
          </w:p>
        </w:tc>
      </w:tr>
    </w:tbl>
    <w:p>
      <w:pPr>
        <w:pStyle w:val="TextBody"/>
        <w:rPr/>
      </w:pPr>
      <w:r>
        <w:rPr/>
      </w:r>
    </w:p>
    <w:p>
      <w:pPr>
        <w:pStyle w:val="Normal"/>
        <w:rPr>
          <w:rFonts w:ascii="Calibry" w:hAnsi="Calibry"/>
          <w:b w:val="false"/>
          <w:b w:val="false"/>
          <w:bCs w:val="false"/>
        </w:rPr>
      </w:pPr>
      <w:r>
        <w:rPr>
          <w:rFonts w:ascii="Calibry" w:hAnsi="Calibry"/>
          <w:b w:val="false"/>
          <w:bCs w:val="false"/>
        </w:rPr>
        <w:t xml:space="preserve">Tabel </w:t>
      </w:r>
      <w:r>
        <w:rPr>
          <w:rFonts w:ascii="Calibry" w:hAnsi="Calibry"/>
          <w:b w:val="false"/>
          <w:bCs w:val="false"/>
        </w:rPr>
        <w:t>3</w:t>
      </w:r>
      <w:r>
        <w:rPr>
          <w:rFonts w:ascii="Calibry" w:hAnsi="Calibry"/>
          <w:b w:val="false"/>
          <w:bCs w:val="false"/>
        </w:rPr>
        <w:t xml:space="preserve">. </w:t>
      </w:r>
      <w:r>
        <w:rPr>
          <w:rFonts w:ascii="Calibry" w:hAnsi="Calibry"/>
          <w:b w:val="false"/>
          <w:bCs w:val="false"/>
        </w:rPr>
        <w:t>Nilai sensitifitas dan presisi</w:t>
      </w:r>
    </w:p>
    <w:tbl>
      <w:tblPr>
        <w:tblW w:w="935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625"/>
        <w:gridCol w:w="2263"/>
        <w:gridCol w:w="1700"/>
        <w:gridCol w:w="1650"/>
        <w:gridCol w:w="1525"/>
        <w:gridCol w:w="1587"/>
      </w:tblGrid>
      <w:tr>
        <w:trPr/>
        <w:tc>
          <w:tcPr>
            <w:tcW w:w="6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2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5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eastAsia="Noto Sans CJK SC" w:cs="Lohit Devanagari"/>
                <w:b/>
                <w:b/>
                <w:bCs/>
                <w:color w:val="auto"/>
                <w:kern w:val="2"/>
                <w:sz w:val="22"/>
                <w:szCs w:val="22"/>
                <w:lang w:val="en-GB" w:eastAsia="zh-CN" w:bidi="hi-IN"/>
              </w:rPr>
            </w:pPr>
            <w:r>
              <w:rPr>
                <w:rFonts w:eastAsia="Noto Sans CJK SC" w:cs="Lohit Devanagari" w:ascii="Calibry" w:hAnsi="Calibry"/>
                <w:b/>
                <w:bCs/>
                <w:color w:val="auto"/>
                <w:kern w:val="2"/>
                <w:sz w:val="22"/>
                <w:szCs w:val="22"/>
                <w:lang w:val="en-GB" w:eastAsia="zh-CN" w:bidi="hi-IN"/>
              </w:rPr>
              <w:t>pubchem</w:t>
            </w:r>
          </w:p>
        </w:tc>
        <w:tc>
          <w:tcPr>
            <w:tcW w:w="3112"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y" w:hAnsi="Calibry" w:eastAsia="Noto Sans CJK SC" w:cs="Lohit Devanagari"/>
                <w:b/>
                <w:b/>
                <w:bCs/>
                <w:color w:val="auto"/>
                <w:kern w:val="2"/>
                <w:sz w:val="22"/>
                <w:szCs w:val="22"/>
                <w:lang w:val="en-GB" w:eastAsia="zh-CN" w:bidi="hi-IN"/>
              </w:rPr>
            </w:pPr>
            <w:r>
              <w:rPr>
                <w:rFonts w:eastAsia="Noto Sans CJK SC" w:cs="Lohit Devanagari" w:ascii="Calibry" w:hAnsi="Calibry"/>
                <w:b/>
                <w:bCs/>
                <w:color w:val="auto"/>
                <w:kern w:val="2"/>
                <w:sz w:val="22"/>
                <w:szCs w:val="22"/>
                <w:lang w:val="en-GB" w:eastAsia="zh-CN" w:bidi="hi-IN"/>
              </w:rPr>
              <w:t>klekota-roth</w:t>
            </w:r>
          </w:p>
        </w:tc>
      </w:tr>
      <w:tr>
        <w:trPr/>
        <w:tc>
          <w:tcPr>
            <w:tcW w:w="625" w:type="dxa"/>
            <w:tcBorders>
              <w:left w:val="single" w:sz="2" w:space="0" w:color="000000"/>
              <w:bottom w:val="single" w:sz="2" w:space="0" w:color="000000"/>
              <w:insideH w:val="single" w:sz="2" w:space="0" w:color="000000"/>
            </w:tcBorders>
            <w:shd w:fill="auto" w:val="clear"/>
          </w:tcPr>
          <w:p>
            <w:pPr>
              <w:pStyle w:val="TableContents"/>
              <w:rPr/>
            </w:pPr>
            <w:r>
              <w:rPr>
                <w:rFonts w:ascii="Calibry" w:hAnsi="Calibry"/>
                <w:b/>
                <w:bCs/>
              </w:rPr>
              <w:t>No.</w:t>
            </w:r>
          </w:p>
        </w:tc>
        <w:tc>
          <w:tcPr>
            <w:tcW w:w="2263" w:type="dxa"/>
            <w:tcBorders>
              <w:left w:val="single" w:sz="2" w:space="0" w:color="000000"/>
              <w:bottom w:val="single" w:sz="2" w:space="0" w:color="000000"/>
              <w:insideH w:val="single" w:sz="2" w:space="0" w:color="000000"/>
            </w:tcBorders>
            <w:shd w:fill="auto" w:val="clear"/>
          </w:tcPr>
          <w:p>
            <w:pPr>
              <w:pStyle w:val="TableContents"/>
              <w:rPr/>
            </w:pPr>
            <w:r>
              <w:rPr>
                <w:rFonts w:ascii="Calibry" w:hAnsi="Calibry"/>
                <w:b/>
                <w:bCs/>
              </w:rPr>
              <w:t>Model</w:t>
            </w:r>
          </w:p>
        </w:tc>
        <w:tc>
          <w:tcPr>
            <w:tcW w:w="1700" w:type="dxa"/>
            <w:tcBorders>
              <w:left w:val="single" w:sz="2" w:space="0" w:color="000000"/>
              <w:bottom w:val="single" w:sz="2" w:space="0" w:color="000000"/>
              <w:insideH w:val="single" w:sz="2" w:space="0" w:color="000000"/>
            </w:tcBorders>
            <w:shd w:fill="auto" w:val="clear"/>
          </w:tcPr>
          <w:p>
            <w:pPr>
              <w:pStyle w:val="TableContents"/>
              <w:rPr/>
            </w:pPr>
            <w:r>
              <w:rPr>
                <w:rFonts w:ascii="Calibry" w:hAnsi="Calibry"/>
                <w:b/>
                <w:bCs/>
              </w:rPr>
              <w:t>Sensitifity</w:t>
            </w:r>
          </w:p>
        </w:tc>
        <w:tc>
          <w:tcPr>
            <w:tcW w:w="1650" w:type="dxa"/>
            <w:tcBorders>
              <w:left w:val="single" w:sz="2" w:space="0" w:color="000000"/>
              <w:bottom w:val="single" w:sz="2" w:space="0" w:color="000000"/>
              <w:insideH w:val="single" w:sz="2" w:space="0" w:color="000000"/>
            </w:tcBorders>
            <w:shd w:fill="auto" w:val="clear"/>
          </w:tcPr>
          <w:p>
            <w:pPr>
              <w:pStyle w:val="TableContents"/>
              <w:rPr>
                <w:rFonts w:ascii="Calibry" w:hAnsi="Calibry" w:eastAsia="Noto Sans CJK SC" w:cs="Lohit Devanagari"/>
                <w:b/>
                <w:b/>
                <w:bCs/>
                <w:color w:val="auto"/>
                <w:kern w:val="2"/>
                <w:sz w:val="24"/>
                <w:szCs w:val="24"/>
                <w:lang w:val="en-GB" w:eastAsia="zh-CN" w:bidi="hi-IN"/>
              </w:rPr>
            </w:pPr>
            <w:r>
              <w:rPr>
                <w:rFonts w:eastAsia="Noto Sans CJK SC" w:cs="Lohit Devanagari" w:ascii="Calibry" w:hAnsi="Calibry"/>
                <w:b/>
                <w:bCs/>
                <w:color w:val="auto"/>
                <w:kern w:val="2"/>
                <w:sz w:val="24"/>
                <w:szCs w:val="24"/>
                <w:lang w:val="en-GB" w:eastAsia="zh-CN" w:bidi="hi-IN"/>
              </w:rPr>
              <w:t>Precision</w:t>
            </w:r>
          </w:p>
        </w:tc>
        <w:tc>
          <w:tcPr>
            <w:tcW w:w="1525" w:type="dxa"/>
            <w:tcBorders>
              <w:left w:val="single" w:sz="2" w:space="0" w:color="000000"/>
              <w:bottom w:val="single" w:sz="2" w:space="0" w:color="000000"/>
              <w:insideH w:val="single" w:sz="2" w:space="0" w:color="000000"/>
            </w:tcBorders>
            <w:shd w:fill="auto" w:val="clear"/>
          </w:tcPr>
          <w:p>
            <w:pPr>
              <w:pStyle w:val="TableContents"/>
              <w:rPr/>
            </w:pPr>
            <w:r>
              <w:rPr>
                <w:rFonts w:ascii="Calibry" w:hAnsi="Calibry"/>
                <w:b/>
                <w:bCs/>
              </w:rPr>
              <w:t>Sensitifity</w:t>
            </w:r>
          </w:p>
        </w:tc>
        <w:tc>
          <w:tcPr>
            <w:tcW w:w="1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y" w:hAnsi="Calibry" w:eastAsia="Noto Sans CJK SC" w:cs="Lohit Devanagari"/>
                <w:b/>
                <w:b/>
                <w:bCs/>
                <w:color w:val="auto"/>
                <w:kern w:val="2"/>
                <w:sz w:val="24"/>
                <w:szCs w:val="24"/>
                <w:lang w:val="en-GB" w:eastAsia="zh-CN" w:bidi="hi-IN"/>
              </w:rPr>
            </w:pPr>
            <w:r>
              <w:rPr>
                <w:rFonts w:eastAsia="Noto Sans CJK SC" w:cs="Lohit Devanagari" w:ascii="Calibry" w:hAnsi="Calibry"/>
                <w:b/>
                <w:bCs/>
                <w:color w:val="auto"/>
                <w:kern w:val="2"/>
                <w:sz w:val="24"/>
                <w:szCs w:val="24"/>
                <w:lang w:val="en-GB" w:eastAsia="zh-CN" w:bidi="hi-IN"/>
              </w:rPr>
              <w:t>Precision</w:t>
            </w:r>
          </w:p>
        </w:tc>
      </w:tr>
      <w:tr>
        <w:trPr/>
        <w:tc>
          <w:tcPr>
            <w:tcW w:w="6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Calibry" w:hAnsi="Calibry"/>
              </w:rPr>
              <w:t>1</w:t>
            </w:r>
          </w:p>
        </w:tc>
        <w:tc>
          <w:tcPr>
            <w:tcW w:w="2263"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rFonts w:ascii="monospace" w:hAnsi="monospace"/>
                <w:b w:val="false"/>
                <w:i w:val="false"/>
                <w:caps w:val="false"/>
                <w:smallCaps w:val="false"/>
                <w:color w:val="000000"/>
                <w:spacing w:val="0"/>
                <w:sz w:val="21"/>
              </w:rPr>
              <w:t>Logistic Regression</w:t>
            </w:r>
          </w:p>
        </w:tc>
        <w:tc>
          <w:tcPr>
            <w:tcW w:w="1700"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right"/>
              <w:rPr>
                <w:rFonts w:ascii="Calibry" w:hAnsi="Calibry" w:eastAsia="Noto Sans CJK SC" w:cs="Lohit Devanagari"/>
                <w:color w:val="auto"/>
                <w:kern w:val="2"/>
                <w:sz w:val="24"/>
                <w:szCs w:val="24"/>
                <w:lang w:val="en-GB" w:eastAsia="zh-CN" w:bidi="hi-IN"/>
              </w:rPr>
            </w:pPr>
            <w:r>
              <w:rPr>
                <w:rFonts w:eastAsia="Noto Sans CJK SC" w:cs="Lohit Devanagari" w:ascii="Calibry" w:hAnsi="Calibry"/>
                <w:b w:val="false"/>
                <w:i w:val="false"/>
                <w:caps w:val="false"/>
                <w:smallCaps w:val="false"/>
                <w:color w:val="auto"/>
                <w:spacing w:val="0"/>
                <w:kern w:val="2"/>
                <w:sz w:val="24"/>
                <w:szCs w:val="24"/>
                <w:lang w:val="en-GB" w:eastAsia="zh-CN" w:bidi="hi-IN"/>
              </w:rPr>
              <w:t>0.9</w:t>
            </w:r>
            <w:r>
              <w:rPr>
                <w:rFonts w:eastAsia="Noto Sans CJK SC" w:cs="Lohit Devanagari" w:ascii="Calibry" w:hAnsi="Calibry"/>
                <w:b w:val="false"/>
                <w:i w:val="false"/>
                <w:caps w:val="false"/>
                <w:smallCaps w:val="false"/>
                <w:color w:val="auto"/>
                <w:spacing w:val="0"/>
                <w:kern w:val="2"/>
                <w:sz w:val="24"/>
                <w:szCs w:val="24"/>
                <w:lang w:val="en-GB" w:eastAsia="zh-CN" w:bidi="hi-IN"/>
              </w:rPr>
              <w:t>55</w:t>
            </w:r>
          </w:p>
        </w:tc>
        <w:tc>
          <w:tcPr>
            <w:tcW w:w="1650"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right"/>
              <w:rPr>
                <w:rFonts w:ascii="Calibry" w:hAnsi="Calibry" w:eastAsia="Noto Sans CJK SC" w:cs="Lohit Devanagari"/>
                <w:color w:val="auto"/>
                <w:kern w:val="2"/>
                <w:sz w:val="24"/>
                <w:szCs w:val="24"/>
                <w:lang w:val="en-GB" w:eastAsia="zh-CN" w:bidi="hi-IN"/>
              </w:rPr>
            </w:pPr>
            <w:r>
              <w:rPr>
                <w:rFonts w:eastAsia="Noto Sans CJK SC" w:cs="Lohit Devanagari" w:ascii="Calibry" w:hAnsi="Calibry"/>
                <w:color w:val="auto"/>
                <w:kern w:val="2"/>
                <w:sz w:val="24"/>
                <w:szCs w:val="24"/>
                <w:lang w:val="en-GB" w:eastAsia="zh-CN" w:bidi="hi-IN"/>
              </w:rPr>
              <w:t>1</w:t>
            </w:r>
          </w:p>
        </w:tc>
        <w:tc>
          <w:tcPr>
            <w:tcW w:w="1525"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right"/>
              <w:rPr>
                <w:rFonts w:ascii="Calibry" w:hAnsi="Calibry" w:eastAsia="Noto Sans CJK SC" w:cs="Lohit Devanagari"/>
                <w:color w:val="auto"/>
                <w:kern w:val="2"/>
                <w:sz w:val="24"/>
                <w:szCs w:val="24"/>
                <w:lang w:val="en-GB" w:eastAsia="zh-CN" w:bidi="hi-IN"/>
              </w:rPr>
            </w:pPr>
            <w:r>
              <w:rPr>
                <w:rFonts w:eastAsia="Noto Sans CJK SC" w:cs="Lohit Devanagari" w:ascii="Calibry" w:hAnsi="Calibry"/>
                <w:color w:val="auto"/>
                <w:kern w:val="2"/>
                <w:sz w:val="24"/>
                <w:szCs w:val="24"/>
                <w:lang w:val="en-GB" w:eastAsia="zh-CN" w:bidi="hi-IN"/>
              </w:rPr>
              <w:t>1</w:t>
            </w:r>
          </w:p>
        </w:tc>
        <w:tc>
          <w:tcPr>
            <w:tcW w:w="15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shd w:fill="FFFFFF" w:val="clear"/>
              <w:spacing w:before="0" w:after="0"/>
              <w:ind w:left="0" w:right="0" w:hanging="0"/>
              <w:jc w:val="right"/>
              <w:rPr>
                <w:rFonts w:ascii="Calibry" w:hAnsi="Calibry" w:eastAsia="Noto Sans CJK SC" w:cs="Lohit Devanagari"/>
                <w:color w:val="auto"/>
                <w:kern w:val="2"/>
                <w:sz w:val="24"/>
                <w:szCs w:val="24"/>
                <w:lang w:val="en-GB" w:eastAsia="zh-CN" w:bidi="hi-IN"/>
              </w:rPr>
            </w:pPr>
            <w:r>
              <w:rPr>
                <w:rFonts w:eastAsia="Noto Sans CJK SC" w:cs="Lohit Devanagari" w:ascii="Calibry" w:hAnsi="Calibry"/>
                <w:color w:val="auto"/>
                <w:kern w:val="2"/>
                <w:sz w:val="24"/>
                <w:szCs w:val="24"/>
                <w:lang w:val="en-GB" w:eastAsia="zh-CN" w:bidi="hi-IN"/>
              </w:rPr>
              <w:t>1</w:t>
            </w:r>
          </w:p>
        </w:tc>
      </w:tr>
      <w:tr>
        <w:trPr/>
        <w:tc>
          <w:tcPr>
            <w:tcW w:w="6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Calibry" w:hAnsi="Calibry"/>
              </w:rPr>
              <w:t>2</w:t>
            </w:r>
          </w:p>
        </w:tc>
        <w:tc>
          <w:tcPr>
            <w:tcW w:w="2263"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21"/>
              </w:rPr>
              <w:t>SVM</w:t>
            </w:r>
          </w:p>
        </w:tc>
        <w:tc>
          <w:tcPr>
            <w:tcW w:w="1700"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right"/>
              <w:rPr>
                <w:rFonts w:ascii="Calibry" w:hAnsi="Calibry" w:eastAsia="Noto Sans CJK SC" w:cs="Lohit Devanagari"/>
                <w:color w:val="auto"/>
                <w:kern w:val="2"/>
                <w:sz w:val="24"/>
                <w:szCs w:val="24"/>
                <w:lang w:val="en-GB" w:eastAsia="zh-CN" w:bidi="hi-IN"/>
              </w:rPr>
            </w:pPr>
            <w:r>
              <w:rPr>
                <w:rFonts w:eastAsia="Noto Sans CJK SC" w:cs="Lohit Devanagari" w:ascii="Calibry" w:hAnsi="Calibry"/>
                <w:b w:val="false"/>
                <w:i w:val="false"/>
                <w:caps w:val="false"/>
                <w:smallCaps w:val="false"/>
                <w:color w:val="auto"/>
                <w:spacing w:val="0"/>
                <w:kern w:val="2"/>
                <w:sz w:val="24"/>
                <w:szCs w:val="24"/>
                <w:lang w:val="en-GB" w:eastAsia="zh-CN" w:bidi="hi-IN"/>
              </w:rPr>
              <w:t>0.</w:t>
            </w:r>
            <w:r>
              <w:rPr>
                <w:rFonts w:eastAsia="Noto Sans CJK SC" w:cs="Lohit Devanagari" w:ascii="Calibry" w:hAnsi="Calibry"/>
                <w:b w:val="false"/>
                <w:i w:val="false"/>
                <w:caps w:val="false"/>
                <w:smallCaps w:val="false"/>
                <w:color w:val="auto"/>
                <w:spacing w:val="0"/>
                <w:kern w:val="2"/>
                <w:sz w:val="24"/>
                <w:szCs w:val="24"/>
                <w:lang w:val="en-GB" w:eastAsia="zh-CN" w:bidi="hi-IN"/>
              </w:rPr>
              <w:t>773</w:t>
            </w:r>
          </w:p>
        </w:tc>
        <w:tc>
          <w:tcPr>
            <w:tcW w:w="1650"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right"/>
              <w:rPr>
                <w:rFonts w:ascii="Calibry" w:hAnsi="Calibry" w:eastAsia="Noto Sans CJK SC" w:cs="Lohit Devanagari"/>
                <w:color w:val="auto"/>
                <w:kern w:val="2"/>
                <w:sz w:val="24"/>
                <w:szCs w:val="24"/>
                <w:lang w:val="en-GB" w:eastAsia="zh-CN" w:bidi="hi-IN"/>
              </w:rPr>
            </w:pPr>
            <w:r>
              <w:rPr>
                <w:rFonts w:eastAsia="Noto Sans CJK SC" w:cs="Lohit Devanagari" w:ascii="Calibry" w:hAnsi="Calibry"/>
                <w:color w:val="auto"/>
                <w:kern w:val="2"/>
                <w:sz w:val="24"/>
                <w:szCs w:val="24"/>
                <w:lang w:val="en-GB" w:eastAsia="zh-CN" w:bidi="hi-IN"/>
              </w:rPr>
              <w:t>1</w:t>
            </w:r>
          </w:p>
        </w:tc>
        <w:tc>
          <w:tcPr>
            <w:tcW w:w="1525"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right"/>
              <w:rPr>
                <w:rFonts w:ascii="Calibry" w:hAnsi="Calibry" w:eastAsia="Noto Sans CJK SC" w:cs="Lohit Devanagari"/>
                <w:color w:val="auto"/>
                <w:kern w:val="2"/>
                <w:sz w:val="24"/>
                <w:szCs w:val="24"/>
                <w:lang w:val="en-GB" w:eastAsia="zh-CN" w:bidi="hi-IN"/>
              </w:rPr>
            </w:pPr>
            <w:r>
              <w:rPr>
                <w:rFonts w:eastAsia="Noto Sans CJK SC" w:cs="Lohit Devanagari" w:ascii="Calibry" w:hAnsi="Calibry"/>
                <w:color w:val="auto"/>
                <w:kern w:val="2"/>
                <w:sz w:val="24"/>
                <w:szCs w:val="24"/>
                <w:lang w:val="en-GB" w:eastAsia="zh-CN" w:bidi="hi-IN"/>
              </w:rPr>
              <w:t>0</w:t>
            </w:r>
          </w:p>
        </w:tc>
        <w:tc>
          <w:tcPr>
            <w:tcW w:w="15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shd w:fill="FFFFFF" w:val="clear"/>
              <w:spacing w:before="0" w:after="0"/>
              <w:ind w:left="0" w:right="0" w:hanging="0"/>
              <w:jc w:val="right"/>
              <w:rPr>
                <w:rFonts w:ascii="Calibry" w:hAnsi="Calibry" w:eastAsia="Noto Sans CJK SC" w:cs="Lohit Devanagari"/>
                <w:color w:val="auto"/>
                <w:kern w:val="2"/>
                <w:sz w:val="24"/>
                <w:szCs w:val="24"/>
                <w:lang w:val="en-GB" w:eastAsia="zh-CN" w:bidi="hi-IN"/>
              </w:rPr>
            </w:pPr>
            <w:r>
              <w:rPr>
                <w:rFonts w:eastAsia="Noto Sans CJK SC" w:cs="Lohit Devanagari" w:ascii="Calibry" w:hAnsi="Calibry"/>
                <w:color w:val="auto"/>
                <w:kern w:val="2"/>
                <w:sz w:val="24"/>
                <w:szCs w:val="24"/>
                <w:lang w:val="en-GB" w:eastAsia="zh-CN" w:bidi="hi-IN"/>
              </w:rPr>
              <w:t>0</w:t>
            </w:r>
          </w:p>
        </w:tc>
      </w:tr>
      <w:tr>
        <w:trPr/>
        <w:tc>
          <w:tcPr>
            <w:tcW w:w="6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Calibry" w:hAnsi="Calibry"/>
              </w:rPr>
              <w:t>3</w:t>
            </w:r>
          </w:p>
        </w:tc>
        <w:tc>
          <w:tcPr>
            <w:tcW w:w="2263"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21"/>
              </w:rPr>
              <w:t>Random Forest</w:t>
            </w:r>
          </w:p>
        </w:tc>
        <w:tc>
          <w:tcPr>
            <w:tcW w:w="1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y" w:hAnsi="Calibry"/>
              </w:rPr>
              <w:t>0.9</w:t>
            </w:r>
            <w:r>
              <w:rPr>
                <w:rFonts w:ascii="Calibry" w:hAnsi="Calibry"/>
              </w:rPr>
              <w:t>55</w:t>
            </w:r>
          </w:p>
        </w:tc>
        <w:tc>
          <w:tcPr>
            <w:tcW w:w="16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y" w:hAnsi="Calibry" w:eastAsia="Noto Sans CJK SC" w:cs="Lohit Devanagari"/>
                <w:color w:val="auto"/>
                <w:kern w:val="2"/>
                <w:sz w:val="24"/>
                <w:szCs w:val="24"/>
                <w:lang w:val="en-GB" w:eastAsia="zh-CN" w:bidi="hi-IN"/>
              </w:rPr>
            </w:pPr>
            <w:r>
              <w:rPr>
                <w:rFonts w:eastAsia="Noto Sans CJK SC" w:cs="Lohit Devanagari" w:ascii="Calibry" w:hAnsi="Calibry"/>
                <w:color w:val="auto"/>
                <w:kern w:val="2"/>
                <w:sz w:val="24"/>
                <w:szCs w:val="24"/>
                <w:lang w:val="en-GB" w:eastAsia="zh-CN" w:bidi="hi-IN"/>
              </w:rPr>
              <w:t>0.955</w:t>
            </w:r>
          </w:p>
        </w:tc>
        <w:tc>
          <w:tcPr>
            <w:tcW w:w="15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y" w:hAnsi="Calibry" w:eastAsia="Noto Sans CJK SC" w:cs="Lohit Devanagari"/>
                <w:color w:val="auto"/>
                <w:kern w:val="2"/>
                <w:sz w:val="24"/>
                <w:szCs w:val="24"/>
                <w:lang w:val="en-GB" w:eastAsia="zh-CN" w:bidi="hi-IN"/>
              </w:rPr>
            </w:pPr>
            <w:r>
              <w:rPr>
                <w:rFonts w:eastAsia="Noto Sans CJK SC" w:cs="Lohit Devanagari" w:ascii="Calibry" w:hAnsi="Calibry"/>
                <w:color w:val="auto"/>
                <w:kern w:val="2"/>
                <w:sz w:val="24"/>
                <w:szCs w:val="24"/>
                <w:lang w:val="en-GB" w:eastAsia="zh-CN" w:bidi="hi-IN"/>
              </w:rPr>
              <w:t>1</w:t>
            </w:r>
          </w:p>
        </w:tc>
        <w:tc>
          <w:tcPr>
            <w:tcW w:w="15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Calibry" w:hAnsi="Calibry" w:eastAsia="Noto Sans CJK SC" w:cs="Lohit Devanagari"/>
                <w:color w:val="auto"/>
                <w:kern w:val="2"/>
                <w:sz w:val="24"/>
                <w:szCs w:val="24"/>
                <w:lang w:val="en-GB" w:eastAsia="zh-CN" w:bidi="hi-IN"/>
              </w:rPr>
            </w:pPr>
            <w:r>
              <w:rPr>
                <w:rFonts w:eastAsia="Noto Sans CJK SC" w:cs="Lohit Devanagari" w:ascii="Calibry" w:hAnsi="Calibry"/>
                <w:color w:val="auto"/>
                <w:kern w:val="2"/>
                <w:sz w:val="24"/>
                <w:szCs w:val="24"/>
                <w:lang w:val="en-GB" w:eastAsia="zh-CN" w:bidi="hi-IN"/>
              </w:rPr>
              <w:t>1</w:t>
            </w:r>
          </w:p>
        </w:tc>
      </w:tr>
    </w:tbl>
    <w:p>
      <w:pPr>
        <w:pStyle w:val="Normal"/>
        <w:rPr>
          <w:rFonts w:ascii="Calibry" w:hAnsi="Calibry"/>
          <w:b/>
          <w:b/>
          <w:bCs/>
        </w:rPr>
      </w:pPr>
      <w:r>
        <w:rPr>
          <w:rFonts w:ascii="Calibry" w:hAnsi="Calibry"/>
          <w:b/>
          <w:bCs/>
        </w:rPr>
      </w:r>
    </w:p>
    <w:p>
      <w:pPr>
        <w:pStyle w:val="Normal"/>
        <w:rPr>
          <w:rFonts w:ascii="Calibry" w:hAnsi="Calibry"/>
          <w:b/>
          <w:b/>
          <w:bCs/>
        </w:rPr>
      </w:pPr>
      <w:r>
        <w:rPr>
          <w:rFonts w:ascii="Calibry" w:hAnsi="Calibry"/>
          <w:b/>
          <w:bCs/>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rPr>
            </w:pPr>
            <w:r>
              <w:rPr>
                <w:rFonts w:ascii="Calibry" w:hAnsi="Calibry"/>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969770" cy="13893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0"/>
                          <a:stretch>
                            <a:fillRect/>
                          </a:stretch>
                        </pic:blipFill>
                        <pic:spPr bwMode="auto">
                          <a:xfrm>
                            <a:off x="0" y="0"/>
                            <a:ext cx="1969770" cy="1389380"/>
                          </a:xfrm>
                          <a:prstGeom prst="rect">
                            <a:avLst/>
                          </a:prstGeom>
                        </pic:spPr>
                      </pic:pic>
                    </a:graphicData>
                  </a:graphic>
                </wp:anchor>
              </w:drawing>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rPr>
            </w:pPr>
            <w:r>
              <w:rPr>
                <w:rFonts w:ascii="Calibry" w:hAnsi="Calibry"/>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970405" cy="13900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1"/>
                          <a:stretch>
                            <a:fillRect/>
                          </a:stretch>
                        </pic:blipFill>
                        <pic:spPr bwMode="auto">
                          <a:xfrm>
                            <a:off x="0" y="0"/>
                            <a:ext cx="1970405" cy="1390015"/>
                          </a:xfrm>
                          <a:prstGeom prst="rect">
                            <a:avLst/>
                          </a:prstGeom>
                        </pic:spPr>
                      </pic:pic>
                    </a:graphicData>
                  </a:graphic>
                </wp:anchor>
              </w:drawing>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y" w:hAnsi="Calibry"/>
              </w:rPr>
            </w:pPr>
            <w:r>
              <w:rPr>
                <w:rFonts w:ascii="Calibry" w:hAnsi="Calibry"/>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970405" cy="13900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2"/>
                          <a:stretch>
                            <a:fillRect/>
                          </a:stretch>
                        </pic:blipFill>
                        <pic:spPr bwMode="auto">
                          <a:xfrm>
                            <a:off x="0" y="0"/>
                            <a:ext cx="1970405" cy="1390015"/>
                          </a:xfrm>
                          <a:prstGeom prst="rect">
                            <a:avLst/>
                          </a:prstGeom>
                        </pic:spPr>
                      </pic:pic>
                    </a:graphicData>
                  </a:graphic>
                </wp:anchor>
              </w:drawing>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PreformattedText"/>
              <w:jc w:val="left"/>
              <w:rPr/>
            </w:pPr>
            <w:r>
              <w:rPr>
                <w:rFonts w:ascii="monospace" w:hAnsi="monospace"/>
                <w:b w:val="false"/>
                <w:i w:val="false"/>
                <w:caps w:val="false"/>
                <w:smallCaps w:val="false"/>
                <w:color w:val="000000"/>
                <w:spacing w:val="0"/>
                <w:sz w:val="21"/>
              </w:rPr>
              <w:t xml:space="preserve">AUC </w:t>
            </w:r>
            <w:r>
              <w:rPr>
                <w:rFonts w:ascii="monospace" w:hAnsi="monospace"/>
                <w:b w:val="false"/>
                <w:i w:val="false"/>
                <w:caps w:val="false"/>
                <w:smallCaps w:val="false"/>
                <w:color w:val="000000"/>
                <w:spacing w:val="0"/>
                <w:sz w:val="21"/>
              </w:rPr>
              <w:t>Log.</w:t>
            </w:r>
            <w:r>
              <w:rPr>
                <w:rFonts w:ascii="monospace" w:hAnsi="monospace"/>
                <w:b w:val="false"/>
                <w:i w:val="false"/>
                <w:caps w:val="false"/>
                <w:smallCaps w:val="false"/>
                <w:color w:val="000000"/>
                <w:spacing w:val="0"/>
                <w:sz w:val="21"/>
              </w:rPr>
              <w:t xml:space="preserve"> Regression: </w:t>
            </w:r>
          </w:p>
          <w:p>
            <w:pPr>
              <w:pStyle w:val="PreformattedText"/>
              <w:jc w:val="left"/>
              <w:rPr/>
            </w:pPr>
            <w:r>
              <w:rPr>
                <w:rFonts w:ascii="monospace" w:hAnsi="monospace"/>
                <w:b w:val="false"/>
                <w:i w:val="false"/>
                <w:caps w:val="false"/>
                <w:smallCaps w:val="false"/>
                <w:color w:val="000000"/>
                <w:spacing w:val="0"/>
                <w:sz w:val="21"/>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PreformattedText"/>
              <w:jc w:val="left"/>
              <w:rPr/>
            </w:pPr>
            <w:r>
              <w:rPr>
                <w:rFonts w:ascii="monospace" w:hAnsi="monospace"/>
                <w:b w:val="false"/>
                <w:i w:val="false"/>
                <w:caps w:val="false"/>
                <w:smallCaps w:val="false"/>
                <w:color w:val="000000"/>
                <w:spacing w:val="0"/>
                <w:sz w:val="21"/>
              </w:rPr>
              <w:t xml:space="preserve">AUC SVM: </w:t>
            </w:r>
          </w:p>
          <w:p>
            <w:pPr>
              <w:pStyle w:val="PreformattedText"/>
              <w:jc w:val="left"/>
              <w:rPr/>
            </w:pPr>
            <w:r>
              <w:rPr>
                <w:rFonts w:ascii="monospace" w:hAnsi="monospace"/>
                <w:b w:val="false"/>
                <w:i w:val="false"/>
                <w:caps w:val="false"/>
                <w:smallCaps w:val="false"/>
                <w:color w:val="000000"/>
                <w:spacing w:val="0"/>
                <w:sz w:val="21"/>
              </w:rPr>
              <w:t>0.9</w:t>
            </w:r>
            <w:r>
              <w:rPr>
                <w:rFonts w:ascii="monospace" w:hAnsi="monospace"/>
                <w:b w:val="false"/>
                <w:i w:val="false"/>
                <w:caps w:val="false"/>
                <w:smallCaps w:val="false"/>
                <w:color w:val="000000"/>
                <w:spacing w:val="0"/>
                <w:sz w:val="21"/>
              </w:rPr>
              <w:t>99</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jc w:val="left"/>
              <w:rPr/>
            </w:pPr>
            <w:r>
              <w:rPr>
                <w:rFonts w:ascii="monospace" w:hAnsi="monospace"/>
                <w:b w:val="false"/>
                <w:i w:val="false"/>
                <w:caps w:val="false"/>
                <w:smallCaps w:val="false"/>
                <w:color w:val="000000"/>
                <w:spacing w:val="0"/>
                <w:sz w:val="21"/>
              </w:rPr>
              <w:t xml:space="preserve">AUC Random Forest: </w:t>
            </w:r>
          </w:p>
          <w:p>
            <w:pPr>
              <w:pStyle w:val="PreformattedText"/>
              <w:jc w:val="left"/>
              <w:rPr/>
            </w:pPr>
            <w:r>
              <w:rPr>
                <w:rFonts w:ascii="monospace" w:hAnsi="monospace"/>
                <w:b w:val="false"/>
                <w:i w:val="false"/>
                <w:caps w:val="false"/>
                <w:smallCaps w:val="false"/>
                <w:color w:val="000000"/>
                <w:spacing w:val="0"/>
                <w:sz w:val="21"/>
              </w:rPr>
              <w:t>0.9</w:t>
            </w:r>
            <w:r>
              <w:rPr>
                <w:rFonts w:ascii="monospace" w:hAnsi="monospace"/>
                <w:b w:val="false"/>
                <w:i w:val="false"/>
                <w:caps w:val="false"/>
                <w:smallCaps w:val="false"/>
                <w:color w:val="000000"/>
                <w:spacing w:val="0"/>
                <w:sz w:val="21"/>
              </w:rPr>
              <w:t>78</w:t>
            </w:r>
          </w:p>
        </w:tc>
      </w:tr>
    </w:tbl>
    <w:p>
      <w:pPr>
        <w:pStyle w:val="Normal"/>
        <w:rPr/>
      </w:pPr>
      <w:r>
        <w:rPr>
          <w:rFonts w:ascii="Calibry" w:hAnsi="Calibry"/>
        </w:rPr>
        <w:t>Gambar 2. AUC masing-masing model dengan fingerprint pubchem</w:t>
      </w:r>
    </w:p>
    <w:p>
      <w:pPr>
        <w:pStyle w:val="Normal"/>
        <w:rPr>
          <w:rFonts w:ascii="Calibry" w:hAnsi="Calibry"/>
        </w:rPr>
      </w:pPr>
      <w:r>
        <w:rPr/>
      </w:r>
    </w:p>
    <w:p>
      <w:pPr>
        <w:pStyle w:val="Normal"/>
        <w:rPr>
          <w:rFonts w:ascii="Calibry" w:hAnsi="Calibry"/>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rPr>
            </w:pPr>
            <w:r>
              <w:rPr>
                <w:rFonts w:ascii="Calibry" w:hAnsi="Calibry"/>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969770" cy="13893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1969770" cy="1389380"/>
                          </a:xfrm>
                          <a:prstGeom prst="rect">
                            <a:avLst/>
                          </a:prstGeom>
                        </pic:spPr>
                      </pic:pic>
                    </a:graphicData>
                  </a:graphic>
                </wp:anchor>
              </w:drawing>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y" w:hAnsi="Calibry"/>
              </w:rPr>
            </w:pPr>
            <w:r>
              <w:rPr>
                <w:rFonts w:ascii="Calibry" w:hAnsi="Calibry"/>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970405" cy="13900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4"/>
                          <a:stretch>
                            <a:fillRect/>
                          </a:stretch>
                        </pic:blipFill>
                        <pic:spPr bwMode="auto">
                          <a:xfrm>
                            <a:off x="0" y="0"/>
                            <a:ext cx="1970405" cy="1390015"/>
                          </a:xfrm>
                          <a:prstGeom prst="rect">
                            <a:avLst/>
                          </a:prstGeom>
                        </pic:spPr>
                      </pic:pic>
                    </a:graphicData>
                  </a:graphic>
                </wp:anchor>
              </w:drawing>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y" w:hAnsi="Calibry"/>
              </w:rPr>
            </w:pPr>
            <w:r>
              <w:rPr>
                <w:rFonts w:ascii="Calibry" w:hAnsi="Calibry"/>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970405" cy="13900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5"/>
                          <a:stretch>
                            <a:fillRect/>
                          </a:stretch>
                        </pic:blipFill>
                        <pic:spPr bwMode="auto">
                          <a:xfrm>
                            <a:off x="0" y="0"/>
                            <a:ext cx="1970405" cy="1390015"/>
                          </a:xfrm>
                          <a:prstGeom prst="rect">
                            <a:avLst/>
                          </a:prstGeom>
                        </pic:spPr>
                      </pic:pic>
                    </a:graphicData>
                  </a:graphic>
                </wp:anchor>
              </w:drawing>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PreformattedText"/>
              <w:jc w:val="left"/>
              <w:rPr/>
            </w:pPr>
            <w:r>
              <w:rPr>
                <w:rFonts w:ascii="monospace" w:hAnsi="monospace"/>
                <w:b w:val="false"/>
                <w:i w:val="false"/>
                <w:caps w:val="false"/>
                <w:smallCaps w:val="false"/>
                <w:color w:val="000000"/>
                <w:spacing w:val="0"/>
                <w:sz w:val="21"/>
              </w:rPr>
              <w:t xml:space="preserve">AUC </w:t>
            </w:r>
            <w:r>
              <w:rPr>
                <w:rFonts w:ascii="monospace" w:hAnsi="monospace"/>
                <w:b w:val="false"/>
                <w:i w:val="false"/>
                <w:caps w:val="false"/>
                <w:smallCaps w:val="false"/>
                <w:color w:val="000000"/>
                <w:spacing w:val="0"/>
                <w:sz w:val="21"/>
              </w:rPr>
              <w:t>Log.</w:t>
            </w:r>
            <w:r>
              <w:rPr>
                <w:rFonts w:ascii="monospace" w:hAnsi="monospace"/>
                <w:b w:val="false"/>
                <w:i w:val="false"/>
                <w:caps w:val="false"/>
                <w:smallCaps w:val="false"/>
                <w:color w:val="000000"/>
                <w:spacing w:val="0"/>
                <w:sz w:val="21"/>
              </w:rPr>
              <w:t xml:space="preserve"> Regression: </w:t>
            </w:r>
          </w:p>
          <w:p>
            <w:pPr>
              <w:pStyle w:val="PreformattedText"/>
              <w:jc w:val="left"/>
              <w:rPr/>
            </w:pPr>
            <w:r>
              <w:rPr>
                <w:rFonts w:ascii="monospace" w:hAnsi="monospace"/>
                <w:b w:val="false"/>
                <w:i w:val="false"/>
                <w:caps w:val="false"/>
                <w:smallCaps w:val="false"/>
                <w:color w:val="000000"/>
                <w:spacing w:val="0"/>
                <w:sz w:val="21"/>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PreformattedText"/>
              <w:jc w:val="left"/>
              <w:rPr/>
            </w:pPr>
            <w:r>
              <w:rPr>
                <w:rFonts w:ascii="monospace" w:hAnsi="monospace"/>
                <w:b w:val="false"/>
                <w:i w:val="false"/>
                <w:caps w:val="false"/>
                <w:smallCaps w:val="false"/>
                <w:color w:val="000000"/>
                <w:spacing w:val="0"/>
                <w:sz w:val="21"/>
              </w:rPr>
              <w:t xml:space="preserve">AUC SVM: </w:t>
            </w:r>
          </w:p>
          <w:p>
            <w:pPr>
              <w:pStyle w:val="PreformattedText"/>
              <w:jc w:val="left"/>
              <w:rPr/>
            </w:pPr>
            <w:r>
              <w:rPr>
                <w:rFonts w:ascii="monospace" w:hAnsi="monospace"/>
                <w:b w:val="false"/>
                <w:i w:val="false"/>
                <w:caps w:val="false"/>
                <w:smallCaps w:val="false"/>
                <w:color w:val="000000"/>
                <w:spacing w:val="0"/>
                <w:sz w:val="21"/>
              </w:rPr>
              <w:t>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jc w:val="left"/>
              <w:rPr/>
            </w:pPr>
            <w:r>
              <w:rPr>
                <w:rFonts w:ascii="monospace" w:hAnsi="monospace"/>
                <w:b w:val="false"/>
                <w:i w:val="false"/>
                <w:caps w:val="false"/>
                <w:smallCaps w:val="false"/>
                <w:color w:val="000000"/>
                <w:spacing w:val="0"/>
                <w:sz w:val="21"/>
              </w:rPr>
              <w:t xml:space="preserve">AUC Random Forest: </w:t>
            </w:r>
          </w:p>
          <w:p>
            <w:pPr>
              <w:pStyle w:val="PreformattedText"/>
              <w:jc w:val="left"/>
              <w:rPr/>
            </w:pPr>
            <w:r>
              <w:rPr>
                <w:rFonts w:ascii="monospace" w:hAnsi="monospace"/>
                <w:b w:val="false"/>
                <w:i w:val="false"/>
                <w:caps w:val="false"/>
                <w:smallCaps w:val="false"/>
                <w:color w:val="000000"/>
                <w:spacing w:val="0"/>
                <w:sz w:val="21"/>
              </w:rPr>
              <w:t>1</w:t>
            </w:r>
          </w:p>
        </w:tc>
      </w:tr>
    </w:tbl>
    <w:p>
      <w:pPr>
        <w:pStyle w:val="Normal"/>
        <w:rPr/>
      </w:pPr>
      <w:r>
        <w:rPr>
          <w:rFonts w:ascii="Calibry" w:hAnsi="Calibry"/>
        </w:rPr>
        <w:t>Gambar 3. AUC masing-masing model dengan fin</w:t>
      </w:r>
      <w:r>
        <w:rPr>
          <w:rFonts w:ascii="Calibry" w:hAnsi="Calibry"/>
          <w:b w:val="false"/>
          <w:bCs w:val="false"/>
        </w:rPr>
        <w:t xml:space="preserve">gerprint </w:t>
      </w:r>
      <w:r>
        <w:rPr>
          <w:rFonts w:ascii="Calibry" w:hAnsi="Calibry"/>
          <w:b w:val="false"/>
          <w:bCs w:val="false"/>
        </w:rPr>
        <w:t>klekota-roth</w:t>
      </w:r>
    </w:p>
    <w:p>
      <w:pPr>
        <w:pStyle w:val="Normal"/>
        <w:rPr>
          <w:rFonts w:ascii="Calibry" w:hAnsi="Calibry"/>
        </w:rPr>
      </w:pPr>
      <w:r>
        <w:rPr>
          <w:rFonts w:ascii="Calibry" w:hAnsi="Calibry"/>
          <w:b/>
          <w:bCs/>
        </w:rPr>
      </w:r>
    </w:p>
    <w:p>
      <w:pPr>
        <w:pStyle w:val="Normal"/>
        <w:rPr>
          <w:rFonts w:ascii="Calibry" w:hAnsi="Calibry"/>
          <w:b/>
          <w:b/>
          <w:bCs/>
        </w:rPr>
      </w:pPr>
      <w:r>
        <w:rPr>
          <w:rFonts w:ascii="Calibry" w:hAnsi="Calibry"/>
          <w:b/>
          <w:bCs/>
        </w:rPr>
      </w:r>
    </w:p>
    <w:p>
      <w:pPr>
        <w:pStyle w:val="Normal"/>
        <w:rPr>
          <w:rFonts w:ascii="Calibry" w:hAnsi="Calibry"/>
          <w:b/>
          <w:b/>
          <w:bCs/>
        </w:rPr>
      </w:pPr>
      <w:r>
        <w:rPr>
          <w:rFonts w:ascii="Calibry" w:hAnsi="Calibry"/>
          <w:b/>
          <w:bCs/>
        </w:rPr>
      </w:r>
    </w:p>
    <w:p>
      <w:pPr>
        <w:pStyle w:val="Normal"/>
        <w:rPr/>
      </w:pPr>
      <w:r>
        <w:rPr>
          <w:rFonts w:ascii="Calibry" w:hAnsi="Calibry"/>
          <w:b/>
          <w:bCs/>
        </w:rPr>
        <w:t>3.</w:t>
      </w:r>
      <w:r>
        <w:rPr>
          <w:rFonts w:ascii="Calibry" w:hAnsi="Calibry"/>
          <w:b/>
          <w:bCs/>
        </w:rPr>
        <w:t>3</w:t>
      </w:r>
      <w:r>
        <w:rPr>
          <w:rFonts w:ascii="Calibry" w:hAnsi="Calibry"/>
          <w:b/>
          <w:bCs/>
        </w:rPr>
        <w:t>. Optimasi metode</w:t>
      </w:r>
    </w:p>
    <w:p>
      <w:pPr>
        <w:pStyle w:val="Normal"/>
        <w:rPr>
          <w:rFonts w:ascii="Calibry" w:hAnsi="Calibry"/>
        </w:rPr>
      </w:pPr>
      <w:r>
        <w:rPr>
          <w:rFonts w:ascii="Calibry" w:hAnsi="Calibry"/>
        </w:rPr>
        <w:tab/>
      </w:r>
    </w:p>
    <w:p>
      <w:pPr>
        <w:pStyle w:val="Normal"/>
        <w:rPr/>
      </w:pPr>
      <w:r>
        <w:rPr>
          <w:rFonts w:ascii="Calibry" w:hAnsi="Calibry"/>
        </w:rPr>
        <w:t>Optimasi model menemukan hal serupa, yakni logistic regression. Hasil cross valiation juga memukan perubahan nilai C dan tol konsisten. Selamjutnya, h</w:t>
      </w:r>
      <w:r>
        <w:rPr>
          <w:rFonts w:ascii="Calibry" w:hAnsi="Calibry"/>
        </w:rPr>
        <w:t xml:space="preserve">asil iterasi dengan nilai akurasi terbaik </w:t>
      </w:r>
      <w:r>
        <w:rPr>
          <w:rFonts w:ascii="Calibry" w:hAnsi="Calibry"/>
        </w:rPr>
        <w:t>dengan metode grid search menemukan kombinasi terbaik adalah dengan parameter sebagai berikut:</w:t>
      </w:r>
    </w:p>
    <w:p>
      <w:pPr>
        <w:pStyle w:val="Normal"/>
        <w:rPr>
          <w:rFonts w:ascii="Calibry" w:hAnsi="Calibry"/>
        </w:rPr>
      </w:pPr>
      <w:r>
        <w:rPr/>
      </w:r>
    </w:p>
    <w:p>
      <w:pPr>
        <w:pStyle w:val="PreformattedTex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LogisticRegression(C=0.1, class_weight=None, dual=False, fit_intercept=True,</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intercept_scaling=1, max_iter=100, multi_class='warn',</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n_jobs=None, penalty='l2', random_state=None, solver='warn',</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tol=0.1, verbose=0, warm_start=False)</w:t>
      </w:r>
    </w:p>
    <w:p>
      <w:pPr>
        <w:pStyle w:val="PreformattedText"/>
        <w:widowControl/>
        <w:pBdr/>
        <w:shd w:fill="FFFFFF" w:val="clear"/>
        <w:spacing w:before="0" w:after="0"/>
        <w:jc w:val="left"/>
        <w:rPr>
          <w:rFonts w:ascii="monospace" w:hAnsi="monospace"/>
          <w:b w:val="false"/>
          <w:i w:val="false"/>
          <w:sz w:val="21"/>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drawing>
          <wp:anchor behindDoc="0" distT="0" distB="0" distL="0" distR="0" simplePos="0" locked="0" layoutInCell="1" allowOverlap="1" relativeHeight="10">
            <wp:simplePos x="0" y="0"/>
            <wp:positionH relativeFrom="column">
              <wp:posOffset>-64135</wp:posOffset>
            </wp:positionH>
            <wp:positionV relativeFrom="paragraph">
              <wp:posOffset>635</wp:posOffset>
            </wp:positionV>
            <wp:extent cx="1906270" cy="128397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6"/>
                    <a:stretch>
                      <a:fillRect/>
                    </a:stretch>
                  </pic:blipFill>
                  <pic:spPr bwMode="auto">
                    <a:xfrm>
                      <a:off x="0" y="0"/>
                      <a:ext cx="1906270" cy="1283970"/>
                    </a:xfrm>
                    <a:prstGeom prst="rect">
                      <a:avLst/>
                    </a:prstGeom>
                  </pic:spPr>
                </pic:pic>
              </a:graphicData>
            </a:graphic>
          </wp:anchor>
        </w:drawing>
      </w:r>
      <w:r>
        <w:rPr>
          <w:rFonts w:ascii="monospace" w:hAnsi="monospace"/>
          <w:b w:val="false"/>
          <w:i w:val="false"/>
          <w:caps w:val="false"/>
          <w:smallCaps w:val="false"/>
          <w:color w:val="000000"/>
          <w:spacing w:val="0"/>
          <w:sz w:val="21"/>
        </w:rPr>
        <w:t>Gambar 4. Cross valida</w:t>
      </w:r>
      <w:r>
        <w:rPr>
          <w:rFonts w:ascii="monospace" w:hAnsi="monospace"/>
          <w:b w:val="false"/>
          <w:i w:val="false"/>
          <w:caps w:val="false"/>
          <w:smallCaps w:val="false"/>
          <w:color w:val="000000"/>
          <w:spacing w:val="0"/>
          <w:sz w:val="21"/>
        </w:rPr>
        <w:t>s</w:t>
      </w:r>
      <w:r>
        <w:rPr>
          <w:rFonts w:ascii="monospace" w:hAnsi="monospace"/>
          <w:b w:val="false"/>
          <w:i w:val="false"/>
          <w:caps w:val="false"/>
          <w:smallCaps w:val="false"/>
          <w:color w:val="000000"/>
          <w:spacing w:val="0"/>
          <w:sz w:val="21"/>
        </w:rPr>
        <w:t>i untuk parameter C</w:t>
      </w:r>
    </w:p>
    <w:p>
      <w:pPr>
        <w:pStyle w:val="PreformattedText"/>
        <w:rPr>
          <w:rFonts w:ascii="monospace" w:hAnsi="monospace"/>
          <w:b w:val="false"/>
          <w:b w:val="false"/>
          <w:i w:val="false"/>
          <w:i w:val="false"/>
          <w:caps w:val="false"/>
          <w:smallCaps w:val="false"/>
          <w:color w:val="000000"/>
          <w:spacing w:val="0"/>
          <w:sz w:val="21"/>
        </w:rPr>
      </w:pPr>
      <w:r>
        <w:rPr/>
      </w:r>
    </w:p>
    <w:p>
      <w:pPr>
        <w:pStyle w:val="Normal"/>
        <w:rPr>
          <w:rFonts w:ascii="Calibry" w:hAnsi="Calibry"/>
        </w:rPr>
      </w:pPr>
      <w:r>
        <w:rPr>
          <w:rFonts w:ascii="Calibry" w:hAnsi="Calibry"/>
        </w:rPr>
      </w:r>
    </w:p>
    <w:p>
      <w:pPr>
        <w:pStyle w:val="Normal"/>
        <w:rPr>
          <w:rFonts w:ascii="Calibry" w:hAnsi="Calibry"/>
        </w:rPr>
      </w:pPr>
      <w:r>
        <w:rPr>
          <w:rFonts w:ascii="Calibry" w:hAnsi="Calibry"/>
        </w:rPr>
      </w:r>
    </w:p>
    <w:p>
      <w:pPr>
        <w:pStyle w:val="Normal"/>
        <w:rPr>
          <w:rFonts w:ascii="Calibry" w:hAnsi="Calibry"/>
        </w:rPr>
      </w:pPr>
      <w:r>
        <w:rPr>
          <w:rFonts w:ascii="Calibry" w:hAnsi="Calibry"/>
        </w:rPr>
        <w:t xml:space="preserve">Tabel </w:t>
      </w:r>
      <w:r>
        <w:rPr>
          <w:rFonts w:ascii="Calibry" w:hAnsi="Calibry"/>
        </w:rPr>
        <w:t>4</w:t>
      </w:r>
      <w:r>
        <w:rPr>
          <w:rFonts w:ascii="Calibry" w:hAnsi="Calibry"/>
        </w:rPr>
        <w:t>. Akurasi model standar dan cross validasi</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rFonts w:ascii="Calibry" w:hAnsi="Calibry"/>
                <w:b/>
                <w:b/>
                <w:bCs/>
              </w:rPr>
            </w:pPr>
            <w:r>
              <w:rPr>
                <w:rFonts w:ascii="Calibry" w:hAnsi="Calibry"/>
                <w:b/>
                <w:bCs/>
              </w:rPr>
              <w:t xml:space="preserve">Model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monospace" w:hAnsi="monospace"/>
                <w:b/>
                <w:b/>
                <w:bCs/>
                <w:i w:val="false"/>
                <w:i w:val="false"/>
                <w:caps w:val="false"/>
                <w:smallCaps w:val="false"/>
                <w:color w:val="000000"/>
                <w:spacing w:val="0"/>
                <w:sz w:val="21"/>
              </w:rPr>
            </w:pPr>
            <w:r>
              <w:rPr>
                <w:rFonts w:ascii="monospace" w:hAnsi="monospace"/>
                <w:b/>
                <w:bCs/>
                <w:i w:val="false"/>
                <w:caps w:val="false"/>
                <w:smallCaps w:val="false"/>
                <w:color w:val="000000"/>
                <w:spacing w:val="0"/>
                <w:sz w:val="21"/>
              </w:rPr>
              <w:t>Nilai akurasi</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rFonts w:ascii="monospace" w:hAnsi="monospace"/>
              </w:rPr>
            </w:pPr>
            <w:r>
              <w:rPr>
                <w:rFonts w:ascii="monospace" w:hAnsi="monospace"/>
                <w:b w:val="false"/>
                <w:i w:val="false"/>
                <w:caps w:val="false"/>
                <w:smallCaps w:val="false"/>
                <w:color w:val="000000"/>
                <w:spacing w:val="0"/>
                <w:sz w:val="21"/>
              </w:rPr>
              <w:t xml:space="preserve">Logistic Regression standard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rFonts w:ascii="monospace" w:hAnsi="monospace"/>
                <w:b w:val="false"/>
                <w:i w:val="false"/>
                <w:caps w:val="false"/>
                <w:smallCaps w:val="false"/>
                <w:color w:val="000000"/>
                <w:spacing w:val="0"/>
                <w:sz w:val="21"/>
              </w:rPr>
              <w:t>0.98</w:t>
            </w:r>
            <w:r>
              <w:rPr>
                <w:rFonts w:ascii="monospace" w:hAnsi="monospace"/>
                <w:b w:val="false"/>
                <w:i w:val="false"/>
                <w:caps w:val="false"/>
                <w:smallCaps w:val="false"/>
                <w:color w:val="000000"/>
                <w:spacing w:val="0"/>
                <w:sz w:val="21"/>
              </w:rPr>
              <w:t>3</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rFonts w:ascii="monospace" w:hAnsi="monospace"/>
                <w:b w:val="false"/>
                <w:i w:val="false"/>
                <w:caps w:val="false"/>
                <w:smallCaps w:val="false"/>
                <w:color w:val="000000"/>
                <w:spacing w:val="0"/>
                <w:sz w:val="21"/>
              </w:rPr>
              <w:t xml:space="preserve">Logistic Regression </w:t>
            </w:r>
            <w:r>
              <w:rPr>
                <w:rFonts w:ascii="monospace" w:hAnsi="monospace"/>
                <w:b w:val="false"/>
                <w:i w:val="false"/>
                <w:caps w:val="false"/>
                <w:smallCaps w:val="false"/>
                <w:color w:val="000000"/>
                <w:spacing w:val="0"/>
                <w:sz w:val="21"/>
              </w:rPr>
              <w:t>optimasi</w:t>
            </w:r>
            <w:r>
              <w:rPr>
                <w:rFonts w:ascii="monospace" w:hAnsi="monospace"/>
                <w:b w:val="false"/>
                <w:i w:val="false"/>
                <w:caps w:val="false"/>
                <w:smallCaps w:val="false"/>
                <w:color w:val="000000"/>
                <w:spacing w:val="0"/>
                <w:sz w:val="21"/>
              </w:rPr>
              <w:t xml:space="preserve">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rFonts w:ascii="monospace" w:hAnsi="monospace"/>
                <w:b w:val="false"/>
                <w:i w:val="false"/>
                <w:caps w:val="false"/>
                <w:smallCaps w:val="false"/>
                <w:color w:val="000000"/>
                <w:spacing w:val="0"/>
                <w:sz w:val="21"/>
              </w:rPr>
              <w:t>0.98</w:t>
            </w:r>
            <w:r>
              <w:rPr>
                <w:rFonts w:ascii="monospace" w:hAnsi="monospace"/>
                <w:b w:val="false"/>
                <w:i w:val="false"/>
                <w:caps w:val="false"/>
                <w:smallCaps w:val="false"/>
                <w:color w:val="000000"/>
                <w:spacing w:val="0"/>
                <w:sz w:val="21"/>
              </w:rPr>
              <w:t>3</w:t>
            </w:r>
          </w:p>
        </w:tc>
      </w:tr>
    </w:tbl>
    <w:p>
      <w:pPr>
        <w:pStyle w:val="Normal"/>
        <w:rPr>
          <w:rFonts w:ascii="Calibry" w:hAnsi="Calibry"/>
        </w:rPr>
      </w:pPr>
      <w:r>
        <w:rPr>
          <w:rFonts w:ascii="Calibry" w:hAnsi="Calibry"/>
        </w:rPr>
      </w:r>
    </w:p>
    <w:p>
      <w:pPr>
        <w:pStyle w:val="Normal"/>
        <w:rPr>
          <w:rFonts w:ascii="Calibry" w:hAnsi="Calibry"/>
        </w:rPr>
      </w:pPr>
      <w:r>
        <w:rPr>
          <w:rFonts w:ascii="Calibry" w:hAnsi="Calibry"/>
        </w:rPr>
      </w:r>
    </w:p>
    <w:p>
      <w:pPr>
        <w:pStyle w:val="Normal"/>
        <w:rPr>
          <w:rFonts w:ascii="Calibry" w:hAnsi="Calibry"/>
        </w:rPr>
      </w:pPr>
      <w:r>
        <w:rPr>
          <w:rFonts w:ascii="Calibry" w:hAnsi="Calibry"/>
          <w:b/>
          <w:bCs/>
        </w:rPr>
        <w:t>3.</w:t>
      </w:r>
      <w:r>
        <w:rPr>
          <w:rFonts w:ascii="Calibry" w:hAnsi="Calibry"/>
          <w:b/>
          <w:bCs/>
        </w:rPr>
        <w:t>4</w:t>
      </w:r>
      <w:r>
        <w:rPr>
          <w:rFonts w:ascii="Calibry" w:hAnsi="Calibry"/>
          <w:b/>
          <w:bCs/>
        </w:rPr>
        <w:t>. Screening</w:t>
      </w:r>
    </w:p>
    <w:p>
      <w:pPr>
        <w:pStyle w:val="Normal"/>
        <w:rPr>
          <w:b/>
          <w:b/>
          <w:bCs/>
        </w:rPr>
      </w:pPr>
      <w:r>
        <w:rPr>
          <w:b/>
          <w:bCs/>
        </w:rPr>
      </w:r>
    </w:p>
    <w:p>
      <w:pPr>
        <w:pStyle w:val="Normal"/>
        <w:rPr/>
      </w:pPr>
      <w:r>
        <w:rPr>
          <w:rFonts w:ascii="Calibry" w:hAnsi="Calibry"/>
          <w:b/>
          <w:bCs/>
        </w:rPr>
        <w:t xml:space="preserve">Tabel </w:t>
      </w:r>
      <w:r>
        <w:rPr>
          <w:rFonts w:ascii="Calibry" w:hAnsi="Calibry"/>
          <w:b/>
          <w:bCs/>
        </w:rPr>
        <w:t>5</w:t>
      </w:r>
      <w:r>
        <w:rPr>
          <w:rFonts w:ascii="Calibry" w:hAnsi="Calibry"/>
          <w:b/>
          <w:bCs/>
        </w:rPr>
        <w:t>. Hasil prediksi molekul</w:t>
      </w:r>
    </w:p>
    <w:tbl>
      <w:tblPr>
        <w:tblW w:w="83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675"/>
        <w:gridCol w:w="2950"/>
        <w:gridCol w:w="2663"/>
        <w:gridCol w:w="2050"/>
      </w:tblGrid>
      <w:tr>
        <w:trPr/>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monospace" w:hAnsi="monospace" w:eastAsia="DejaVu Sans Mono" w:cs="Liberation Mono"/>
                <w:b/>
                <w:b/>
                <w:bCs/>
                <w:i w:val="false"/>
                <w:i w:val="false"/>
                <w:caps w:val="false"/>
                <w:smallCaps w:val="false"/>
                <w:color w:val="000000"/>
                <w:spacing w:val="0"/>
                <w:kern w:val="2"/>
                <w:sz w:val="21"/>
                <w:szCs w:val="20"/>
                <w:lang w:val="en-GB" w:eastAsia="zh-CN" w:bidi="hi-IN"/>
              </w:rPr>
            </w:pPr>
            <w:r>
              <w:rPr>
                <w:rFonts w:eastAsia="DejaVu Sans Mono" w:cs="Liberation Mono" w:ascii="monospace" w:hAnsi="monospace"/>
                <w:b/>
                <w:bCs/>
                <w:i w:val="false"/>
                <w:caps w:val="false"/>
                <w:smallCaps w:val="false"/>
                <w:color w:val="000000"/>
                <w:spacing w:val="0"/>
                <w:kern w:val="2"/>
                <w:sz w:val="21"/>
                <w:szCs w:val="20"/>
                <w:lang w:val="en-GB" w:eastAsia="zh-CN" w:bidi="hi-IN"/>
              </w:rPr>
              <w:t>No.</w:t>
            </w:r>
          </w:p>
        </w:tc>
        <w:tc>
          <w:tcPr>
            <w:tcW w:w="29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monospace" w:hAnsi="monospace" w:eastAsia="DejaVu Sans Mono" w:cs="Liberation Mono"/>
                <w:b/>
                <w:b/>
                <w:bCs/>
                <w:i w:val="false"/>
                <w:i w:val="false"/>
                <w:caps w:val="false"/>
                <w:smallCaps w:val="false"/>
                <w:color w:val="000000"/>
                <w:spacing w:val="0"/>
                <w:kern w:val="2"/>
                <w:sz w:val="21"/>
                <w:szCs w:val="20"/>
                <w:lang w:val="en-GB" w:eastAsia="zh-CN" w:bidi="hi-IN"/>
              </w:rPr>
            </w:pPr>
            <w:r>
              <w:rPr>
                <w:rFonts w:eastAsia="DejaVu Sans Mono" w:cs="Liberation Mono" w:ascii="monospace" w:hAnsi="monospace"/>
                <w:b/>
                <w:bCs/>
                <w:i w:val="false"/>
                <w:caps w:val="false"/>
                <w:smallCaps w:val="false"/>
                <w:color w:val="000000"/>
                <w:spacing w:val="0"/>
                <w:kern w:val="2"/>
                <w:sz w:val="21"/>
                <w:szCs w:val="20"/>
                <w:lang w:val="en-GB" w:eastAsia="zh-CN" w:bidi="hi-IN"/>
              </w:rPr>
              <w:t>Drug</w:t>
            </w:r>
          </w:p>
        </w:tc>
        <w:tc>
          <w:tcPr>
            <w:tcW w:w="26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eastAsia="DejaVu Sans Mono" w:cs="Liberation Mono" w:ascii="monospace" w:hAnsi="monospace"/>
                <w:b/>
                <w:bCs/>
                <w:i w:val="false"/>
                <w:caps w:val="false"/>
                <w:smallCaps w:val="false"/>
                <w:color w:val="000000"/>
                <w:spacing w:val="0"/>
                <w:kern w:val="2"/>
                <w:sz w:val="21"/>
                <w:szCs w:val="20"/>
                <w:lang w:val="en-GB" w:eastAsia="zh-CN" w:bidi="hi-IN"/>
              </w:rPr>
              <w:t xml:space="preserve">Prediksi </w:t>
            </w:r>
            <w:r>
              <w:rPr>
                <w:rFonts w:eastAsia="DejaVu Sans Mono" w:cs="Liberation Mono" w:ascii="monospace" w:hAnsi="monospace"/>
                <w:b/>
                <w:bCs/>
                <w:i w:val="false"/>
                <w:caps w:val="false"/>
                <w:smallCaps w:val="false"/>
                <w:color w:val="000000"/>
                <w:spacing w:val="0"/>
                <w:kern w:val="2"/>
                <w:sz w:val="21"/>
                <w:szCs w:val="20"/>
                <w:lang w:val="en-GB" w:eastAsia="zh-CN" w:bidi="hi-IN"/>
              </w:rPr>
              <w:t>Model Standar</w:t>
            </w:r>
          </w:p>
        </w:tc>
        <w:tc>
          <w:tcPr>
            <w:tcW w:w="20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eastAsia="DejaVu Sans Mono" w:cs="Liberation Mono" w:ascii="monospace" w:hAnsi="monospace"/>
                <w:b/>
                <w:bCs/>
                <w:i w:val="false"/>
                <w:caps w:val="false"/>
                <w:smallCaps w:val="false"/>
                <w:color w:val="000000"/>
                <w:spacing w:val="0"/>
                <w:kern w:val="2"/>
                <w:sz w:val="21"/>
                <w:szCs w:val="20"/>
                <w:lang w:val="en-GB" w:eastAsia="zh-CN" w:bidi="hi-IN"/>
              </w:rPr>
              <w:t xml:space="preserve">Prediksi </w:t>
            </w:r>
            <w:r>
              <w:rPr>
                <w:rFonts w:eastAsia="DejaVu Sans Mono" w:cs="Liberation Mono" w:ascii="monospace" w:hAnsi="monospace"/>
                <w:b/>
                <w:bCs/>
                <w:i w:val="false"/>
                <w:caps w:val="false"/>
                <w:smallCaps w:val="false"/>
                <w:color w:val="000000"/>
                <w:spacing w:val="0"/>
                <w:kern w:val="2"/>
                <w:sz w:val="21"/>
                <w:szCs w:val="20"/>
                <w:lang w:val="en-GB" w:eastAsia="zh-CN" w:bidi="hi-IN"/>
              </w:rPr>
              <w:t>Model Optimasi</w:t>
            </w:r>
          </w:p>
        </w:tc>
      </w:tr>
      <w:tr>
        <w:trPr>
          <w:trHeight w:val="382" w:hRule="atLeast"/>
        </w:trPr>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monospace" w:hAnsi="monospace" w:eastAsia="DejaVu Sans Mono" w:cs="Liberation Mono"/>
                <w:b w:val="false"/>
                <w:b w:val="false"/>
                <w:i w:val="false"/>
                <w:i w:val="false"/>
                <w:caps w:val="false"/>
                <w:smallCaps w:val="false"/>
                <w:color w:val="000000"/>
                <w:spacing w:val="0"/>
                <w:kern w:val="2"/>
                <w:sz w:val="21"/>
                <w:szCs w:val="20"/>
                <w:lang w:val="en-GB" w:eastAsia="zh-CN" w:bidi="hi-IN"/>
              </w:rPr>
            </w:pPr>
            <w:r>
              <w:rPr>
                <w:rFonts w:eastAsia="DejaVu Sans Mono" w:cs="Liberation Mono" w:ascii="monospace" w:hAnsi="monospace"/>
                <w:b w:val="false"/>
                <w:i w:val="false"/>
                <w:caps w:val="false"/>
                <w:smallCaps w:val="false"/>
                <w:color w:val="000000"/>
                <w:spacing w:val="0"/>
                <w:kern w:val="2"/>
                <w:sz w:val="21"/>
                <w:szCs w:val="20"/>
                <w:lang w:val="en-GB" w:eastAsia="zh-CN" w:bidi="hi-IN"/>
              </w:rPr>
              <w:t>1</w:t>
            </w:r>
          </w:p>
        </w:tc>
        <w:tc>
          <w:tcPr>
            <w:tcW w:w="29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monospace" w:hAnsi="monospace" w:eastAsia="DejaVu Sans Mono" w:cs="Liberation Mono"/>
                <w:b w:val="false"/>
                <w:b w:val="false"/>
                <w:i w:val="false"/>
                <w:i w:val="false"/>
                <w:caps w:val="false"/>
                <w:smallCaps w:val="false"/>
                <w:color w:val="000000"/>
                <w:spacing w:val="0"/>
                <w:kern w:val="2"/>
                <w:sz w:val="21"/>
                <w:szCs w:val="20"/>
                <w:lang w:val="en-GB" w:eastAsia="zh-CN" w:bidi="hi-IN"/>
              </w:rPr>
            </w:pPr>
            <w:r>
              <w:rPr>
                <w:rFonts w:eastAsia="DejaVu Sans Mono" w:cs="Liberation Mono" w:ascii="monospace" w:hAnsi="monospace"/>
                <w:b w:val="false"/>
                <w:i w:val="false"/>
                <w:caps w:val="false"/>
                <w:smallCaps w:val="false"/>
                <w:color w:val="000000"/>
                <w:spacing w:val="0"/>
                <w:kern w:val="2"/>
                <w:sz w:val="21"/>
                <w:szCs w:val="20"/>
                <w:lang w:val="en-GB" w:eastAsia="zh-CN" w:bidi="hi-IN"/>
              </w:rPr>
              <w:t>oseltamivir</w:t>
            </w:r>
          </w:p>
        </w:tc>
        <w:tc>
          <w:tcPr>
            <w:tcW w:w="26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eastAsia="DejaVu Sans Mono" w:cs="Liberation Mono" w:ascii="monospace" w:hAnsi="monospace"/>
                <w:b w:val="false"/>
                <w:i w:val="false"/>
                <w:caps w:val="false"/>
                <w:smallCaps w:val="false"/>
                <w:color w:val="000000"/>
                <w:spacing w:val="0"/>
                <w:kern w:val="2"/>
                <w:sz w:val="21"/>
                <w:szCs w:val="20"/>
                <w:lang w:val="en-GB" w:eastAsia="zh-CN" w:bidi="hi-IN"/>
              </w:rPr>
              <w:t>A</w:t>
            </w:r>
            <w:r>
              <w:rPr>
                <w:rFonts w:eastAsia="DejaVu Sans Mono" w:cs="Liberation Mono" w:ascii="monospace" w:hAnsi="monospace"/>
                <w:b w:val="false"/>
                <w:i w:val="false"/>
                <w:caps w:val="false"/>
                <w:smallCaps w:val="false"/>
                <w:color w:val="000000"/>
                <w:spacing w:val="0"/>
                <w:kern w:val="2"/>
                <w:sz w:val="21"/>
                <w:szCs w:val="20"/>
                <w:lang w:val="en-GB" w:eastAsia="zh-CN" w:bidi="hi-IN"/>
              </w:rPr>
              <w:t>ktif (</w:t>
            </w:r>
            <w:r>
              <w:rPr>
                <w:rFonts w:eastAsia="DejaVu Sans Mono" w:cs="Liberation Mono" w:ascii="monospace" w:hAnsi="monospace"/>
                <w:b w:val="false"/>
                <w:i w:val="false"/>
                <w:caps w:val="false"/>
                <w:smallCaps w:val="false"/>
                <w:color w:val="000000"/>
                <w:spacing w:val="0"/>
                <w:kern w:val="2"/>
                <w:sz w:val="21"/>
                <w:szCs w:val="20"/>
                <w:lang w:val="en-GB" w:eastAsia="zh-CN" w:bidi="hi-IN"/>
              </w:rPr>
              <w:t>1</w:t>
            </w:r>
            <w:r>
              <w:rPr>
                <w:rFonts w:eastAsia="DejaVu Sans Mono" w:cs="Liberation Mono" w:ascii="monospace" w:hAnsi="monospace"/>
                <w:b w:val="false"/>
                <w:i w:val="false"/>
                <w:caps w:val="false"/>
                <w:smallCaps w:val="false"/>
                <w:color w:val="000000"/>
                <w:spacing w:val="0"/>
                <w:kern w:val="2"/>
                <w:sz w:val="21"/>
                <w:szCs w:val="20"/>
                <w:lang w:val="en-GB" w:eastAsia="zh-CN" w:bidi="hi-IN"/>
              </w:rPr>
              <w:t>)</w:t>
            </w:r>
          </w:p>
        </w:tc>
        <w:tc>
          <w:tcPr>
            <w:tcW w:w="20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eastAsia="DejaVu Sans Mono" w:cs="Liberation Mono" w:ascii="monospace" w:hAnsi="monospace"/>
                <w:b w:val="false"/>
                <w:i w:val="false"/>
                <w:caps w:val="false"/>
                <w:smallCaps w:val="false"/>
                <w:color w:val="000000"/>
                <w:spacing w:val="0"/>
                <w:kern w:val="2"/>
                <w:sz w:val="21"/>
                <w:szCs w:val="20"/>
                <w:lang w:val="en-GB" w:eastAsia="zh-CN" w:bidi="hi-IN"/>
              </w:rPr>
              <w:t>A</w:t>
            </w:r>
            <w:r>
              <w:rPr>
                <w:rFonts w:eastAsia="DejaVu Sans Mono" w:cs="Liberation Mono" w:ascii="monospace" w:hAnsi="monospace"/>
                <w:b w:val="false"/>
                <w:i w:val="false"/>
                <w:caps w:val="false"/>
                <w:smallCaps w:val="false"/>
                <w:color w:val="000000"/>
                <w:spacing w:val="0"/>
                <w:kern w:val="2"/>
                <w:sz w:val="21"/>
                <w:szCs w:val="20"/>
                <w:lang w:val="en-GB" w:eastAsia="zh-CN" w:bidi="hi-IN"/>
              </w:rPr>
              <w:t>ktif (</w:t>
            </w:r>
            <w:r>
              <w:rPr>
                <w:rFonts w:eastAsia="DejaVu Sans Mono" w:cs="Liberation Mono" w:ascii="monospace" w:hAnsi="monospace"/>
                <w:b w:val="false"/>
                <w:i w:val="false"/>
                <w:caps w:val="false"/>
                <w:smallCaps w:val="false"/>
                <w:color w:val="000000"/>
                <w:spacing w:val="0"/>
                <w:kern w:val="2"/>
                <w:sz w:val="21"/>
                <w:szCs w:val="20"/>
                <w:lang w:val="en-GB" w:eastAsia="zh-CN" w:bidi="hi-IN"/>
              </w:rPr>
              <w:t>1</w:t>
            </w:r>
            <w:r>
              <w:rPr>
                <w:rFonts w:eastAsia="DejaVu Sans Mono" w:cs="Liberation Mono" w:ascii="monospace" w:hAnsi="monospace"/>
                <w:b w:val="false"/>
                <w:i w:val="false"/>
                <w:caps w:val="false"/>
                <w:smallCaps w:val="false"/>
                <w:color w:val="000000"/>
                <w:spacing w:val="0"/>
                <w:kern w:val="2"/>
                <w:sz w:val="21"/>
                <w:szCs w:val="20"/>
                <w:lang w:val="en-GB" w:eastAsia="zh-CN" w:bidi="hi-IN"/>
              </w:rPr>
              <w:t>)</w:t>
            </w:r>
          </w:p>
        </w:tc>
      </w:tr>
      <w:tr>
        <w:trPr>
          <w:trHeight w:val="382" w:hRule="atLeast"/>
        </w:trPr>
        <w:tc>
          <w:tcPr>
            <w:tcW w:w="67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monospace" w:hAnsi="monospace" w:eastAsia="DejaVu Sans Mono" w:cs="Liberation Mono"/>
                <w:b w:val="false"/>
                <w:b w:val="false"/>
                <w:i w:val="false"/>
                <w:i w:val="false"/>
                <w:caps w:val="false"/>
                <w:smallCaps w:val="false"/>
                <w:color w:val="000000"/>
                <w:spacing w:val="0"/>
                <w:kern w:val="2"/>
                <w:sz w:val="21"/>
                <w:szCs w:val="20"/>
                <w:lang w:val="en-GB" w:eastAsia="zh-CN" w:bidi="hi-IN"/>
              </w:rPr>
            </w:pPr>
            <w:r>
              <w:rPr>
                <w:rFonts w:eastAsia="DejaVu Sans Mono" w:cs="Liberation Mono" w:ascii="monospace" w:hAnsi="monospace"/>
                <w:b w:val="false"/>
                <w:i w:val="false"/>
                <w:caps w:val="false"/>
                <w:smallCaps w:val="false"/>
                <w:color w:val="000000"/>
                <w:spacing w:val="0"/>
                <w:kern w:val="2"/>
                <w:sz w:val="21"/>
                <w:szCs w:val="20"/>
                <w:lang w:val="en-GB" w:eastAsia="zh-CN" w:bidi="hi-IN"/>
              </w:rPr>
              <w:t>2</w:t>
            </w:r>
          </w:p>
        </w:tc>
        <w:tc>
          <w:tcPr>
            <w:tcW w:w="29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monospace" w:hAnsi="monospace" w:eastAsia="DejaVu Sans Mono" w:cs="Liberation Mono"/>
                <w:b w:val="false"/>
                <w:b w:val="false"/>
                <w:i w:val="false"/>
                <w:i w:val="false"/>
                <w:caps w:val="false"/>
                <w:smallCaps w:val="false"/>
                <w:color w:val="000000"/>
                <w:spacing w:val="0"/>
                <w:kern w:val="2"/>
                <w:sz w:val="21"/>
                <w:szCs w:val="20"/>
                <w:lang w:val="en-GB" w:eastAsia="zh-CN" w:bidi="hi-IN"/>
              </w:rPr>
            </w:pPr>
            <w:r>
              <w:rPr>
                <w:rFonts w:eastAsia="DejaVu Sans Mono" w:cs="Liberation Mono" w:ascii="monospace" w:hAnsi="monospace"/>
                <w:b w:val="false"/>
                <w:i w:val="false"/>
                <w:caps w:val="false"/>
                <w:smallCaps w:val="false"/>
                <w:color w:val="000000"/>
                <w:spacing w:val="0"/>
                <w:kern w:val="2"/>
                <w:sz w:val="21"/>
                <w:szCs w:val="20"/>
                <w:lang w:val="en-GB" w:eastAsia="zh-CN" w:bidi="hi-IN"/>
              </w:rPr>
              <w:t>zanamivir</w:t>
            </w:r>
          </w:p>
        </w:tc>
        <w:tc>
          <w:tcPr>
            <w:tcW w:w="26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monospace" w:hAnsi="monospace" w:eastAsia="DejaVu Sans Mono" w:cs="Liberation Mono"/>
                <w:b w:val="false"/>
                <w:b w:val="false"/>
                <w:i w:val="false"/>
                <w:i w:val="false"/>
                <w:caps w:val="false"/>
                <w:smallCaps w:val="false"/>
                <w:color w:val="000000"/>
                <w:spacing w:val="0"/>
                <w:kern w:val="2"/>
                <w:sz w:val="21"/>
                <w:szCs w:val="20"/>
                <w:lang w:val="en-GB" w:eastAsia="zh-CN" w:bidi="hi-IN"/>
              </w:rPr>
            </w:pPr>
            <w:r>
              <w:rPr>
                <w:rFonts w:eastAsia="DejaVu Sans Mono" w:cs="Liberation Mono" w:ascii="monospace" w:hAnsi="monospace"/>
                <w:b w:val="false"/>
                <w:i w:val="false"/>
                <w:caps w:val="false"/>
                <w:smallCaps w:val="false"/>
                <w:color w:val="000000"/>
                <w:spacing w:val="0"/>
                <w:kern w:val="2"/>
                <w:sz w:val="21"/>
                <w:szCs w:val="20"/>
                <w:lang w:val="en-GB" w:eastAsia="zh-CN" w:bidi="hi-IN"/>
              </w:rPr>
              <w:t>A</w:t>
            </w:r>
            <w:r>
              <w:rPr>
                <w:rFonts w:eastAsia="DejaVu Sans Mono" w:cs="Liberation Mono" w:ascii="monospace" w:hAnsi="monospace"/>
                <w:b w:val="false"/>
                <w:i w:val="false"/>
                <w:caps w:val="false"/>
                <w:smallCaps w:val="false"/>
                <w:color w:val="000000"/>
                <w:spacing w:val="0"/>
                <w:kern w:val="2"/>
                <w:sz w:val="21"/>
                <w:szCs w:val="20"/>
                <w:lang w:val="en-GB" w:eastAsia="zh-CN" w:bidi="hi-IN"/>
              </w:rPr>
              <w:t>ktif (</w:t>
            </w:r>
            <w:r>
              <w:rPr>
                <w:rFonts w:eastAsia="DejaVu Sans Mono" w:cs="Liberation Mono" w:ascii="monospace" w:hAnsi="monospace"/>
                <w:b w:val="false"/>
                <w:i w:val="false"/>
                <w:caps w:val="false"/>
                <w:smallCaps w:val="false"/>
                <w:color w:val="000000"/>
                <w:spacing w:val="0"/>
                <w:kern w:val="2"/>
                <w:sz w:val="21"/>
                <w:szCs w:val="20"/>
                <w:lang w:val="en-GB" w:eastAsia="zh-CN" w:bidi="hi-IN"/>
              </w:rPr>
              <w:t>1</w:t>
            </w:r>
            <w:r>
              <w:rPr>
                <w:rFonts w:eastAsia="DejaVu Sans Mono" w:cs="Liberation Mono" w:ascii="monospace" w:hAnsi="monospace"/>
                <w:b w:val="false"/>
                <w:i w:val="false"/>
                <w:caps w:val="false"/>
                <w:smallCaps w:val="false"/>
                <w:color w:val="000000"/>
                <w:spacing w:val="0"/>
                <w:kern w:val="2"/>
                <w:sz w:val="21"/>
                <w:szCs w:val="20"/>
                <w:lang w:val="en-GB" w:eastAsia="zh-CN" w:bidi="hi-IN"/>
              </w:rPr>
              <w:t>)</w:t>
            </w:r>
          </w:p>
        </w:tc>
        <w:tc>
          <w:tcPr>
            <w:tcW w:w="20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monospace" w:hAnsi="monospace" w:eastAsia="DejaVu Sans Mono" w:cs="Liberation Mono"/>
                <w:b w:val="false"/>
                <w:b w:val="false"/>
                <w:i w:val="false"/>
                <w:i w:val="false"/>
                <w:caps w:val="false"/>
                <w:smallCaps w:val="false"/>
                <w:color w:val="000000"/>
                <w:spacing w:val="0"/>
                <w:kern w:val="2"/>
                <w:sz w:val="21"/>
                <w:szCs w:val="20"/>
                <w:lang w:val="en-GB" w:eastAsia="zh-CN" w:bidi="hi-IN"/>
              </w:rPr>
            </w:pPr>
            <w:r>
              <w:rPr>
                <w:rFonts w:eastAsia="DejaVu Sans Mono" w:cs="Liberation Mono" w:ascii="monospace" w:hAnsi="monospace"/>
                <w:b w:val="false"/>
                <w:i w:val="false"/>
                <w:caps w:val="false"/>
                <w:smallCaps w:val="false"/>
                <w:color w:val="000000"/>
                <w:spacing w:val="0"/>
                <w:kern w:val="2"/>
                <w:sz w:val="21"/>
                <w:szCs w:val="20"/>
                <w:lang w:val="en-GB" w:eastAsia="zh-CN" w:bidi="hi-IN"/>
              </w:rPr>
              <w:t>A</w:t>
            </w:r>
            <w:r>
              <w:rPr>
                <w:rFonts w:eastAsia="DejaVu Sans Mono" w:cs="Liberation Mono" w:ascii="monospace" w:hAnsi="monospace"/>
                <w:b w:val="false"/>
                <w:i w:val="false"/>
                <w:caps w:val="false"/>
                <w:smallCaps w:val="false"/>
                <w:color w:val="000000"/>
                <w:spacing w:val="0"/>
                <w:kern w:val="2"/>
                <w:sz w:val="21"/>
                <w:szCs w:val="20"/>
                <w:lang w:val="en-GB" w:eastAsia="zh-CN" w:bidi="hi-IN"/>
              </w:rPr>
              <w:t>ktif (</w:t>
            </w:r>
            <w:r>
              <w:rPr>
                <w:rFonts w:eastAsia="DejaVu Sans Mono" w:cs="Liberation Mono" w:ascii="monospace" w:hAnsi="monospace"/>
                <w:b w:val="false"/>
                <w:i w:val="false"/>
                <w:caps w:val="false"/>
                <w:smallCaps w:val="false"/>
                <w:color w:val="000000"/>
                <w:spacing w:val="0"/>
                <w:kern w:val="2"/>
                <w:sz w:val="21"/>
                <w:szCs w:val="20"/>
                <w:lang w:val="en-GB" w:eastAsia="zh-CN" w:bidi="hi-IN"/>
              </w:rPr>
              <w:t>1</w:t>
            </w:r>
            <w:r>
              <w:rPr>
                <w:rFonts w:eastAsia="DejaVu Sans Mono" w:cs="Liberation Mono" w:ascii="monospace" w:hAnsi="monospace"/>
                <w:b w:val="false"/>
                <w:i w:val="false"/>
                <w:caps w:val="false"/>
                <w:smallCaps w:val="false"/>
                <w:color w:val="000000"/>
                <w:spacing w:val="0"/>
                <w:kern w:val="2"/>
                <w:sz w:val="21"/>
                <w:szCs w:val="20"/>
                <w:lang w:val="en-GB" w:eastAsia="zh-CN" w:bidi="hi-IN"/>
              </w:rPr>
              <w:t>)</w:t>
            </w:r>
          </w:p>
        </w:tc>
      </w:tr>
      <w:tr>
        <w:trPr>
          <w:trHeight w:val="382" w:hRule="atLeast"/>
        </w:trPr>
        <w:tc>
          <w:tcPr>
            <w:tcW w:w="675" w:type="dxa"/>
            <w:tcBorders>
              <w:left w:val="single" w:sz="2" w:space="0" w:color="000000"/>
              <w:bottom w:val="single" w:sz="2" w:space="0" w:color="000000"/>
              <w:insideH w:val="single" w:sz="2" w:space="0" w:color="000000"/>
            </w:tcBorders>
            <w:shd w:fill="auto" w:val="clear"/>
          </w:tcPr>
          <w:p>
            <w:pPr>
              <w:pStyle w:val="TableContents"/>
              <w:jc w:val="center"/>
              <w:rPr>
                <w:rFonts w:ascii="monospace" w:hAnsi="monospace" w:eastAsia="DejaVu Sans Mono" w:cs="Liberation Mono"/>
                <w:b w:val="false"/>
                <w:b w:val="false"/>
                <w:i w:val="false"/>
                <w:i w:val="false"/>
                <w:caps w:val="false"/>
                <w:smallCaps w:val="false"/>
                <w:color w:val="000000"/>
                <w:spacing w:val="0"/>
                <w:kern w:val="2"/>
                <w:sz w:val="21"/>
                <w:szCs w:val="20"/>
                <w:lang w:val="en-GB" w:eastAsia="zh-CN" w:bidi="hi-IN"/>
              </w:rPr>
            </w:pPr>
            <w:r>
              <w:rPr>
                <w:rFonts w:eastAsia="DejaVu Sans Mono" w:cs="Liberation Mono" w:ascii="monospace" w:hAnsi="monospace"/>
                <w:b w:val="false"/>
                <w:i w:val="false"/>
                <w:caps w:val="false"/>
                <w:smallCaps w:val="false"/>
                <w:color w:val="000000"/>
                <w:spacing w:val="0"/>
                <w:kern w:val="2"/>
                <w:sz w:val="21"/>
                <w:szCs w:val="20"/>
                <w:lang w:val="en-GB" w:eastAsia="zh-CN" w:bidi="hi-IN"/>
              </w:rPr>
              <w:t>3</w:t>
            </w:r>
          </w:p>
        </w:tc>
        <w:tc>
          <w:tcPr>
            <w:tcW w:w="2950" w:type="dxa"/>
            <w:tcBorders>
              <w:left w:val="single" w:sz="2" w:space="0" w:color="000000"/>
              <w:bottom w:val="single" w:sz="2" w:space="0" w:color="000000"/>
              <w:insideH w:val="single" w:sz="2" w:space="0" w:color="000000"/>
            </w:tcBorders>
            <w:shd w:fill="auto" w:val="clear"/>
          </w:tcPr>
          <w:p>
            <w:pPr>
              <w:pStyle w:val="TableContents"/>
              <w:rPr>
                <w:rFonts w:ascii="monospace" w:hAnsi="monospace" w:eastAsia="DejaVu Sans Mono" w:cs="Liberation Mono"/>
                <w:b w:val="false"/>
                <w:b w:val="false"/>
                <w:i w:val="false"/>
                <w:i w:val="false"/>
                <w:caps w:val="false"/>
                <w:smallCaps w:val="false"/>
                <w:color w:val="000000"/>
                <w:spacing w:val="0"/>
                <w:kern w:val="2"/>
                <w:sz w:val="21"/>
                <w:szCs w:val="20"/>
                <w:lang w:val="en-GB" w:eastAsia="zh-CN" w:bidi="hi-IN"/>
              </w:rPr>
            </w:pPr>
            <w:r>
              <w:rPr>
                <w:rFonts w:eastAsia="DejaVu Sans Mono" w:cs="Liberation Mono" w:ascii="monospace" w:hAnsi="monospace"/>
                <w:b w:val="false"/>
                <w:i w:val="false"/>
                <w:caps w:val="false"/>
                <w:smallCaps w:val="false"/>
                <w:color w:val="000000"/>
                <w:spacing w:val="0"/>
                <w:kern w:val="2"/>
                <w:sz w:val="21"/>
                <w:szCs w:val="20"/>
                <w:lang w:val="en-GB" w:eastAsia="zh-CN" w:bidi="hi-IN"/>
              </w:rPr>
              <w:t>chembl293591</w:t>
            </w:r>
          </w:p>
        </w:tc>
        <w:tc>
          <w:tcPr>
            <w:tcW w:w="2663" w:type="dxa"/>
            <w:tcBorders>
              <w:left w:val="single" w:sz="2" w:space="0" w:color="000000"/>
              <w:bottom w:val="single" w:sz="2" w:space="0" w:color="000000"/>
              <w:insideH w:val="single" w:sz="2" w:space="0" w:color="000000"/>
            </w:tcBorders>
            <w:shd w:fill="auto" w:val="clear"/>
          </w:tcPr>
          <w:p>
            <w:pPr>
              <w:pStyle w:val="TableContents"/>
              <w:rPr>
                <w:rFonts w:ascii="monospace" w:hAnsi="monospace" w:eastAsia="DejaVu Sans Mono" w:cs="Liberation Mono"/>
                <w:b w:val="false"/>
                <w:b w:val="false"/>
                <w:i w:val="false"/>
                <w:i w:val="false"/>
                <w:caps w:val="false"/>
                <w:smallCaps w:val="false"/>
                <w:color w:val="000000"/>
                <w:spacing w:val="0"/>
                <w:kern w:val="2"/>
                <w:sz w:val="21"/>
                <w:szCs w:val="20"/>
                <w:lang w:val="en-GB" w:eastAsia="zh-CN" w:bidi="hi-IN"/>
              </w:rPr>
            </w:pPr>
            <w:r>
              <w:rPr>
                <w:rFonts w:eastAsia="DejaVu Sans Mono" w:cs="Liberation Mono" w:ascii="monospace" w:hAnsi="monospace"/>
                <w:b w:val="false"/>
                <w:i w:val="false"/>
                <w:caps w:val="false"/>
                <w:smallCaps w:val="false"/>
                <w:color w:val="000000"/>
                <w:spacing w:val="0"/>
                <w:kern w:val="2"/>
                <w:sz w:val="21"/>
                <w:szCs w:val="20"/>
                <w:lang w:val="en-GB" w:eastAsia="zh-CN" w:bidi="hi-IN"/>
              </w:rPr>
              <w:t>A</w:t>
            </w:r>
            <w:r>
              <w:rPr>
                <w:rFonts w:eastAsia="DejaVu Sans Mono" w:cs="Liberation Mono" w:ascii="monospace" w:hAnsi="monospace"/>
                <w:b w:val="false"/>
                <w:i w:val="false"/>
                <w:caps w:val="false"/>
                <w:smallCaps w:val="false"/>
                <w:color w:val="000000"/>
                <w:spacing w:val="0"/>
                <w:kern w:val="2"/>
                <w:sz w:val="21"/>
                <w:szCs w:val="20"/>
                <w:lang w:val="en-GB" w:eastAsia="zh-CN" w:bidi="hi-IN"/>
              </w:rPr>
              <w:t>ktif (</w:t>
            </w:r>
            <w:r>
              <w:rPr>
                <w:rFonts w:eastAsia="DejaVu Sans Mono" w:cs="Liberation Mono" w:ascii="monospace" w:hAnsi="monospace"/>
                <w:b w:val="false"/>
                <w:i w:val="false"/>
                <w:caps w:val="false"/>
                <w:smallCaps w:val="false"/>
                <w:color w:val="000000"/>
                <w:spacing w:val="0"/>
                <w:kern w:val="2"/>
                <w:sz w:val="21"/>
                <w:szCs w:val="20"/>
                <w:lang w:val="en-GB" w:eastAsia="zh-CN" w:bidi="hi-IN"/>
              </w:rPr>
              <w:t>1</w:t>
            </w:r>
            <w:r>
              <w:rPr>
                <w:rFonts w:eastAsia="DejaVu Sans Mono" w:cs="Liberation Mono" w:ascii="monospace" w:hAnsi="monospace"/>
                <w:b w:val="false"/>
                <w:i w:val="false"/>
                <w:caps w:val="false"/>
                <w:smallCaps w:val="false"/>
                <w:color w:val="000000"/>
                <w:spacing w:val="0"/>
                <w:kern w:val="2"/>
                <w:sz w:val="21"/>
                <w:szCs w:val="20"/>
                <w:lang w:val="en-GB" w:eastAsia="zh-CN" w:bidi="hi-IN"/>
              </w:rPr>
              <w:t>)</w:t>
            </w:r>
          </w:p>
        </w:tc>
        <w:tc>
          <w:tcPr>
            <w:tcW w:w="2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monospace" w:hAnsi="monospace" w:eastAsia="DejaVu Sans Mono" w:cs="Liberation Mono"/>
                <w:b w:val="false"/>
                <w:b w:val="false"/>
                <w:i w:val="false"/>
                <w:i w:val="false"/>
                <w:caps w:val="false"/>
                <w:smallCaps w:val="false"/>
                <w:color w:val="000000"/>
                <w:spacing w:val="0"/>
                <w:kern w:val="2"/>
                <w:sz w:val="21"/>
                <w:szCs w:val="20"/>
                <w:lang w:val="en-GB" w:eastAsia="zh-CN" w:bidi="hi-IN"/>
              </w:rPr>
            </w:pPr>
            <w:r>
              <w:rPr>
                <w:rFonts w:eastAsia="DejaVu Sans Mono" w:cs="Liberation Mono" w:ascii="monospace" w:hAnsi="monospace"/>
                <w:b w:val="false"/>
                <w:i w:val="false"/>
                <w:caps w:val="false"/>
                <w:smallCaps w:val="false"/>
                <w:color w:val="000000"/>
                <w:spacing w:val="0"/>
                <w:kern w:val="2"/>
                <w:sz w:val="21"/>
                <w:szCs w:val="20"/>
                <w:lang w:val="en-GB" w:eastAsia="zh-CN" w:bidi="hi-IN"/>
              </w:rPr>
              <w:t>A</w:t>
            </w:r>
            <w:r>
              <w:rPr>
                <w:rFonts w:eastAsia="DejaVu Sans Mono" w:cs="Liberation Mono" w:ascii="monospace" w:hAnsi="monospace"/>
                <w:b w:val="false"/>
                <w:i w:val="false"/>
                <w:caps w:val="false"/>
                <w:smallCaps w:val="false"/>
                <w:color w:val="000000"/>
                <w:spacing w:val="0"/>
                <w:kern w:val="2"/>
                <w:sz w:val="21"/>
                <w:szCs w:val="20"/>
                <w:lang w:val="en-GB" w:eastAsia="zh-CN" w:bidi="hi-IN"/>
              </w:rPr>
              <w:t>ktif (</w:t>
            </w:r>
            <w:r>
              <w:rPr>
                <w:rFonts w:eastAsia="DejaVu Sans Mono" w:cs="Liberation Mono" w:ascii="monospace" w:hAnsi="monospace"/>
                <w:b w:val="false"/>
                <w:i w:val="false"/>
                <w:caps w:val="false"/>
                <w:smallCaps w:val="false"/>
                <w:color w:val="000000"/>
                <w:spacing w:val="0"/>
                <w:kern w:val="2"/>
                <w:sz w:val="21"/>
                <w:szCs w:val="20"/>
                <w:lang w:val="en-GB" w:eastAsia="zh-CN" w:bidi="hi-IN"/>
              </w:rPr>
              <w:t>1</w:t>
            </w:r>
            <w:r>
              <w:rPr>
                <w:rFonts w:eastAsia="DejaVu Sans Mono" w:cs="Liberation Mono" w:ascii="monospace" w:hAnsi="monospace"/>
                <w:b w:val="false"/>
                <w:i w:val="false"/>
                <w:caps w:val="false"/>
                <w:smallCaps w:val="false"/>
                <w:color w:val="000000"/>
                <w:spacing w:val="0"/>
                <w:kern w:val="2"/>
                <w:sz w:val="21"/>
                <w:szCs w:val="20"/>
                <w:lang w:val="en-GB" w:eastAsia="zh-CN" w:bidi="hi-IN"/>
              </w:rPr>
              <w:t>)</w:t>
            </w:r>
          </w:p>
        </w:tc>
      </w:tr>
      <w:tr>
        <w:trPr>
          <w:trHeight w:val="382" w:hRule="atLeast"/>
        </w:trPr>
        <w:tc>
          <w:tcPr>
            <w:tcW w:w="675" w:type="dxa"/>
            <w:tcBorders>
              <w:left w:val="single" w:sz="2" w:space="0" w:color="000000"/>
              <w:bottom w:val="single" w:sz="2" w:space="0" w:color="000000"/>
              <w:insideH w:val="single" w:sz="2" w:space="0" w:color="000000"/>
            </w:tcBorders>
            <w:shd w:fill="auto" w:val="clear"/>
          </w:tcPr>
          <w:p>
            <w:pPr>
              <w:pStyle w:val="TableContents"/>
              <w:jc w:val="center"/>
              <w:rPr>
                <w:rFonts w:ascii="monospace" w:hAnsi="monospace" w:eastAsia="DejaVu Sans Mono" w:cs="Liberation Mono"/>
                <w:b w:val="false"/>
                <w:b w:val="false"/>
                <w:i w:val="false"/>
                <w:i w:val="false"/>
                <w:caps w:val="false"/>
                <w:smallCaps w:val="false"/>
                <w:color w:val="000000"/>
                <w:spacing w:val="0"/>
                <w:kern w:val="2"/>
                <w:sz w:val="21"/>
                <w:szCs w:val="20"/>
                <w:lang w:val="en-GB" w:eastAsia="zh-CN" w:bidi="hi-IN"/>
              </w:rPr>
            </w:pPr>
            <w:r>
              <w:rPr>
                <w:rFonts w:eastAsia="DejaVu Sans Mono" w:cs="Liberation Mono" w:ascii="monospace" w:hAnsi="monospace"/>
                <w:b w:val="false"/>
                <w:i w:val="false"/>
                <w:caps w:val="false"/>
                <w:smallCaps w:val="false"/>
                <w:color w:val="000000"/>
                <w:spacing w:val="0"/>
                <w:kern w:val="2"/>
                <w:sz w:val="21"/>
                <w:szCs w:val="20"/>
                <w:lang w:val="en-GB" w:eastAsia="zh-CN" w:bidi="hi-IN"/>
              </w:rPr>
              <w:t>4</w:t>
            </w:r>
          </w:p>
        </w:tc>
        <w:tc>
          <w:tcPr>
            <w:tcW w:w="2950" w:type="dxa"/>
            <w:tcBorders>
              <w:left w:val="single" w:sz="2" w:space="0" w:color="000000"/>
              <w:bottom w:val="single" w:sz="2" w:space="0" w:color="000000"/>
              <w:insideH w:val="single" w:sz="2" w:space="0" w:color="000000"/>
            </w:tcBorders>
            <w:shd w:fill="auto" w:val="clear"/>
          </w:tcPr>
          <w:p>
            <w:pPr>
              <w:pStyle w:val="TableContents"/>
              <w:rPr>
                <w:rFonts w:ascii="monospace" w:hAnsi="monospace" w:eastAsia="DejaVu Sans Mono" w:cs="Liberation Mono"/>
                <w:b w:val="false"/>
                <w:b w:val="false"/>
                <w:i w:val="false"/>
                <w:i w:val="false"/>
                <w:caps w:val="false"/>
                <w:smallCaps w:val="false"/>
                <w:color w:val="000000"/>
                <w:spacing w:val="0"/>
                <w:kern w:val="2"/>
                <w:sz w:val="21"/>
                <w:szCs w:val="20"/>
                <w:lang w:val="en-GB" w:eastAsia="zh-CN" w:bidi="hi-IN"/>
              </w:rPr>
            </w:pPr>
            <w:r>
              <w:rPr>
                <w:rFonts w:eastAsia="DejaVu Sans Mono" w:cs="Liberation Mono" w:ascii="monospace" w:hAnsi="monospace"/>
                <w:b w:val="false"/>
                <w:i w:val="false"/>
                <w:caps w:val="false"/>
                <w:smallCaps w:val="false"/>
                <w:color w:val="000000"/>
                <w:spacing w:val="0"/>
                <w:kern w:val="2"/>
                <w:sz w:val="21"/>
                <w:szCs w:val="20"/>
                <w:lang w:val="en-GB" w:eastAsia="zh-CN" w:bidi="hi-IN"/>
              </w:rPr>
              <w:t>chembl344548</w:t>
            </w:r>
          </w:p>
        </w:tc>
        <w:tc>
          <w:tcPr>
            <w:tcW w:w="2663" w:type="dxa"/>
            <w:tcBorders>
              <w:left w:val="single" w:sz="2" w:space="0" w:color="000000"/>
              <w:bottom w:val="single" w:sz="2" w:space="0" w:color="000000"/>
              <w:insideH w:val="single" w:sz="2" w:space="0" w:color="000000"/>
            </w:tcBorders>
            <w:shd w:fill="auto" w:val="clear"/>
          </w:tcPr>
          <w:p>
            <w:pPr>
              <w:pStyle w:val="TableContents"/>
              <w:rPr>
                <w:rFonts w:ascii="monospace" w:hAnsi="monospace" w:eastAsia="DejaVu Sans Mono" w:cs="Liberation Mono"/>
                <w:b w:val="false"/>
                <w:b w:val="false"/>
                <w:i w:val="false"/>
                <w:i w:val="false"/>
                <w:caps w:val="false"/>
                <w:smallCaps w:val="false"/>
                <w:color w:val="000000"/>
                <w:spacing w:val="0"/>
                <w:kern w:val="2"/>
                <w:sz w:val="21"/>
                <w:szCs w:val="20"/>
                <w:lang w:val="en-GB" w:eastAsia="zh-CN" w:bidi="hi-IN"/>
              </w:rPr>
            </w:pPr>
            <w:r>
              <w:rPr>
                <w:rFonts w:eastAsia="DejaVu Sans Mono" w:cs="Liberation Mono" w:ascii="monospace" w:hAnsi="monospace"/>
                <w:b w:val="false"/>
                <w:i w:val="false"/>
                <w:caps w:val="false"/>
                <w:smallCaps w:val="false"/>
                <w:color w:val="000000"/>
                <w:spacing w:val="0"/>
                <w:kern w:val="2"/>
                <w:sz w:val="21"/>
                <w:szCs w:val="20"/>
                <w:lang w:val="en-GB" w:eastAsia="zh-CN" w:bidi="hi-IN"/>
              </w:rPr>
              <w:t>A</w:t>
            </w:r>
            <w:r>
              <w:rPr>
                <w:rFonts w:eastAsia="DejaVu Sans Mono" w:cs="Liberation Mono" w:ascii="monospace" w:hAnsi="monospace"/>
                <w:b w:val="false"/>
                <w:i w:val="false"/>
                <w:caps w:val="false"/>
                <w:smallCaps w:val="false"/>
                <w:color w:val="000000"/>
                <w:spacing w:val="0"/>
                <w:kern w:val="2"/>
                <w:sz w:val="21"/>
                <w:szCs w:val="20"/>
                <w:lang w:val="en-GB" w:eastAsia="zh-CN" w:bidi="hi-IN"/>
              </w:rPr>
              <w:t>ktif (</w:t>
            </w:r>
            <w:r>
              <w:rPr>
                <w:rFonts w:eastAsia="DejaVu Sans Mono" w:cs="Liberation Mono" w:ascii="monospace" w:hAnsi="monospace"/>
                <w:b w:val="false"/>
                <w:i w:val="false"/>
                <w:caps w:val="false"/>
                <w:smallCaps w:val="false"/>
                <w:color w:val="000000"/>
                <w:spacing w:val="0"/>
                <w:kern w:val="2"/>
                <w:sz w:val="21"/>
                <w:szCs w:val="20"/>
                <w:lang w:val="en-GB" w:eastAsia="zh-CN" w:bidi="hi-IN"/>
              </w:rPr>
              <w:t>1</w:t>
            </w:r>
            <w:r>
              <w:rPr>
                <w:rFonts w:eastAsia="DejaVu Sans Mono" w:cs="Liberation Mono" w:ascii="monospace" w:hAnsi="monospace"/>
                <w:b w:val="false"/>
                <w:i w:val="false"/>
                <w:caps w:val="false"/>
                <w:smallCaps w:val="false"/>
                <w:color w:val="000000"/>
                <w:spacing w:val="0"/>
                <w:kern w:val="2"/>
                <w:sz w:val="21"/>
                <w:szCs w:val="20"/>
                <w:lang w:val="en-GB" w:eastAsia="zh-CN" w:bidi="hi-IN"/>
              </w:rPr>
              <w:t>)</w:t>
            </w:r>
          </w:p>
        </w:tc>
        <w:tc>
          <w:tcPr>
            <w:tcW w:w="2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monospace" w:hAnsi="monospace" w:eastAsia="DejaVu Sans Mono" w:cs="Liberation Mono"/>
                <w:b w:val="false"/>
                <w:b w:val="false"/>
                <w:i w:val="false"/>
                <w:i w:val="false"/>
                <w:caps w:val="false"/>
                <w:smallCaps w:val="false"/>
                <w:color w:val="000000"/>
                <w:spacing w:val="0"/>
                <w:kern w:val="2"/>
                <w:sz w:val="21"/>
                <w:szCs w:val="20"/>
                <w:lang w:val="en-GB" w:eastAsia="zh-CN" w:bidi="hi-IN"/>
              </w:rPr>
            </w:pPr>
            <w:r>
              <w:rPr>
                <w:rFonts w:eastAsia="DejaVu Sans Mono" w:cs="Liberation Mono" w:ascii="monospace" w:hAnsi="monospace"/>
                <w:b w:val="false"/>
                <w:i w:val="false"/>
                <w:caps w:val="false"/>
                <w:smallCaps w:val="false"/>
                <w:color w:val="000000"/>
                <w:spacing w:val="0"/>
                <w:kern w:val="2"/>
                <w:sz w:val="21"/>
                <w:szCs w:val="20"/>
                <w:lang w:val="en-GB" w:eastAsia="zh-CN" w:bidi="hi-IN"/>
              </w:rPr>
              <w:t>A</w:t>
            </w:r>
            <w:r>
              <w:rPr>
                <w:rFonts w:eastAsia="DejaVu Sans Mono" w:cs="Liberation Mono" w:ascii="monospace" w:hAnsi="monospace"/>
                <w:b w:val="false"/>
                <w:i w:val="false"/>
                <w:caps w:val="false"/>
                <w:smallCaps w:val="false"/>
                <w:color w:val="000000"/>
                <w:spacing w:val="0"/>
                <w:kern w:val="2"/>
                <w:sz w:val="21"/>
                <w:szCs w:val="20"/>
                <w:lang w:val="en-GB" w:eastAsia="zh-CN" w:bidi="hi-IN"/>
              </w:rPr>
              <w:t>ktif (</w:t>
            </w:r>
            <w:r>
              <w:rPr>
                <w:rFonts w:eastAsia="DejaVu Sans Mono" w:cs="Liberation Mono" w:ascii="monospace" w:hAnsi="monospace"/>
                <w:b w:val="false"/>
                <w:i w:val="false"/>
                <w:caps w:val="false"/>
                <w:smallCaps w:val="false"/>
                <w:color w:val="000000"/>
                <w:spacing w:val="0"/>
                <w:kern w:val="2"/>
                <w:sz w:val="21"/>
                <w:szCs w:val="20"/>
                <w:lang w:val="en-GB" w:eastAsia="zh-CN" w:bidi="hi-IN"/>
              </w:rPr>
              <w:t>1</w:t>
            </w:r>
            <w:r>
              <w:rPr>
                <w:rFonts w:eastAsia="DejaVu Sans Mono" w:cs="Liberation Mono" w:ascii="monospace" w:hAnsi="monospace"/>
                <w:b w:val="false"/>
                <w:i w:val="false"/>
                <w:caps w:val="false"/>
                <w:smallCaps w:val="false"/>
                <w:color w:val="000000"/>
                <w:spacing w:val="0"/>
                <w:kern w:val="2"/>
                <w:sz w:val="21"/>
                <w:szCs w:val="20"/>
                <w:lang w:val="en-GB" w:eastAsia="zh-CN" w:bidi="hi-IN"/>
              </w:rPr>
              <w:t>)</w:t>
            </w:r>
          </w:p>
        </w:tc>
      </w:tr>
    </w:tbl>
    <w:p>
      <w:pPr>
        <w:pStyle w:val="Normal"/>
        <w:rPr>
          <w:rFonts w:ascii="Calibry" w:hAnsi="Calibry"/>
          <w:b/>
          <w:b/>
          <w:bCs/>
        </w:rPr>
      </w:pPr>
      <w:r>
        <w:rPr>
          <w:rFonts w:ascii="Calibry" w:hAnsi="Calibry"/>
          <w:b/>
          <w:bCs/>
        </w:rPr>
      </w:r>
    </w:p>
    <w:p>
      <w:pPr>
        <w:pStyle w:val="Normal"/>
        <w:jc w:val="both"/>
        <w:rPr/>
      </w:pPr>
      <w:r>
        <w:rPr>
          <w:rFonts w:ascii="Calibry" w:hAnsi="Calibry"/>
          <w:b w:val="false"/>
          <w:bCs w:val="false"/>
        </w:rPr>
        <w:tab/>
        <w:t xml:space="preserve">Kedua drug diprediksi aktif terhadap enzim neuraminidase. </w:t>
      </w:r>
      <w:r>
        <w:rPr>
          <w:rFonts w:ascii="Calibry" w:hAnsi="Calibry"/>
          <w:b w:val="false"/>
          <w:bCs w:val="false"/>
        </w:rPr>
        <w:t>Meskipun begitu b</w:t>
      </w:r>
      <w:r>
        <w:rPr>
          <w:rFonts w:ascii="Calibry" w:hAnsi="Calibry"/>
          <w:b w:val="false"/>
          <w:bCs w:val="false"/>
        </w:rPr>
        <w:t>eberap</w:t>
      </w:r>
      <w:r>
        <w:rPr>
          <w:rFonts w:ascii="Calibry" w:hAnsi="Calibry"/>
          <w:b w:val="false"/>
          <w:bCs w:val="false"/>
        </w:rPr>
        <w:t>a</w:t>
      </w:r>
      <w:r>
        <w:rPr>
          <w:rFonts w:ascii="Calibry" w:hAnsi="Calibry"/>
          <w:b w:val="false"/>
          <w:bCs w:val="false"/>
        </w:rPr>
        <w:t xml:space="preserve"> studi menunjukkan enzim neuraminidase memiliki resistensi terhadap kedua drug tersebut (</w:t>
      </w:r>
      <w:hyperlink r:id="rId17">
        <w:r>
          <w:rPr>
            <w:rStyle w:val="InternetLink"/>
            <w:rFonts w:ascii="Calibry" w:hAnsi="Calibry"/>
            <w:b w:val="false"/>
            <w:bCs w:val="false"/>
          </w:rPr>
          <w:t>https://doi.org/10.1128/JVI.01200-09</w:t>
        </w:r>
      </w:hyperlink>
      <w:r>
        <w:rPr>
          <w:rFonts w:ascii="Calibry" w:hAnsi="Calibry"/>
          <w:b w:val="false"/>
          <w:bCs w:val="false"/>
        </w:rPr>
        <w:t xml:space="preserve"> dan </w:t>
      </w:r>
      <w:hyperlink r:id="rId18">
        <w:r>
          <w:rPr>
            <w:rStyle w:val="InternetLink"/>
            <w:rFonts w:ascii="Calibry" w:hAnsi="Calibry"/>
            <w:b w:val="false"/>
            <w:bCs w:val="false"/>
          </w:rPr>
          <w:t>https://doi.org/10.2165/11531450-000000000-00000</w:t>
        </w:r>
      </w:hyperlink>
      <w:r>
        <w:rPr>
          <w:rFonts w:ascii="Calibry" w:hAnsi="Calibry"/>
          <w:b w:val="false"/>
          <w:bCs w:val="false"/>
        </w:rPr>
        <w:t xml:space="preserve">). </w:t>
      </w:r>
      <w:r>
        <w:rPr>
          <w:rFonts w:ascii="Calibry" w:hAnsi="Calibry"/>
          <w:b w:val="false"/>
          <w:bCs w:val="false"/>
        </w:rPr>
        <w:t>Selain itu hasil uji coba dengan molekul akftif lain juga menunjukkan prediksi aktif.</w:t>
      </w:r>
    </w:p>
    <w:p>
      <w:pPr>
        <w:pStyle w:val="Normal"/>
        <w:rPr>
          <w:rFonts w:ascii="Calibry" w:hAnsi="Calibry"/>
        </w:rPr>
      </w:pPr>
      <w:r>
        <w:rPr>
          <w:rFonts w:ascii="Calibry" w:hAnsi="Calibry"/>
        </w:rPr>
      </w:r>
    </w:p>
    <w:p>
      <w:pPr>
        <w:pStyle w:val="Normal"/>
        <w:rPr>
          <w:rFonts w:ascii="Calibry" w:hAnsi="Calibry"/>
        </w:rPr>
      </w:pPr>
      <w:r>
        <w:rPr>
          <w:rFonts w:ascii="Calibry" w:hAnsi="Calibry"/>
        </w:rPr>
      </w:r>
    </w:p>
    <w:p>
      <w:pPr>
        <w:pStyle w:val="Normal"/>
        <w:rPr>
          <w:rFonts w:ascii="Calibry" w:hAnsi="Calibry"/>
        </w:rPr>
      </w:pPr>
      <w:r>
        <w:rPr>
          <w:rFonts w:ascii="Calibry" w:hAnsi="Calibry"/>
        </w:rPr>
      </w:r>
    </w:p>
    <w:p>
      <w:pPr>
        <w:pStyle w:val="Normal"/>
        <w:rPr>
          <w:rFonts w:ascii="Calibry" w:hAnsi="Calibry"/>
        </w:rPr>
      </w:pPr>
      <w:r>
        <w:rPr>
          <w:rFonts w:ascii="Calibry" w:hAnsi="Calibry"/>
          <w:b/>
          <w:bCs/>
        </w:rPr>
        <w:t>4. Kesimpulan</w:t>
      </w:r>
    </w:p>
    <w:p>
      <w:pPr>
        <w:pStyle w:val="Normal"/>
        <w:rPr>
          <w:rFonts w:ascii="Calibry" w:hAnsi="Calibry"/>
          <w:b/>
          <w:b/>
          <w:bCs/>
        </w:rPr>
      </w:pPr>
      <w:r>
        <w:rPr>
          <w:rFonts w:ascii="Calibry" w:hAnsi="Calibry"/>
          <w:b/>
          <w:bCs/>
        </w:rPr>
        <w:tab/>
      </w:r>
    </w:p>
    <w:p>
      <w:pPr>
        <w:pStyle w:val="Normal"/>
        <w:rPr>
          <w:rFonts w:ascii="Calibry" w:hAnsi="Calibry"/>
          <w:b/>
          <w:b/>
          <w:bCs/>
        </w:rPr>
      </w:pPr>
      <w:r>
        <w:rPr>
          <w:rFonts w:ascii="Calibry" w:hAnsi="Calibry"/>
          <w:b w:val="false"/>
          <w:bCs w:val="false"/>
        </w:rPr>
        <w:tab/>
        <w:t>Hasil analisis machine learning untuk enzim nram diperoleh:</w:t>
      </w:r>
    </w:p>
    <w:p>
      <w:pPr>
        <w:pStyle w:val="Normal"/>
        <w:numPr>
          <w:ilvl w:val="0"/>
          <w:numId w:val="2"/>
        </w:numPr>
        <w:ind w:left="1134" w:right="0" w:hanging="340"/>
        <w:rPr/>
      </w:pPr>
      <w:r>
        <w:rPr>
          <w:rFonts w:ascii="Calibry" w:hAnsi="Calibry"/>
          <w:b w:val="false"/>
          <w:bCs w:val="false"/>
        </w:rPr>
        <w:t>Metode logictic regression adalah metode terbaik untuk klasifikasi molekul aktif terhadap enzim nram;</w:t>
      </w:r>
    </w:p>
    <w:p>
      <w:pPr>
        <w:pStyle w:val="Normal"/>
        <w:numPr>
          <w:ilvl w:val="0"/>
          <w:numId w:val="2"/>
        </w:numPr>
        <w:ind w:left="1134" w:right="0" w:hanging="340"/>
        <w:rPr/>
      </w:pPr>
      <w:r>
        <w:rPr>
          <w:rFonts w:ascii="Calibry" w:hAnsi="Calibry"/>
          <w:b w:val="false"/>
          <w:bCs w:val="false"/>
        </w:rPr>
        <w:t>Hasil optimasi model diperoleh akurasi yang serupa yakni 0.987;</w:t>
      </w:r>
    </w:p>
    <w:p>
      <w:pPr>
        <w:pStyle w:val="Normal"/>
        <w:numPr>
          <w:ilvl w:val="0"/>
          <w:numId w:val="2"/>
        </w:numPr>
        <w:ind w:left="1134" w:right="0" w:hanging="340"/>
        <w:rPr/>
      </w:pPr>
      <w:r>
        <w:rPr>
          <w:rFonts w:ascii="Calibry" w:hAnsi="Calibry"/>
          <w:b w:val="false"/>
          <w:bCs w:val="false"/>
        </w:rPr>
        <w:t>Model logistic regression:</w:t>
      </w:r>
    </w:p>
    <w:p>
      <w:pPr>
        <w:pStyle w:val="Normal"/>
        <w:numPr>
          <w:ilvl w:val="0"/>
          <w:numId w:val="0"/>
        </w:numPr>
        <w:ind w:left="1514" w:right="0" w:hanging="0"/>
        <w:rPr/>
      </w:pPr>
      <w:r>
        <w:rPr>
          <w:rFonts w:ascii="Calibry" w:hAnsi="Calibry"/>
          <w:b w:val="false"/>
          <w:bCs w:val="false"/>
        </w:rPr>
        <w:t>lr_model = LogisticRegression(C=0.1, class_weight=None, dual=False, fit_intercept=True,</w:t>
      </w:r>
    </w:p>
    <w:p>
      <w:pPr>
        <w:pStyle w:val="Normal"/>
        <w:ind w:left="1134" w:right="0" w:hanging="340"/>
        <w:rPr/>
      </w:pPr>
      <w:r>
        <w:rPr>
          <w:rFonts w:ascii="Calibry" w:hAnsi="Calibry"/>
          <w:b w:val="false"/>
          <w:bCs w:val="false"/>
        </w:rPr>
        <w:t xml:space="preserve">          </w:t>
      </w:r>
      <w:r>
        <w:rPr>
          <w:rFonts w:ascii="Calibry" w:hAnsi="Calibry"/>
          <w:b w:val="false"/>
          <w:bCs w:val="false"/>
        </w:rPr>
        <w:t>intercept_scaling=1, max_iter=100, multi_class='warn',</w:t>
      </w:r>
    </w:p>
    <w:p>
      <w:pPr>
        <w:pStyle w:val="Normal"/>
        <w:ind w:left="1134" w:right="0" w:hanging="340"/>
        <w:rPr/>
      </w:pPr>
      <w:r>
        <w:rPr>
          <w:rFonts w:ascii="Calibry" w:hAnsi="Calibry"/>
          <w:b w:val="false"/>
          <w:bCs w:val="false"/>
        </w:rPr>
        <w:t xml:space="preserve">          </w:t>
      </w:r>
      <w:r>
        <w:rPr>
          <w:rFonts w:ascii="Calibry" w:hAnsi="Calibry"/>
          <w:b w:val="false"/>
          <w:bCs w:val="false"/>
        </w:rPr>
        <w:t>n_jobs=None, penalty='l2', random_state=None, solver='warn',</w:t>
      </w:r>
    </w:p>
    <w:p>
      <w:pPr>
        <w:pStyle w:val="Normal"/>
        <w:ind w:left="1134" w:right="0" w:hanging="340"/>
        <w:rPr/>
      </w:pPr>
      <w:r>
        <w:rPr>
          <w:rFonts w:ascii="Calibry" w:hAnsi="Calibry"/>
          <w:b w:val="false"/>
          <w:bCs w:val="false"/>
        </w:rPr>
        <w:t xml:space="preserve">          </w:t>
      </w:r>
      <w:r>
        <w:rPr>
          <w:rFonts w:ascii="Calibry" w:hAnsi="Calibry"/>
          <w:b w:val="false"/>
          <w:bCs w:val="false"/>
        </w:rPr>
        <w:t>tol=0.1, verbose=0, warm_start=False)</w:t>
      </w:r>
    </w:p>
    <w:p>
      <w:pPr>
        <w:pStyle w:val="Normal"/>
        <w:numPr>
          <w:ilvl w:val="0"/>
          <w:numId w:val="2"/>
        </w:numPr>
        <w:rPr/>
      </w:pPr>
      <w:r>
        <w:rPr>
          <w:rFonts w:ascii="Calibry" w:hAnsi="Calibry"/>
          <w:b w:val="false"/>
          <w:bCs w:val="false"/>
        </w:rPr>
        <w:t xml:space="preserve">Hasil prediksi menjukkan oseltamivir dan zanamivir aktif terhadap enzim neuraminidase </w:t>
      </w:r>
      <w:r>
        <w:rPr>
          <w:rFonts w:ascii="Calibry" w:hAnsi="Calibry"/>
          <w:b w:val="false"/>
          <w:bCs w:val="false"/>
        </w:rPr>
        <w:t>dan berpotensi digunakan sebagai terapi</w:t>
      </w:r>
      <w:r>
        <w:rPr>
          <w:rFonts w:ascii="Calibry" w:hAnsi="Calibry"/>
          <w:b w:val="false"/>
          <w:bCs w:val="false"/>
        </w:rPr>
        <w:t>;</w:t>
      </w:r>
    </w:p>
    <w:p>
      <w:pPr>
        <w:pStyle w:val="Normal"/>
        <w:rPr>
          <w:b w:val="false"/>
          <w:b w:val="false"/>
          <w:bCs w:val="false"/>
        </w:rPr>
      </w:pPr>
      <w:r>
        <w:rPr>
          <w:b w:val="false"/>
          <w:bCs w:val="false"/>
        </w:rPr>
      </w:r>
    </w:p>
    <w:p>
      <w:pPr>
        <w:pStyle w:val="Normal"/>
        <w:rPr>
          <w:rFonts w:ascii="Calibry" w:hAnsi="Calibry"/>
          <w:b/>
          <w:b/>
          <w:bCs/>
        </w:rPr>
      </w:pPr>
      <w:r>
        <w:rPr>
          <w:rFonts w:ascii="Calibry" w:hAnsi="Calibry"/>
          <w:b/>
          <w:bC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y">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Calibry">
    <w:charset w:val="01"/>
    <w:family w:val="auto"/>
    <w:pitch w:val="default"/>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paragraph" w:styleId="Heading5">
    <w:name w:val="Heading 5"/>
    <w:basedOn w:val="Heading"/>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ascii="Calibry" w:hAnsi="Calibry"/>
    </w:rPr>
  </w:style>
  <w:style w:type="character" w:styleId="ListLabel2">
    <w:name w:val="ListLabel 2"/>
    <w:qFormat/>
    <w:rPr>
      <w:rFonts w:ascii="Calibry" w:hAnsi="Calibry"/>
    </w:rPr>
  </w:style>
  <w:style w:type="character" w:styleId="ListLabel3">
    <w:name w:val="ListLabel 3"/>
    <w:qFormat/>
    <w:rPr>
      <w:rFonts w:ascii="Calibry" w:hAnsi="Calibry"/>
      <w:b w:val="false"/>
      <w:bCs w:val="false"/>
    </w:rPr>
  </w:style>
  <w:style w:type="character" w:styleId="ListLabel4">
    <w:name w:val="ListLabel 4"/>
    <w:qFormat/>
    <w:rPr>
      <w:rFonts w:ascii="Calibry" w:hAnsi="Calibry"/>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ude.docking.org/targets/nram" TargetMode="External"/><Relationship Id="rId4" Type="http://schemas.openxmlformats.org/officeDocument/2006/relationships/hyperlink" Target="https://www.rdkit.org/" TargetMode="External"/><Relationship Id="rId5" Type="http://schemas.openxmlformats.org/officeDocument/2006/relationships/hyperlink" Target="https://github.com/hcji/PyFingerprint" TargetMode="External"/><Relationship Id="rId6" Type="http://schemas.openxmlformats.org/officeDocument/2006/relationships/hyperlink" Target="https://scikit-learn.org/stable/index.html" TargetMode="External"/><Relationship Id="rId7" Type="http://schemas.openxmlformats.org/officeDocument/2006/relationships/hyperlink" Target="https://www.ebi.ac.uk/chebi/searchId.do?chebiId=CHEBI:7798" TargetMode="External"/><Relationship Id="rId8" Type="http://schemas.openxmlformats.org/officeDocument/2006/relationships/hyperlink" Target="https://www.ebi.ac.uk/chebi/searchId.do?chebiId=CHEBI:50663"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s://doi.org/10.1128/JVI.01200-09" TargetMode="External"/><Relationship Id="rId18" Type="http://schemas.openxmlformats.org/officeDocument/2006/relationships/hyperlink" Target="https://doi.org/10.2165/11531450-000000000-00000"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LibreOffice/6.0.7.3$Linux_X86_64 LibreOffice_project/00m0$Build-3</Application>
  <Pages>5</Pages>
  <Words>799</Words>
  <Characters>5386</Characters>
  <CharactersWithSpaces>6089</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2020-11-13T19:15:32Z</dcterms:created>
  <dc:creator/>
  <dc:description/>
  <dc:language>en-GB</dc:language>
  <cp:lastModifiedBy/>
  <dcterms:modified xsi:type="dcterms:W3CDTF">2020-11-15T18:20:57Z</dcterms:modified>
  <cp:revision>14</cp:revision>
  <dc:subject/>
  <dc:title/>
</cp:coreProperties>
</file>