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EEF4" w14:textId="7FD70D93" w:rsidR="00936570" w:rsidRDefault="00936570" w:rsidP="007A26C2">
      <w:pPr>
        <w:pStyle w:val="ListParagraph"/>
        <w:numPr>
          <w:ilvl w:val="0"/>
          <w:numId w:val="1"/>
        </w:numPr>
      </w:pPr>
      <w:r w:rsidRPr="00936570">
        <w:t>S6002_1_GenStatisticsRelationCsvFile.py</w:t>
      </w:r>
    </w:p>
    <w:p w14:paraId="5B96BB36" w14:textId="35583E89" w:rsidR="007C7D81" w:rsidRDefault="00AB0256">
      <w:r>
        <w:t>B</w:t>
      </w:r>
      <w:r>
        <w:rPr>
          <w:rFonts w:hint="eastAsia"/>
        </w:rPr>
        <w:t>efore plan</w:t>
      </w:r>
    </w:p>
    <w:p w14:paraId="15248826" w14:textId="7053DEC0" w:rsidR="00AB0256" w:rsidRDefault="00AB0256">
      <w:r w:rsidRPr="00AB0256">
        <w:drawing>
          <wp:inline distT="0" distB="0" distL="0" distR="0" wp14:anchorId="5C9557DF" wp14:editId="5E62E256">
            <wp:extent cx="5486400" cy="1362075"/>
            <wp:effectExtent l="0" t="0" r="0" b="9525"/>
            <wp:docPr id="8306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0D30" w14:textId="70CAE51D" w:rsidR="00AB0256" w:rsidRDefault="00AB0256">
      <w:pPr>
        <w:rPr>
          <w:rFonts w:hint="eastAsia"/>
        </w:rPr>
      </w:pPr>
      <w:r>
        <w:t>A</w:t>
      </w:r>
      <w:r>
        <w:rPr>
          <w:rFonts w:hint="eastAsia"/>
        </w:rPr>
        <w:t>fter plan before agent implement</w:t>
      </w:r>
    </w:p>
    <w:p w14:paraId="7A1D7B57" w14:textId="4168D026" w:rsidR="00AB0256" w:rsidRDefault="00AB0256">
      <w:r w:rsidRPr="00AB0256">
        <w:drawing>
          <wp:inline distT="0" distB="0" distL="0" distR="0" wp14:anchorId="6D061439" wp14:editId="7B37294C">
            <wp:extent cx="5486400" cy="1604645"/>
            <wp:effectExtent l="0" t="0" r="0" b="0"/>
            <wp:docPr id="12316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9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C398" w14:textId="77777777" w:rsidR="00AB0256" w:rsidRDefault="00AB0256"/>
    <w:p w14:paraId="7DBBC1E9" w14:textId="270B13FD" w:rsidR="00AB0256" w:rsidRDefault="00AB0256" w:rsidP="00AB0256">
      <w:pPr>
        <w:rPr>
          <w:rFonts w:hint="eastAsia"/>
        </w:rPr>
      </w:pPr>
      <w:r>
        <w:t>A</w:t>
      </w:r>
      <w:r>
        <w:rPr>
          <w:rFonts w:hint="eastAsia"/>
        </w:rPr>
        <w:t>fter agent implement</w:t>
      </w:r>
    </w:p>
    <w:p w14:paraId="4AD58E2A" w14:textId="5AEA4018" w:rsidR="00AB0256" w:rsidRDefault="00901B94">
      <w:pPr>
        <w:rPr>
          <w:rFonts w:hint="eastAsia"/>
        </w:rPr>
      </w:pPr>
      <w:r w:rsidRPr="00901B94">
        <w:drawing>
          <wp:inline distT="0" distB="0" distL="0" distR="0" wp14:anchorId="67A9CF07" wp14:editId="06DB01BC">
            <wp:extent cx="5486400" cy="1699260"/>
            <wp:effectExtent l="0" t="0" r="0" b="0"/>
            <wp:docPr id="6613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256" w:rsidSect="00095FA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5386B"/>
    <w:multiLevelType w:val="hybridMultilevel"/>
    <w:tmpl w:val="BBE6E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10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56"/>
    <w:rsid w:val="00000AB3"/>
    <w:rsid w:val="00095FA7"/>
    <w:rsid w:val="001240FD"/>
    <w:rsid w:val="00232F26"/>
    <w:rsid w:val="006767F3"/>
    <w:rsid w:val="007A26C2"/>
    <w:rsid w:val="007C7D81"/>
    <w:rsid w:val="00901B94"/>
    <w:rsid w:val="00936570"/>
    <w:rsid w:val="00AB0256"/>
    <w:rsid w:val="00C6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BBEC"/>
  <w15:chartTrackingRefBased/>
  <w15:docId w15:val="{0351BB32-661F-4418-B852-E4F7DBAA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Chan</dc:creator>
  <cp:keywords/>
  <dc:description/>
  <cp:lastModifiedBy>Andrew Chan</cp:lastModifiedBy>
  <cp:revision>4</cp:revision>
  <dcterms:created xsi:type="dcterms:W3CDTF">2026-06-19T17:06:00Z</dcterms:created>
  <dcterms:modified xsi:type="dcterms:W3CDTF">2026-06-19T17:16:00Z</dcterms:modified>
</cp:coreProperties>
</file>