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FE" w:rsidRPr="001F24FE" w:rsidRDefault="001F24FE">
      <w:pPr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MID-</w:t>
      </w:r>
      <w:r w:rsidRPr="001F24FE">
        <w:rPr>
          <w:rFonts w:ascii="Times New Roman" w:hAnsi="Times New Roman" w:cs="Times New Roman"/>
          <w:b/>
          <w:i w:val="0"/>
          <w:color w:val="auto"/>
        </w:rPr>
        <w:t>COURSE EVALUATION</w:t>
      </w:r>
    </w:p>
    <w:p w:rsidR="001F24FE" w:rsidRP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Our initial questionnaire asked about your knowledge of the subjects listed below.  Based on what you have learned so far, can you please let us know your own assessment of:</w:t>
      </w:r>
    </w:p>
    <w:p w:rsidR="001F24FE" w:rsidRPr="001F24FE" w:rsidRDefault="001F24FE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your understa</w:t>
      </w:r>
      <w:r w:rsidR="00802852">
        <w:rPr>
          <w:rFonts w:ascii="Times New Roman" w:hAnsi="Times New Roman" w:cs="Times New Roman"/>
          <w:sz w:val="22"/>
          <w:szCs w:val="22"/>
        </w:rPr>
        <w:t>nding of each of these topics;</w:t>
      </w:r>
    </w:p>
    <w:p w:rsidR="001F24FE" w:rsidRPr="001F24FE" w:rsidRDefault="00802852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ability to self-teach; </w:t>
      </w:r>
      <w:r w:rsidR="001F24FE" w:rsidRPr="001F24F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24FE" w:rsidRPr="001F24FE" w:rsidRDefault="001F24FE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y</w:t>
      </w:r>
      <w:r w:rsidR="00802852">
        <w:rPr>
          <w:rFonts w:ascii="Times New Roman" w:hAnsi="Times New Roman" w:cs="Times New Roman"/>
          <w:sz w:val="22"/>
          <w:szCs w:val="22"/>
        </w:rPr>
        <w:t>our com</w:t>
      </w:r>
      <w:r w:rsidR="008271A1">
        <w:rPr>
          <w:rFonts w:ascii="Times New Roman" w:hAnsi="Times New Roman" w:cs="Times New Roman"/>
          <w:sz w:val="22"/>
          <w:szCs w:val="22"/>
        </w:rPr>
        <w:t xml:space="preserve">fort with teaching the material </w:t>
      </w:r>
      <w:r w:rsidR="00802852">
        <w:rPr>
          <w:rFonts w:ascii="Times New Roman" w:hAnsi="Times New Roman" w:cs="Times New Roman"/>
          <w:sz w:val="22"/>
          <w:szCs w:val="22"/>
        </w:rPr>
        <w:t>given adequate preparation</w:t>
      </w:r>
      <w:r w:rsidR="006C2669">
        <w:rPr>
          <w:rFonts w:ascii="Times New Roman" w:hAnsi="Times New Roman" w:cs="Times New Roman"/>
          <w:sz w:val="22"/>
          <w:szCs w:val="22"/>
        </w:rPr>
        <w:t>;</w:t>
      </w:r>
    </w:p>
    <w:p w:rsidR="001F24FE" w:rsidRPr="001F24FE" w:rsidRDefault="008271A1" w:rsidP="001F24FE">
      <w:pPr>
        <w:pStyle w:val="BodyText"/>
        <w:numPr>
          <w:ilvl w:val="1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F24FE" w:rsidRPr="001F24FE">
        <w:rPr>
          <w:rFonts w:ascii="Times New Roman" w:hAnsi="Times New Roman" w:cs="Times New Roman"/>
          <w:sz w:val="22"/>
          <w:szCs w:val="22"/>
        </w:rPr>
        <w:t>greatest c</w:t>
      </w:r>
      <w:r w:rsidR="00802852">
        <w:rPr>
          <w:rFonts w:ascii="Times New Roman" w:hAnsi="Times New Roman" w:cs="Times New Roman"/>
          <w:sz w:val="22"/>
          <w:szCs w:val="22"/>
        </w:rPr>
        <w:t>hallenge</w:t>
      </w:r>
      <w:r>
        <w:rPr>
          <w:rFonts w:ascii="Times New Roman" w:hAnsi="Times New Roman" w:cs="Times New Roman"/>
          <w:sz w:val="22"/>
          <w:szCs w:val="22"/>
        </w:rPr>
        <w:t>s</w:t>
      </w:r>
      <w:r w:rsidR="00802852">
        <w:rPr>
          <w:rFonts w:ascii="Times New Roman" w:hAnsi="Times New Roman" w:cs="Times New Roman"/>
          <w:sz w:val="22"/>
          <w:szCs w:val="22"/>
        </w:rPr>
        <w:t xml:space="preserve"> </w:t>
      </w:r>
      <w:r w:rsidR="006C2669"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your learning</w:t>
      </w:r>
      <w:r w:rsidR="00802852">
        <w:rPr>
          <w:rFonts w:ascii="Times New Roman" w:hAnsi="Times New Roman" w:cs="Times New Roman"/>
          <w:sz w:val="22"/>
          <w:szCs w:val="22"/>
        </w:rPr>
        <w:t>.</w:t>
      </w:r>
    </w:p>
    <w:p w:rsidR="001F24FE" w:rsidRPr="001F24FE" w:rsidRDefault="001F24FE" w:rsidP="001F24FE">
      <w:pPr>
        <w:pStyle w:val="BodyText"/>
        <w:autoSpaceDE/>
        <w:autoSpaceDN/>
        <w:adjustRightInd/>
        <w:ind w:left="1080"/>
        <w:rPr>
          <w:rFonts w:ascii="Times New Roman" w:hAnsi="Times New Roman" w:cs="Times New Roman"/>
          <w:sz w:val="22"/>
          <w:szCs w:val="22"/>
        </w:rPr>
      </w:pPr>
    </w:p>
    <w:p w:rsidR="001F24FE" w:rsidRPr="003E6BBB" w:rsidRDefault="00802852" w:rsidP="00802852">
      <w:pPr>
        <w:pStyle w:val="BodyText"/>
        <w:autoSpaceDE/>
        <w:autoSpaceDN/>
        <w:adjustRightInd/>
        <w:ind w:firstLine="720"/>
        <w:rPr>
          <w:rFonts w:ascii="Times New Roman" w:hAnsi="Times New Roman" w:cs="Times New Roman"/>
          <w:color w:val="0000CC"/>
          <w:sz w:val="22"/>
          <w:szCs w:val="22"/>
        </w:rPr>
      </w:pPr>
      <w:r w:rsidRPr="003E6BBB">
        <w:rPr>
          <w:rFonts w:ascii="Times New Roman" w:hAnsi="Times New Roman" w:cs="Times New Roman"/>
          <w:color w:val="0000CC"/>
          <w:sz w:val="22"/>
          <w:szCs w:val="22"/>
        </w:rPr>
        <w:t xml:space="preserve">Please confine your answers </w:t>
      </w:r>
      <w:r w:rsidR="003E6BBB" w:rsidRPr="003E6BBB">
        <w:rPr>
          <w:rFonts w:ascii="Times New Roman" w:hAnsi="Times New Roman" w:cs="Times New Roman"/>
          <w:color w:val="0000CC"/>
          <w:sz w:val="22"/>
          <w:szCs w:val="22"/>
        </w:rPr>
        <w:t xml:space="preserve">for each item </w:t>
      </w:r>
      <w:r w:rsidRPr="003E6BBB">
        <w:rPr>
          <w:rFonts w:ascii="Times New Roman" w:hAnsi="Times New Roman" w:cs="Times New Roman"/>
          <w:color w:val="0000CC"/>
          <w:sz w:val="22"/>
          <w:szCs w:val="22"/>
        </w:rPr>
        <w:t>to the space provided.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Rules of probability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very comfortable with this topic</w:t>
      </w:r>
      <w:r w:rsidR="00E4016F">
        <w:rPr>
          <w:rFonts w:ascii="Times New Roman" w:hAnsi="Times New Roman" w:cs="Times New Roman"/>
          <w:sz w:val="22"/>
          <w:szCs w:val="22"/>
        </w:rPr>
        <w:t>. I understa</w:t>
      </w:r>
      <w:r w:rsidR="00F817D6">
        <w:rPr>
          <w:rFonts w:ascii="Times New Roman" w:hAnsi="Times New Roman" w:cs="Times New Roman"/>
          <w:sz w:val="22"/>
          <w:szCs w:val="22"/>
        </w:rPr>
        <w:t>nd the rules of probability</w:t>
      </w:r>
      <w:r w:rsidR="000A3859">
        <w:rPr>
          <w:rFonts w:ascii="Times New Roman" w:hAnsi="Times New Roman" w:cs="Times New Roman"/>
          <w:sz w:val="22"/>
          <w:szCs w:val="22"/>
        </w:rPr>
        <w:t xml:space="preserve"> very well.</w:t>
      </w:r>
    </w:p>
    <w:p w:rsidR="0035087C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that I am able to </w:t>
      </w:r>
      <w:proofErr w:type="spellStart"/>
      <w:r>
        <w:rPr>
          <w:rFonts w:ascii="Times New Roman" w:hAnsi="Times New Roman" w:cs="Times New Roman"/>
          <w:sz w:val="22"/>
          <w:szCs w:val="22"/>
        </w:rPr>
        <w:t>self teach</w:t>
      </w:r>
      <w:proofErr w:type="spellEnd"/>
    </w:p>
    <w:p w:rsidR="001F24FE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would feel very comfortable teaching this material</w:t>
      </w:r>
    </w:p>
    <w:p w:rsidR="0035087C" w:rsidRPr="0035087C" w:rsidRDefault="0035087C" w:rsidP="0035087C">
      <w:pPr>
        <w:pStyle w:val="BodyText"/>
        <w:numPr>
          <w:ilvl w:val="0"/>
          <w:numId w:val="4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Enough time to review the material before teaching it.</w:t>
      </w:r>
    </w:p>
    <w:p w:rsid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Moment matching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somewhat comfortable with this topic. </w:t>
      </w:r>
      <w:r w:rsidR="00E4016F">
        <w:rPr>
          <w:rFonts w:ascii="Times New Roman" w:hAnsi="Times New Roman" w:cs="Times New Roman"/>
          <w:sz w:val="22"/>
          <w:szCs w:val="22"/>
        </w:rPr>
        <w:t>I understand why it is used but not necessarily under what contexts.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like I’ve had a good introduction and that given enough time I could become better versed in the topic.</w:t>
      </w:r>
    </w:p>
    <w:p w:rsidR="0035087C" w:rsidRDefault="0035087C" w:rsidP="0035087C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what I know now, I would not feel comfortable teaching this material</w:t>
      </w:r>
    </w:p>
    <w:p w:rsidR="001F24FE" w:rsidRPr="00D6455D" w:rsidRDefault="0035087C" w:rsidP="001F24FE">
      <w:pPr>
        <w:pStyle w:val="BodyTex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D6455D">
        <w:rPr>
          <w:rFonts w:ascii="Times New Roman" w:hAnsi="Times New Roman" w:cs="Times New Roman"/>
          <w:sz w:val="22"/>
          <w:szCs w:val="22"/>
        </w:rPr>
        <w:t xml:space="preserve">I’m still confused as to when this method is best used and I think I require more practice and time to learn some of the important details of this subject. 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052E1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Likelihood and maximum likelihood estimation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 </w:t>
      </w:r>
      <w:r w:rsidR="007A74E8">
        <w:rPr>
          <w:rFonts w:ascii="Times New Roman" w:hAnsi="Times New Roman" w:cs="Times New Roman"/>
          <w:sz w:val="22"/>
          <w:szCs w:val="22"/>
        </w:rPr>
        <w:t xml:space="preserve">because </w:t>
      </w:r>
      <w:r>
        <w:rPr>
          <w:rFonts w:ascii="Times New Roman" w:hAnsi="Times New Roman" w:cs="Times New Roman"/>
          <w:sz w:val="22"/>
          <w:szCs w:val="22"/>
        </w:rPr>
        <w:t>I have taught it in the past.</w:t>
      </w:r>
      <w:r w:rsidR="007A74E8">
        <w:rPr>
          <w:rFonts w:ascii="Times New Roman" w:hAnsi="Times New Roman" w:cs="Times New Roman"/>
          <w:sz w:val="22"/>
          <w:szCs w:val="22"/>
        </w:rPr>
        <w:t xml:space="preserve"> I understand likelihood and maximum likelihood estimation in the context of classical statistical analysis.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52E14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I am very capable of self-teaching this subject. </w:t>
      </w:r>
    </w:p>
    <w:p w:rsidR="00052E14" w:rsidRDefault="00052E14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would feel comfortable teaching basic introductions to this material. However, I would not </w:t>
      </w:r>
      <w:proofErr w:type="gramStart"/>
      <w:r>
        <w:rPr>
          <w:rFonts w:ascii="Times New Roman" w:hAnsi="Times New Roman" w:cs="Times New Roman"/>
          <w:sz w:val="22"/>
          <w:szCs w:val="22"/>
        </w:rPr>
        <w:t>feel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comfortable teaching it in the context of Bayesian analysis.</w:t>
      </w:r>
    </w:p>
    <w:p w:rsidR="007A74E8" w:rsidRPr="00052E14" w:rsidRDefault="007A74E8" w:rsidP="00052E14">
      <w:pPr>
        <w:pStyle w:val="BodyText"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Practice and time.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Bayes theorem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7A74E8" w:rsidP="007A74E8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topic. After the first week of the course I feel like I really understand the background of Bayes theorem and its potential in ecological analysis. </w:t>
      </w:r>
    </w:p>
    <w:p w:rsidR="001F24FE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7A74E8">
        <w:rPr>
          <w:rFonts w:ascii="Times New Roman" w:hAnsi="Times New Roman" w:cs="Times New Roman"/>
          <w:sz w:val="22"/>
          <w:szCs w:val="22"/>
        </w:rPr>
        <w:t xml:space="preserve">I believe that I would be capable of self-teaching. </w:t>
      </w:r>
    </w:p>
    <w:p w:rsidR="007A74E8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like I could give a basic introduction to Bayes theorem but probably not anything further than that. </w:t>
      </w:r>
    </w:p>
    <w:p w:rsidR="001F24FE" w:rsidRPr="007A74E8" w:rsidRDefault="007A74E8" w:rsidP="001F24FE">
      <w:pPr>
        <w:pStyle w:val="BodyText"/>
        <w:numPr>
          <w:ilvl w:val="0"/>
          <w:numId w:val="7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7A74E8">
        <w:rPr>
          <w:rFonts w:ascii="Times New Roman" w:hAnsi="Times New Roman" w:cs="Times New Roman"/>
          <w:sz w:val="22"/>
          <w:szCs w:val="22"/>
        </w:rPr>
        <w:t>Time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Default="001C3F39" w:rsidP="007A74E8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Prior distributions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</w:t>
      </w:r>
      <w:r w:rsidR="001F24FE" w:rsidRPr="001F24FE">
        <w:rPr>
          <w:rFonts w:ascii="Times New Roman" w:hAnsi="Times New Roman" w:cs="Times New Roman"/>
          <w:b/>
          <w:sz w:val="22"/>
          <w:szCs w:val="22"/>
        </w:rPr>
        <w:t>onjugacy</w:t>
      </w:r>
      <w:proofErr w:type="spellEnd"/>
      <w:r w:rsidR="001F24FE" w:rsidRPr="001F24FE">
        <w:rPr>
          <w:rFonts w:ascii="Times New Roman" w:hAnsi="Times New Roman" w:cs="Times New Roman"/>
          <w:sz w:val="22"/>
          <w:szCs w:val="22"/>
        </w:rPr>
        <w:t>:</w:t>
      </w:r>
    </w:p>
    <w:p w:rsidR="007A74E8" w:rsidRDefault="007A74E8" w:rsidP="007A74E8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</w:t>
      </w:r>
      <w:r w:rsidR="004F02F3">
        <w:rPr>
          <w:rFonts w:ascii="Times New Roman" w:hAnsi="Times New Roman" w:cs="Times New Roman"/>
          <w:sz w:val="22"/>
          <w:szCs w:val="22"/>
        </w:rPr>
        <w:t xml:space="preserve">am not yet comfortable with this material. I </w:t>
      </w:r>
      <w:r w:rsidR="00943042">
        <w:rPr>
          <w:rFonts w:ascii="Times New Roman" w:hAnsi="Times New Roman" w:cs="Times New Roman"/>
          <w:sz w:val="22"/>
          <w:szCs w:val="22"/>
        </w:rPr>
        <w:t xml:space="preserve">understand prior distributions and their importance as well as </w:t>
      </w:r>
      <w:proofErr w:type="spellStart"/>
      <w:r w:rsidR="00943042">
        <w:rPr>
          <w:rFonts w:ascii="Times New Roman" w:hAnsi="Times New Roman" w:cs="Times New Roman"/>
          <w:sz w:val="22"/>
          <w:szCs w:val="22"/>
        </w:rPr>
        <w:t>conjugacy</w:t>
      </w:r>
      <w:proofErr w:type="spellEnd"/>
      <w:r w:rsidR="000A3859">
        <w:rPr>
          <w:rFonts w:ascii="Times New Roman" w:hAnsi="Times New Roman" w:cs="Times New Roman"/>
          <w:sz w:val="22"/>
          <w:szCs w:val="22"/>
        </w:rPr>
        <w:t>, but I don’t feel that I have a great depth of knowledge about either topic</w:t>
      </w:r>
      <w:r w:rsidR="00943042">
        <w:rPr>
          <w:rFonts w:ascii="Times New Roman" w:hAnsi="Times New Roman" w:cs="Times New Roman"/>
          <w:sz w:val="22"/>
          <w:szCs w:val="22"/>
        </w:rPr>
        <w:t xml:space="preserve">. For </w:t>
      </w:r>
      <w:proofErr w:type="spellStart"/>
      <w:r w:rsidR="00943042">
        <w:rPr>
          <w:rFonts w:ascii="Times New Roman" w:hAnsi="Times New Roman" w:cs="Times New Roman"/>
          <w:sz w:val="22"/>
          <w:szCs w:val="22"/>
        </w:rPr>
        <w:t>conjugacy</w:t>
      </w:r>
      <w:proofErr w:type="spellEnd"/>
      <w:r w:rsidR="00943042">
        <w:rPr>
          <w:rFonts w:ascii="Times New Roman" w:hAnsi="Times New Roman" w:cs="Times New Roman"/>
          <w:sz w:val="22"/>
          <w:szCs w:val="22"/>
        </w:rPr>
        <w:t xml:space="preserve"> I am still uncertain of under what circumstances it is used.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I could self-teach given enough time and the proper references, but I think that I also need more supervised practice with this. 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would not feel comfortable teaching much of this material. </w:t>
      </w:r>
    </w:p>
    <w:p w:rsidR="00943042" w:rsidRDefault="00943042" w:rsidP="00943042">
      <w:pPr>
        <w:pStyle w:val="BodyText"/>
        <w:numPr>
          <w:ilvl w:val="0"/>
          <w:numId w:val="8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More examples and practice with the analysis.</w:t>
      </w:r>
    </w:p>
    <w:p w:rsidR="001F24FE" w:rsidRPr="001F24FE" w:rsidRDefault="001F24FE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Default="001F24FE" w:rsidP="0094304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b/>
          <w:sz w:val="22"/>
          <w:szCs w:val="22"/>
        </w:rPr>
        <w:t>Gibbs and MCMC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943042" w:rsidRDefault="00943042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feel like I have a basic understanding Gibbs and MCMC</w:t>
      </w:r>
      <w:r w:rsidR="00425E14">
        <w:rPr>
          <w:rFonts w:ascii="Times New Roman" w:hAnsi="Times New Roman" w:cs="Times New Roman"/>
          <w:sz w:val="22"/>
          <w:szCs w:val="22"/>
        </w:rPr>
        <w:t xml:space="preserve"> but I am not entirely sure of my execution of it in R. </w:t>
      </w:r>
    </w:p>
    <w:p w:rsidR="00425E14" w:rsidRDefault="00425E14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could self-teach given enough time and proper references.</w:t>
      </w:r>
    </w:p>
    <w:p w:rsidR="00425E14" w:rsidRDefault="00425E14" w:rsidP="00943042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I would not feel comf</w:t>
      </w:r>
      <w:r w:rsidR="000A3859">
        <w:rPr>
          <w:rFonts w:ascii="Times New Roman" w:hAnsi="Times New Roman" w:cs="Times New Roman"/>
          <w:sz w:val="22"/>
          <w:szCs w:val="22"/>
        </w:rPr>
        <w:t>ortable teaching this material at this point.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24FE" w:rsidRDefault="00425E14" w:rsidP="001F24FE">
      <w:pPr>
        <w:pStyle w:val="BodyText"/>
        <w:numPr>
          <w:ilvl w:val="0"/>
          <w:numId w:val="10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4516DF">
        <w:rPr>
          <w:rFonts w:ascii="Times New Roman" w:hAnsi="Times New Roman" w:cs="Times New Roman"/>
          <w:sz w:val="22"/>
          <w:szCs w:val="22"/>
        </w:rPr>
        <w:t>Time to review the code and examples. I also need more examples – but that is coming I know.</w:t>
      </w:r>
    </w:p>
    <w:p w:rsidR="004516DF" w:rsidRPr="004516DF" w:rsidRDefault="004516DF" w:rsidP="004516DF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802852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Hierarchical </w:t>
      </w:r>
      <w:r w:rsidRPr="001F24FE">
        <w:rPr>
          <w:rFonts w:ascii="Times New Roman" w:hAnsi="Times New Roman" w:cs="Times New Roman"/>
          <w:b/>
          <w:sz w:val="22"/>
          <w:szCs w:val="22"/>
        </w:rPr>
        <w:t>models</w:t>
      </w:r>
      <w:r w:rsidRPr="001F24FE">
        <w:rPr>
          <w:rFonts w:ascii="Times New Roman" w:hAnsi="Times New Roman" w:cs="Times New Roman"/>
          <w:sz w:val="22"/>
          <w:szCs w:val="22"/>
        </w:rPr>
        <w:t>:</w:t>
      </w:r>
    </w:p>
    <w:p w:rsidR="001F24FE" w:rsidRDefault="004516DF" w:rsidP="004516DF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feel comfortable with this topic and I understand the basics of this topic. </w:t>
      </w:r>
    </w:p>
    <w:p w:rsidR="004516DF" w:rsidRDefault="004516DF" w:rsidP="004516DF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believe that with the proper references I could self-teach, although I would like more information on this topic and more examples. </w:t>
      </w:r>
    </w:p>
    <w:p w:rsidR="001F24FE" w:rsidRDefault="004516DF" w:rsidP="001F24FE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4516DF">
        <w:rPr>
          <w:rFonts w:ascii="Times New Roman" w:hAnsi="Times New Roman" w:cs="Times New Roman"/>
          <w:sz w:val="22"/>
          <w:szCs w:val="22"/>
        </w:rPr>
        <w:t xml:space="preserve">I would not feel comfortable teaching this material yet. </w:t>
      </w:r>
    </w:p>
    <w:p w:rsidR="006D5E6F" w:rsidRPr="00B91AA4" w:rsidRDefault="004516DF" w:rsidP="001F24FE">
      <w:pPr>
        <w:pStyle w:val="BodyText"/>
        <w:numPr>
          <w:ilvl w:val="0"/>
          <w:numId w:val="11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B91AA4">
        <w:rPr>
          <w:rFonts w:ascii="Times New Roman" w:hAnsi="Times New Roman" w:cs="Times New Roman"/>
          <w:sz w:val="22"/>
          <w:szCs w:val="22"/>
        </w:rPr>
        <w:t>I think I was a little overwhelmed at the point that we started to cover this topic, but more examples will help.</w:t>
      </w: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6D5E6F" w:rsidRDefault="006D5E6F" w:rsidP="001F24FE">
      <w:pPr>
        <w:pStyle w:val="BodyText"/>
        <w:autoSpaceDE/>
        <w:autoSpaceDN/>
        <w:adjustRightInd/>
        <w:ind w:left="720"/>
        <w:rPr>
          <w:rFonts w:ascii="Times New Roman" w:hAnsi="Times New Roman" w:cs="Times New Roman"/>
          <w:sz w:val="22"/>
          <w:szCs w:val="22"/>
        </w:rPr>
      </w:pPr>
    </w:p>
    <w:p w:rsidR="001F24FE" w:rsidRPr="006D5E6F" w:rsidRDefault="001F24FE" w:rsidP="006D5E6F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1F24FE" w:rsidRP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 xml:space="preserve">So far, what are the best and most useful things about this course? </w:t>
      </w:r>
    </w:p>
    <w:p w:rsidR="001F24FE" w:rsidRDefault="001F24FE" w:rsidP="001F24FE">
      <w:pPr>
        <w:pStyle w:val="BodyText"/>
        <w:numPr>
          <w:ilvl w:val="0"/>
          <w:numId w:val="3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1F24FE">
        <w:rPr>
          <w:rFonts w:ascii="Times New Roman" w:hAnsi="Times New Roman" w:cs="Times New Roman"/>
          <w:sz w:val="22"/>
          <w:szCs w:val="22"/>
        </w:rPr>
        <w:t>What could we improve?</w:t>
      </w:r>
    </w:p>
    <w:p w:rsidR="00B91AA4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660FFA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Everything has been useful</w:t>
      </w:r>
      <w:r w:rsidR="00CF4601">
        <w:rPr>
          <w:rFonts w:ascii="Times New Roman" w:hAnsi="Times New Roman" w:cs="Times New Roman"/>
          <w:sz w:val="22"/>
          <w:szCs w:val="22"/>
        </w:rPr>
        <w:t xml:space="preserve"> so far</w:t>
      </w:r>
      <w:r w:rsidR="00660FFA">
        <w:rPr>
          <w:rFonts w:ascii="Times New Roman" w:hAnsi="Times New Roman" w:cs="Times New Roman"/>
          <w:sz w:val="22"/>
          <w:szCs w:val="22"/>
        </w:rPr>
        <w:t xml:space="preserve"> – it’s been a great course and all of the instructors are excellent teachers!</w:t>
      </w:r>
      <w:r w:rsidR="00CF4601">
        <w:rPr>
          <w:rFonts w:ascii="Times New Roman" w:hAnsi="Times New Roman" w:cs="Times New Roman"/>
          <w:sz w:val="22"/>
          <w:szCs w:val="22"/>
        </w:rPr>
        <w:t xml:space="preserve"> </w:t>
      </w:r>
      <w:r w:rsidR="00660FFA">
        <w:rPr>
          <w:rFonts w:ascii="Times New Roman" w:hAnsi="Times New Roman" w:cs="Times New Roman"/>
          <w:sz w:val="22"/>
          <w:szCs w:val="22"/>
        </w:rPr>
        <w:t xml:space="preserve">You all clearly enjoy teaching and are very well versed in the topic. I very much appreciate your enthusiasm and support. </w:t>
      </w:r>
    </w:p>
    <w:p w:rsidR="00660FFA" w:rsidRDefault="00660FFA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B91AA4" w:rsidRPr="001F24FE" w:rsidRDefault="00660FFA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only have a couple of suggestions for improvement. </w:t>
      </w:r>
      <w:r w:rsidR="004C375A">
        <w:rPr>
          <w:rFonts w:ascii="Times New Roman" w:hAnsi="Times New Roman" w:cs="Times New Roman"/>
          <w:sz w:val="22"/>
          <w:szCs w:val="22"/>
        </w:rPr>
        <w:t>T</w:t>
      </w:r>
      <w:r w:rsidR="00CF4601">
        <w:rPr>
          <w:rFonts w:ascii="Times New Roman" w:hAnsi="Times New Roman" w:cs="Times New Roman"/>
          <w:sz w:val="22"/>
          <w:szCs w:val="22"/>
        </w:rPr>
        <w:t xml:space="preserve">he JAGS introduction </w:t>
      </w:r>
      <w:r w:rsidR="004C375A">
        <w:rPr>
          <w:rFonts w:ascii="Times New Roman" w:hAnsi="Times New Roman" w:cs="Times New Roman"/>
          <w:sz w:val="22"/>
          <w:szCs w:val="22"/>
        </w:rPr>
        <w:t xml:space="preserve">was </w:t>
      </w:r>
      <w:r w:rsidR="00CF4601">
        <w:rPr>
          <w:rFonts w:ascii="Times New Roman" w:hAnsi="Times New Roman" w:cs="Times New Roman"/>
          <w:sz w:val="22"/>
          <w:szCs w:val="22"/>
        </w:rPr>
        <w:t>really important but I was pretty burnt out by the time we got to it</w:t>
      </w:r>
      <w:r w:rsidR="00745E08">
        <w:rPr>
          <w:rFonts w:ascii="Times New Roman" w:hAnsi="Times New Roman" w:cs="Times New Roman"/>
          <w:sz w:val="22"/>
          <w:szCs w:val="22"/>
        </w:rPr>
        <w:t xml:space="preserve">. </w:t>
      </w:r>
      <w:r w:rsidR="004C375A">
        <w:rPr>
          <w:rFonts w:ascii="Times New Roman" w:hAnsi="Times New Roman" w:cs="Times New Roman"/>
          <w:sz w:val="22"/>
          <w:szCs w:val="22"/>
        </w:rPr>
        <w:t>I think evening sessions are too much</w:t>
      </w:r>
      <w:r>
        <w:rPr>
          <w:rFonts w:ascii="Times New Roman" w:hAnsi="Times New Roman" w:cs="Times New Roman"/>
          <w:sz w:val="22"/>
          <w:szCs w:val="22"/>
        </w:rPr>
        <w:t xml:space="preserve"> and that the JAGS </w:t>
      </w:r>
      <w:proofErr w:type="gramStart"/>
      <w:r>
        <w:rPr>
          <w:rFonts w:ascii="Times New Roman" w:hAnsi="Times New Roman" w:cs="Times New Roman"/>
          <w:sz w:val="22"/>
          <w:szCs w:val="22"/>
        </w:rPr>
        <w:t>requires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its own day</w:t>
      </w:r>
      <w:r w:rsidR="00CF4601">
        <w:rPr>
          <w:rFonts w:ascii="Times New Roman" w:hAnsi="Times New Roman" w:cs="Times New Roman"/>
          <w:sz w:val="22"/>
          <w:szCs w:val="22"/>
        </w:rPr>
        <w:t>.</w:t>
      </w:r>
      <w:r w:rsidR="004C375A">
        <w:rPr>
          <w:rFonts w:ascii="Times New Roman" w:hAnsi="Times New Roman" w:cs="Times New Roman"/>
          <w:sz w:val="22"/>
          <w:szCs w:val="22"/>
        </w:rPr>
        <w:t xml:space="preserve"> The labs have been some of the best parts, but we could use more time to work on them and it would be helpful if the instructors could review </w:t>
      </w:r>
      <w:r w:rsidR="00745E08">
        <w:rPr>
          <w:rFonts w:ascii="Times New Roman" w:hAnsi="Times New Roman" w:cs="Times New Roman"/>
          <w:sz w:val="22"/>
          <w:szCs w:val="22"/>
        </w:rPr>
        <w:t>the results of the labs with us in a group setting so that we could discuss them</w:t>
      </w:r>
      <w:r>
        <w:rPr>
          <w:rFonts w:ascii="Times New Roman" w:hAnsi="Times New Roman" w:cs="Times New Roman"/>
          <w:sz w:val="22"/>
          <w:szCs w:val="22"/>
        </w:rPr>
        <w:t xml:space="preserve"> and see what the important points of the labs are</w:t>
      </w:r>
      <w:r w:rsidR="00745E08">
        <w:rPr>
          <w:rFonts w:ascii="Times New Roman" w:hAnsi="Times New Roman" w:cs="Times New Roman"/>
          <w:sz w:val="22"/>
          <w:szCs w:val="22"/>
        </w:rPr>
        <w:t>.</w:t>
      </w:r>
      <w:r w:rsidR="00CF46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p w:rsidR="00B91AA4" w:rsidRPr="001F24FE" w:rsidRDefault="00B91AA4" w:rsidP="00B91AA4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 w:rsidP="001F24FE">
      <w:pPr>
        <w:pStyle w:val="BodyText"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1F24FE" w:rsidRPr="001F24FE" w:rsidRDefault="001F24FE">
      <w:pPr>
        <w:rPr>
          <w:rFonts w:ascii="Times New Roman" w:hAnsi="Times New Roman" w:cs="Times New Roman"/>
          <w:i w:val="0"/>
          <w:color w:val="auto"/>
        </w:rPr>
      </w:pPr>
    </w:p>
    <w:sectPr w:rsidR="001F24FE" w:rsidRPr="001F24FE" w:rsidSect="003639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2F8B"/>
    <w:multiLevelType w:val="hybridMultilevel"/>
    <w:tmpl w:val="A1BE6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041F"/>
    <w:multiLevelType w:val="hybridMultilevel"/>
    <w:tmpl w:val="5FF6C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F3A"/>
    <w:multiLevelType w:val="hybridMultilevel"/>
    <w:tmpl w:val="6B32E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B3615"/>
    <w:multiLevelType w:val="hybridMultilevel"/>
    <w:tmpl w:val="58ECC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7AE7"/>
    <w:multiLevelType w:val="hybridMultilevel"/>
    <w:tmpl w:val="95C2A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D7685"/>
    <w:multiLevelType w:val="hybridMultilevel"/>
    <w:tmpl w:val="DB248854"/>
    <w:lvl w:ilvl="0" w:tplc="300213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F5948"/>
    <w:multiLevelType w:val="hybridMultilevel"/>
    <w:tmpl w:val="1292C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676BD"/>
    <w:multiLevelType w:val="hybridMultilevel"/>
    <w:tmpl w:val="41C6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D37F1"/>
    <w:multiLevelType w:val="hybridMultilevel"/>
    <w:tmpl w:val="1C1A9B6C"/>
    <w:lvl w:ilvl="0" w:tplc="065AF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226727"/>
    <w:multiLevelType w:val="hybridMultilevel"/>
    <w:tmpl w:val="2020B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C3D4B"/>
    <w:multiLevelType w:val="hybridMultilevel"/>
    <w:tmpl w:val="CDB29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FE"/>
    <w:rsid w:val="00052E14"/>
    <w:rsid w:val="000A3859"/>
    <w:rsid w:val="001C3F39"/>
    <w:rsid w:val="001F24FE"/>
    <w:rsid w:val="0035087C"/>
    <w:rsid w:val="00363978"/>
    <w:rsid w:val="003E6BBB"/>
    <w:rsid w:val="00425E14"/>
    <w:rsid w:val="004516DF"/>
    <w:rsid w:val="004C375A"/>
    <w:rsid w:val="004F02F3"/>
    <w:rsid w:val="00503E01"/>
    <w:rsid w:val="00507E81"/>
    <w:rsid w:val="005224BA"/>
    <w:rsid w:val="005B6A2E"/>
    <w:rsid w:val="0060301C"/>
    <w:rsid w:val="00607575"/>
    <w:rsid w:val="00646B37"/>
    <w:rsid w:val="00660FFA"/>
    <w:rsid w:val="006C2669"/>
    <w:rsid w:val="006D5E6F"/>
    <w:rsid w:val="007329A7"/>
    <w:rsid w:val="00745E08"/>
    <w:rsid w:val="007805CD"/>
    <w:rsid w:val="007A74E8"/>
    <w:rsid w:val="00802852"/>
    <w:rsid w:val="008271A1"/>
    <w:rsid w:val="00915908"/>
    <w:rsid w:val="00943042"/>
    <w:rsid w:val="00A35E29"/>
    <w:rsid w:val="00B05E1A"/>
    <w:rsid w:val="00B91AA4"/>
    <w:rsid w:val="00CF4601"/>
    <w:rsid w:val="00D6455D"/>
    <w:rsid w:val="00D65635"/>
    <w:rsid w:val="00E4016F"/>
    <w:rsid w:val="00F817D6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color w:val="0000FF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F24FE"/>
    <w:pPr>
      <w:autoSpaceDE w:val="0"/>
      <w:autoSpaceDN w:val="0"/>
      <w:adjustRightInd w:val="0"/>
      <w:spacing w:after="0" w:line="240" w:lineRule="auto"/>
    </w:pPr>
    <w:rPr>
      <w:rFonts w:eastAsia="Times New Roman"/>
      <w:i w:val="0"/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F24FE"/>
    <w:rPr>
      <w:rFonts w:eastAsia="Times New Roman"/>
      <w:i w:val="0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F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i/>
        <w:color w:val="0000FF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F24FE"/>
    <w:pPr>
      <w:autoSpaceDE w:val="0"/>
      <w:autoSpaceDN w:val="0"/>
      <w:adjustRightInd w:val="0"/>
      <w:spacing w:after="0" w:line="240" w:lineRule="auto"/>
    </w:pPr>
    <w:rPr>
      <w:rFonts w:eastAsia="Times New Roman"/>
      <w:i w:val="0"/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F24FE"/>
    <w:rPr>
      <w:rFonts w:eastAsia="Times New Roman"/>
      <w:i w:val="0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F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Uriarte</dc:creator>
  <cp:lastModifiedBy>MBrandt</cp:lastModifiedBy>
  <cp:revision>4</cp:revision>
  <dcterms:created xsi:type="dcterms:W3CDTF">2013-05-27T02:58:00Z</dcterms:created>
  <dcterms:modified xsi:type="dcterms:W3CDTF">2013-05-27T03:01:00Z</dcterms:modified>
</cp:coreProperties>
</file>