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A3A5C"/>
          <w:sz w:val="28"/>
        </w:rPr>
        <w:t>CARPETA PEDAGÓGICA 2.0 • MATRIZ INSTITUCIONAL DUA</w:t>
      </w:r>
    </w:p>
    <w:p>
      <w:r>
        <w:rPr>
          <w:rFonts w:ascii="Arial" w:hAnsi="Arial"/>
          <w:i/>
          <w:color w:val="555555"/>
          <w:sz w:val="20"/>
        </w:rPr>
        <w:t>Plan de Adaptaciones Curriculares y Evaluación Auténtica - Asignatura: INV101 - Introduccion a la Investigacion</w:t>
      </w:r>
    </w:p>
    <w:p>
      <w:r>
        <w:rPr>
          <w:color w:val="777777"/>
          <w:sz w:val="18"/>
        </w:rPr>
        <w:t>Fecha de emisión: 06/09/2026  |  Estudiantes registrados: 25</w:t>
        <w:br/>
        <w:t>Marco de Referencia: Diseño Universal para el Aprendizaje (CAST 2024) y Efecto Hattie (d = 1.16)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Estudiante</w:t>
              <w:br/>
              <w:t>(Iniciales)</w:t>
            </w:r>
          </w:p>
        </w:tc>
        <w:tc>
          <w:tcPr>
            <w:tcW w:type="dxa" w:w="1656"/>
            <w:shd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Diagnóstico /</w:t>
              <w:br/>
              <w:t>Alerta Aula</w:t>
            </w:r>
          </w:p>
        </w:tc>
        <w:tc>
          <w:tcPr>
            <w:tcW w:type="dxa" w:w="1656"/>
            <w:shd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Principio 1:</w:t>
              <w:br/>
              <w:t>Compromiso (Afectivo)</w:t>
            </w:r>
          </w:p>
        </w:tc>
        <w:tc>
          <w:tcPr>
            <w:tcW w:type="dxa" w:w="1656"/>
            <w:shd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Principio 2:</w:t>
              <w:br/>
              <w:t>Representación (Reconocimiento)</w:t>
            </w:r>
          </w:p>
        </w:tc>
        <w:tc>
          <w:tcPr>
            <w:tcW w:type="dxa" w:w="1656"/>
            <w:shd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Principio 3:</w:t>
              <w:br/>
              <w:t>Acción y Expresión</w:t>
            </w:r>
          </w:p>
        </w:tc>
        <w:tc>
          <w:tcPr>
            <w:tcW w:type="dxa" w:w="1656"/>
            <w:shd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Instrumento &amp;</w:t>
              <w:br/>
              <w:t>Ajuste Evaluativo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7"/>
              </w:rPr>
              <w:t>A. T. M.</w:t>
              <w:br/>
              <w:t>(Est_001)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★ Alto Esfuerzo / Sudor Intelectual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7"/>
              </w:rPr>
              <w:t>C. R. P.</w:t>
              <w:br/>
              <w:t>(Est_002)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★ Alto Esfuerzo / Sudor Intelectual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7"/>
              </w:rPr>
              <w:t>S. M. V.</w:t>
              <w:br/>
              <w:t>(Est_003)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★ Alto Esfuerzo / Sudor Intelectual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7"/>
              </w:rPr>
              <w:t>A. C. M.</w:t>
              <w:br/>
              <w:t>(Est_004)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★ Alto Esfuerzo / Sudor Intelectual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7"/>
              </w:rPr>
              <w:t>V. L. F.</w:t>
              <w:br/>
              <w:t>(Est_005)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★ Alto Esfuerzo / Sudor Intelectual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7"/>
              </w:rPr>
              <w:t>D. H. C.</w:t>
              <w:br/>
              <w:t>(Est_006)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★ Alto Esfuerzo / Sudor Intelectual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7"/>
              </w:rPr>
              <w:t>C. O. S.</w:t>
              <w:br/>
              <w:t>(Est_007)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★ Alto Esfuerzo / Sudor Intelectual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7"/>
              </w:rPr>
              <w:t>L. E. D.</w:t>
              <w:br/>
              <w:t>(Est_008)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★ Alto Esfuerzo / Sudor Intelectual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7"/>
              </w:rPr>
              <w:t>D. V. G.</w:t>
              <w:br/>
              <w:t>(Est_009)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⚡ Alerta: Riesgo Severo de Rezago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Organizadores gráficos e infografías estructuradas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Inst: registro_sudor</w:t>
              <w:br/>
              <w:t>• Entrega por hitos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7"/>
              </w:rPr>
              <w:t>F. R. Q.</w:t>
              <w:br/>
              <w:t>(Est_010)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⚡ Alerta: Riesgo Severo de Rezago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Organizadores gráficos e infografías estructuradas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Inst: registro_sudor</w:t>
              <w:br/>
              <w:t>• Entrega por hitos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7"/>
              </w:rPr>
              <w:t>P. S. L.</w:t>
              <w:br/>
              <w:t>(Est_011)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⚡ Alerta: Riesgo Severo de Rezago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Organizadores gráficos e infografías estructuradas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Inst: registro_sudor</w:t>
              <w:br/>
              <w:t>• Entrega por hitos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7"/>
              </w:rPr>
              <w:t>S. F. R.</w:t>
              <w:br/>
              <w:t>(Est_012)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⚠ Alerta: Outsourcing Cognitivo (Uso no reflexivo de IA)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Coloquio socrático dialógico con docente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Defensa oral socrática individual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Inst: triangulacion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7"/>
              </w:rPr>
              <w:t>I. V. P.</w:t>
              <w:br/>
              <w:t>(Est_013)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⚠ Alerta: Outsourcing Cognitivo (Uso no reflexivo de IA)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Coloquio socrático dialógico con docente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Defensa oral socrática individual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Inst: triangulacion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7"/>
              </w:rPr>
              <w:t>M. C. S.</w:t>
              <w:br/>
              <w:t>(Est_014)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⚠ Alerta: Outsourcing Cognitivo (Uso no reflexivo de IA)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Coloquio socrático dialógico con docente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Defensa oral socrática individual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Inst: triangulacion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7"/>
              </w:rPr>
              <w:t>L. R. M.</w:t>
              <w:br/>
              <w:t>(Est_015)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★ Alto Esfuerzo / Sudor Intelectual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7"/>
              </w:rPr>
              <w:t>M. J. P.</w:t>
              <w:br/>
              <w:t>(Est_016)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7"/>
              </w:rPr>
              <w:t>T. A. I.</w:t>
              <w:br/>
              <w:t>(Est_017)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7"/>
              </w:rPr>
              <w:t>R. F. A.</w:t>
              <w:br/>
              <w:t>(Est_018)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7"/>
              </w:rPr>
              <w:t>K. M. S.</w:t>
              <w:br/>
              <w:t>(Est_019)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7"/>
              </w:rPr>
              <w:t>N. P. C.</w:t>
              <w:br/>
              <w:t>(Est_020)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7"/>
              </w:rPr>
              <w:t>R. T. V.</w:t>
              <w:br/>
              <w:t>(Est_021)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7"/>
              </w:rPr>
              <w:t>A. M. T.</w:t>
              <w:br/>
              <w:t>(Est_022)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7"/>
              </w:rPr>
              <w:t>E. B. C.</w:t>
              <w:br/>
              <w:t>(Est_023)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7"/>
              </w:rPr>
              <w:t>F. L. Q.</w:t>
              <w:br/>
              <w:t>(Est_024)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7"/>
              </w:rPr>
              <w:t>J. S. P.</w:t>
              <w:br/>
              <w:t>(Est_025)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7"/>
              </w:rPr>
              <w:t>Inst: registro_sudor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