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F9E7" w14:textId="77777777" w:rsidR="00AC2B8C" w:rsidRDefault="00AC2B8C">
      <w:pPr>
        <w:jc w:val="left"/>
        <w:rPr>
          <w:sz w:val="144"/>
          <w:szCs w:val="144"/>
        </w:rPr>
      </w:pPr>
    </w:p>
    <w:p w14:paraId="6D76B0CF" w14:textId="77777777" w:rsidR="00067791" w:rsidRDefault="00067791" w:rsidP="00067791">
      <w:pPr>
        <w:pStyle w:val="Titolocopertina"/>
        <w:numPr>
          <w:ilvl w:val="0"/>
          <w:numId w:val="0"/>
        </w:numPr>
        <w:rPr>
          <w:bCs/>
          <w:iCs/>
          <w:noProof/>
          <w:sz w:val="48"/>
        </w:rPr>
      </w:pPr>
    </w:p>
    <w:p w14:paraId="638292FA" w14:textId="77777777" w:rsidR="00067791" w:rsidRDefault="00067791" w:rsidP="00067791">
      <w:pPr>
        <w:pStyle w:val="Titolocopertina"/>
        <w:numPr>
          <w:ilvl w:val="0"/>
          <w:numId w:val="0"/>
        </w:numPr>
        <w:rPr>
          <w:bCs/>
          <w:iCs/>
          <w:noProof/>
          <w:sz w:val="48"/>
        </w:rPr>
      </w:pPr>
    </w:p>
    <w:p w14:paraId="6A650E03" w14:textId="77777777" w:rsidR="00067791" w:rsidRDefault="00067791" w:rsidP="00067791">
      <w:pPr>
        <w:pStyle w:val="Titolocopertina"/>
        <w:numPr>
          <w:ilvl w:val="0"/>
          <w:numId w:val="0"/>
        </w:numPr>
        <w:rPr>
          <w:bCs/>
          <w:iCs/>
          <w:noProof/>
          <w:sz w:val="48"/>
        </w:rPr>
      </w:pPr>
    </w:p>
    <w:p w14:paraId="01ACF719" w14:textId="77777777" w:rsidR="00067791" w:rsidRDefault="00067791" w:rsidP="00067791">
      <w:pPr>
        <w:pStyle w:val="Titolocopertina"/>
        <w:numPr>
          <w:ilvl w:val="0"/>
          <w:numId w:val="0"/>
        </w:numPr>
        <w:rPr>
          <w:bCs/>
          <w:iCs/>
          <w:noProof/>
          <w:sz w:val="48"/>
        </w:rPr>
      </w:pPr>
    </w:p>
    <w:p w14:paraId="2E614AEB" w14:textId="77777777" w:rsidR="00067791" w:rsidRDefault="00067791" w:rsidP="00067791">
      <w:pPr>
        <w:pStyle w:val="Titolocopertina"/>
        <w:numPr>
          <w:ilvl w:val="0"/>
          <w:numId w:val="0"/>
        </w:numPr>
        <w:rPr>
          <w:bCs/>
          <w:iCs/>
          <w:noProof/>
          <w:sz w:val="48"/>
        </w:rPr>
      </w:pPr>
    </w:p>
    <w:p w14:paraId="0D7E8530" w14:textId="77777777" w:rsidR="00067791" w:rsidRDefault="00067791" w:rsidP="00067791">
      <w:pPr>
        <w:pStyle w:val="Titolocopertina"/>
        <w:numPr>
          <w:ilvl w:val="0"/>
          <w:numId w:val="0"/>
        </w:numPr>
        <w:rPr>
          <w:bCs/>
          <w:iCs/>
          <w:noProof/>
          <w:sz w:val="48"/>
        </w:rPr>
      </w:pPr>
    </w:p>
    <w:p w14:paraId="346D2599" w14:textId="6583D490" w:rsidR="00067791" w:rsidRDefault="00067791" w:rsidP="00067791">
      <w:pPr>
        <w:pStyle w:val="Titolocopertina"/>
        <w:numPr>
          <w:ilvl w:val="0"/>
          <w:numId w:val="0"/>
        </w:numPr>
        <w:rPr>
          <w:bCs/>
          <w:iCs/>
          <w:noProof/>
          <w:sz w:val="48"/>
        </w:rPr>
      </w:pPr>
      <w:r>
        <w:rPr>
          <w:bCs/>
          <w:iCs/>
          <w:noProof/>
          <w:sz w:val="48"/>
        </w:rPr>
        <w:t>PROCEDURA CONTEGGIO ASSISTITI PER  MEDICI DI CURE PRIMARIE</w:t>
      </w:r>
    </w:p>
    <w:p w14:paraId="4006F3E5" w14:textId="77777777" w:rsidR="00067791" w:rsidRDefault="00067791" w:rsidP="00AC2B8C"/>
    <w:p w14:paraId="2D212917" w14:textId="77777777" w:rsidR="00067791" w:rsidRDefault="00067791" w:rsidP="00AC2B8C"/>
    <w:p w14:paraId="5CA47C30" w14:textId="77777777" w:rsidR="00067791" w:rsidRDefault="00067791" w:rsidP="00AC2B8C"/>
    <w:p w14:paraId="1E4DB277" w14:textId="77777777" w:rsidR="00067791" w:rsidRDefault="00067791" w:rsidP="00AC2B8C"/>
    <w:p w14:paraId="733BD707" w14:textId="77777777" w:rsidR="00067791" w:rsidRDefault="00067791" w:rsidP="00AC2B8C"/>
    <w:p w14:paraId="4DDF2AF8" w14:textId="7BCBA859" w:rsidR="00AE1955" w:rsidRDefault="00AE1955" w:rsidP="00AE1955"/>
    <w:p w14:paraId="4F06613B" w14:textId="42CCFADC" w:rsidR="00AE1955" w:rsidRDefault="00AE1955" w:rsidP="00AE1955"/>
    <w:p w14:paraId="4CC0AF60" w14:textId="1714CD78" w:rsidR="00AE1955" w:rsidRDefault="00AE1955" w:rsidP="00AE1955"/>
    <w:p w14:paraId="141B3509" w14:textId="72CE55D6" w:rsidR="00AE1955" w:rsidRDefault="00AE1955" w:rsidP="00AE1955"/>
    <w:p w14:paraId="70BFDC17" w14:textId="0B6B472F" w:rsidR="00AE1955" w:rsidRDefault="00AE1955" w:rsidP="00AE1955"/>
    <w:p w14:paraId="2D968E0C" w14:textId="03D43024" w:rsidR="00AE1955" w:rsidRDefault="00AE1955" w:rsidP="00AE1955"/>
    <w:p w14:paraId="7E477704" w14:textId="16ADDF86" w:rsidR="00AE1955" w:rsidRDefault="00AE1955" w:rsidP="00AE1955"/>
    <w:p w14:paraId="2764CFF4" w14:textId="618A86ED" w:rsidR="00AE1955" w:rsidRDefault="00AE1955" w:rsidP="00AE1955"/>
    <w:p w14:paraId="1A671049" w14:textId="7EE8805B" w:rsidR="00AE1955" w:rsidRDefault="00AE1955" w:rsidP="00AE1955"/>
    <w:p w14:paraId="389119F8" w14:textId="319E2320" w:rsidR="00AE1955" w:rsidRDefault="00AE1955" w:rsidP="00AE1955"/>
    <w:p w14:paraId="1AB648E9" w14:textId="5E17D4A8" w:rsidR="00AE1955" w:rsidRDefault="00AE1955" w:rsidP="00AE1955"/>
    <w:p w14:paraId="53460BD8" w14:textId="41413D01" w:rsidR="00AE1955" w:rsidRDefault="00AE1955" w:rsidP="00AE1955"/>
    <w:p w14:paraId="7ECE198A" w14:textId="43B6BC97" w:rsidR="00AE1955" w:rsidRDefault="00AE1955" w:rsidP="00AE1955"/>
    <w:p w14:paraId="546DD7A1" w14:textId="14F60F1C" w:rsidR="00AE1955" w:rsidRDefault="00AE1955" w:rsidP="00AE1955"/>
    <w:p w14:paraId="3EAE73EC" w14:textId="45A1FAE7" w:rsidR="00AE1955" w:rsidRDefault="00AE1955" w:rsidP="00AE1955"/>
    <w:p w14:paraId="72234569" w14:textId="4E2AB0A6" w:rsidR="00AE1955" w:rsidRDefault="00AE1955" w:rsidP="00AE1955"/>
    <w:p w14:paraId="56C7B289" w14:textId="77777777" w:rsidR="00AE1955" w:rsidRDefault="00AE1955" w:rsidP="00AE1955"/>
    <w:p w14:paraId="0580433D" w14:textId="77777777" w:rsidR="00AE1955" w:rsidRDefault="00AE1955" w:rsidP="00AE1955"/>
    <w:tbl>
      <w:tblPr>
        <w:tblW w:w="10015" w:type="dxa"/>
        <w:tblLayout w:type="fixed"/>
        <w:tblLook w:val="04A0" w:firstRow="1" w:lastRow="0" w:firstColumn="1" w:lastColumn="0" w:noHBand="0" w:noVBand="1"/>
      </w:tblPr>
      <w:tblGrid>
        <w:gridCol w:w="1944"/>
        <w:gridCol w:w="2553"/>
        <w:gridCol w:w="5518"/>
      </w:tblGrid>
      <w:tr w:rsidR="00AE1955" w14:paraId="68F24688" w14:textId="77777777" w:rsidTr="00865C28">
        <w:trPr>
          <w:cantSplit/>
          <w:trHeight w:val="446"/>
        </w:trPr>
        <w:tc>
          <w:tcPr>
            <w:tcW w:w="1944" w:type="dxa"/>
            <w:tcBorders>
              <w:top w:val="single" w:sz="6" w:space="0" w:color="auto"/>
              <w:left w:val="double" w:sz="12" w:space="0" w:color="auto"/>
              <w:bottom w:val="nil"/>
              <w:right w:val="nil"/>
            </w:tcBorders>
            <w:shd w:val="pct12" w:color="auto" w:fill="auto"/>
            <w:hideMark/>
          </w:tcPr>
          <w:p w14:paraId="24A03827" w14:textId="77777777" w:rsidR="00AE1955" w:rsidRDefault="00AE1955" w:rsidP="00865C28">
            <w:pPr>
              <w:pStyle w:val="Tablecolheads"/>
              <w:jc w:val="both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Revisione</w:t>
            </w:r>
          </w:p>
        </w:tc>
        <w:tc>
          <w:tcPr>
            <w:tcW w:w="255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12" w:color="auto" w:fill="auto"/>
            <w:hideMark/>
          </w:tcPr>
          <w:p w14:paraId="31970477" w14:textId="77777777" w:rsidR="00AE1955" w:rsidRDefault="00AE1955" w:rsidP="00865C28">
            <w:pPr>
              <w:pStyle w:val="Tablecolheads"/>
              <w:jc w:val="both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Data</w:t>
            </w:r>
          </w:p>
        </w:tc>
        <w:tc>
          <w:tcPr>
            <w:tcW w:w="5518" w:type="dxa"/>
            <w:tcBorders>
              <w:top w:val="single" w:sz="6" w:space="0" w:color="auto"/>
              <w:left w:val="nil"/>
              <w:bottom w:val="nil"/>
              <w:right w:val="double" w:sz="12" w:space="0" w:color="auto"/>
            </w:tcBorders>
            <w:shd w:val="pct12" w:color="auto" w:fill="auto"/>
            <w:hideMark/>
          </w:tcPr>
          <w:p w14:paraId="099309F9" w14:textId="77777777" w:rsidR="00AE1955" w:rsidRDefault="00AE1955" w:rsidP="00865C28">
            <w:pPr>
              <w:pStyle w:val="Tablecolheads"/>
              <w:jc w:val="both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Descrizione</w:t>
            </w:r>
          </w:p>
        </w:tc>
      </w:tr>
      <w:tr w:rsidR="00AE1955" w14:paraId="72BF1702" w14:textId="77777777" w:rsidTr="00865C28">
        <w:trPr>
          <w:cantSplit/>
          <w:trHeight w:val="428"/>
        </w:trPr>
        <w:tc>
          <w:tcPr>
            <w:tcW w:w="1944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3188CEA3" w14:textId="77777777" w:rsidR="00AE1955" w:rsidRDefault="00AE1955" w:rsidP="00865C28">
            <w:pPr>
              <w:pStyle w:val="Tabletext"/>
              <w:jc w:val="both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1.0</w:t>
            </w:r>
          </w:p>
        </w:tc>
        <w:tc>
          <w:tcPr>
            <w:tcW w:w="255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686C0706" w14:textId="671B2773" w:rsidR="00AE1955" w:rsidRDefault="00AE1955" w:rsidP="00865C28">
            <w:pPr>
              <w:pStyle w:val="Tabletext"/>
              <w:jc w:val="both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04/06/2024</w:t>
            </w:r>
          </w:p>
        </w:tc>
        <w:tc>
          <w:tcPr>
            <w:tcW w:w="55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  <w:hideMark/>
          </w:tcPr>
          <w:p w14:paraId="135659C8" w14:textId="77777777" w:rsidR="00AE1955" w:rsidRDefault="00AE1955" w:rsidP="00865C28">
            <w:pPr>
              <w:pStyle w:val="Tabletext"/>
              <w:jc w:val="both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t>Prima versione</w:t>
            </w:r>
          </w:p>
        </w:tc>
      </w:tr>
      <w:tr w:rsidR="00AE1955" w14:paraId="78FB64FB" w14:textId="77777777" w:rsidTr="00AE1955">
        <w:trPr>
          <w:cantSplit/>
          <w:trHeight w:val="428"/>
        </w:trPr>
        <w:tc>
          <w:tcPr>
            <w:tcW w:w="1944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14:paraId="27E2A143" w14:textId="5ABAA403" w:rsidR="00AE1955" w:rsidRDefault="00AE1955" w:rsidP="00865C28">
            <w:pPr>
              <w:pStyle w:val="Tabletext"/>
              <w:jc w:val="both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5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C5152CB" w14:textId="45D6C119" w:rsidR="00AE1955" w:rsidRDefault="00AE1955" w:rsidP="00865C28">
            <w:pPr>
              <w:pStyle w:val="Tabletext"/>
              <w:jc w:val="both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55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14:paraId="16E20C37" w14:textId="0B93F2D0" w:rsidR="00AE1955" w:rsidRDefault="00AE1955" w:rsidP="00865C28">
            <w:pPr>
              <w:pStyle w:val="Tabletext"/>
              <w:jc w:val="both"/>
              <w:rPr>
                <w:rFonts w:ascii="Times New Roman" w:hAnsi="Times New Roman"/>
                <w:lang w:val="it-IT"/>
              </w:rPr>
            </w:pPr>
          </w:p>
        </w:tc>
      </w:tr>
    </w:tbl>
    <w:p w14:paraId="5F5DEA91" w14:textId="5A749EB8" w:rsidR="00AE1955" w:rsidRDefault="00AE1955" w:rsidP="00AE1955">
      <w:pPr>
        <w:rPr>
          <w:lang w:eastAsia="en-US"/>
        </w:rPr>
      </w:pPr>
    </w:p>
    <w:p w14:paraId="348D6A5D" w14:textId="7224DF35" w:rsidR="00AC2B8C" w:rsidRDefault="00AE1955" w:rsidP="00AE1955">
      <w:r>
        <w:rPr>
          <w:lang w:eastAsia="en-US"/>
        </w:rPr>
        <w:br w:type="page"/>
      </w:r>
    </w:p>
    <w:p w14:paraId="30364A20" w14:textId="77777777" w:rsidR="00AC2B8C" w:rsidRDefault="00AC2B8C">
      <w:pPr>
        <w:pStyle w:val="StileTitoloIndiceDestro025cm"/>
        <w:shd w:val="clear" w:color="auto" w:fill="F2F2F2"/>
      </w:pPr>
      <w:r>
        <w:t>INDICE DEL DOCUMENTO</w:t>
      </w:r>
    </w:p>
    <w:p w14:paraId="2DC68D63" w14:textId="77777777" w:rsidR="00AC2B8C" w:rsidRDefault="00AC2B8C" w:rsidP="00AC2B8C"/>
    <w:p w14:paraId="6AD5FFCC" w14:textId="77777777" w:rsidR="00D669FD" w:rsidRDefault="00D669FD">
      <w:pPr>
        <w:pStyle w:val="Titolosommario"/>
      </w:pPr>
      <w:r>
        <w:t>Sommario</w:t>
      </w:r>
    </w:p>
    <w:p w14:paraId="3598E6A3" w14:textId="66C87B87" w:rsidR="006A597F" w:rsidRDefault="00D669FD">
      <w:pPr>
        <w:pStyle w:val="Sommario1"/>
        <w:tabs>
          <w:tab w:val="left" w:pos="400"/>
          <w:tab w:val="right" w:leader="dot" w:pos="10196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1A413A">
        <w:fldChar w:fldCharType="begin"/>
      </w:r>
      <w:r w:rsidRPr="001A413A">
        <w:instrText xml:space="preserve"> TOC \o "1-3" \h \z \u </w:instrText>
      </w:r>
      <w:r w:rsidRPr="001A413A">
        <w:fldChar w:fldCharType="separate"/>
      </w:r>
      <w:hyperlink w:anchor="_Toc169173619" w:history="1">
        <w:r w:rsidR="006A597F" w:rsidRPr="004A0DF4">
          <w:rPr>
            <w:rStyle w:val="Collegamentoipertestuale"/>
            <w:noProof/>
          </w:rPr>
          <w:t>1</w:t>
        </w:r>
        <w:r w:rsidR="006A597F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6A597F" w:rsidRPr="004A0DF4">
          <w:rPr>
            <w:rStyle w:val="Collegamentoipertestuale"/>
            <w:noProof/>
          </w:rPr>
          <w:t>INTRODUZIONE</w:t>
        </w:r>
        <w:r w:rsidR="006A597F">
          <w:rPr>
            <w:noProof/>
            <w:webHidden/>
          </w:rPr>
          <w:tab/>
        </w:r>
        <w:r w:rsidR="006A597F">
          <w:rPr>
            <w:noProof/>
            <w:webHidden/>
          </w:rPr>
          <w:fldChar w:fldCharType="begin"/>
        </w:r>
        <w:r w:rsidR="006A597F">
          <w:rPr>
            <w:noProof/>
            <w:webHidden/>
          </w:rPr>
          <w:instrText xml:space="preserve"> PAGEREF _Toc169173619 \h </w:instrText>
        </w:r>
        <w:r w:rsidR="006A597F">
          <w:rPr>
            <w:noProof/>
            <w:webHidden/>
          </w:rPr>
        </w:r>
        <w:r w:rsidR="006A597F">
          <w:rPr>
            <w:noProof/>
            <w:webHidden/>
          </w:rPr>
          <w:fldChar w:fldCharType="separate"/>
        </w:r>
        <w:r w:rsidR="006A597F">
          <w:rPr>
            <w:noProof/>
            <w:webHidden/>
          </w:rPr>
          <w:t>3</w:t>
        </w:r>
        <w:r w:rsidR="006A597F">
          <w:rPr>
            <w:noProof/>
            <w:webHidden/>
          </w:rPr>
          <w:fldChar w:fldCharType="end"/>
        </w:r>
      </w:hyperlink>
    </w:p>
    <w:p w14:paraId="45D4C41F" w14:textId="33EF0838" w:rsidR="006A597F" w:rsidRDefault="00000000">
      <w:pPr>
        <w:pStyle w:val="Sommario2"/>
        <w:tabs>
          <w:tab w:val="left" w:pos="800"/>
          <w:tab w:val="right" w:leader="dot" w:pos="10196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69173620" w:history="1">
        <w:r w:rsidR="006A597F" w:rsidRPr="004A0DF4">
          <w:rPr>
            <w:rStyle w:val="Collegamentoipertestuale"/>
            <w:noProof/>
          </w:rPr>
          <w:t>1.1</w:t>
        </w:r>
        <w:r w:rsidR="006A597F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6A597F" w:rsidRPr="004A0DF4">
          <w:rPr>
            <w:rStyle w:val="Collegamentoipertestuale"/>
            <w:noProof/>
          </w:rPr>
          <w:t>Scopo e campo di applicazione</w:t>
        </w:r>
        <w:r w:rsidR="006A597F">
          <w:rPr>
            <w:noProof/>
            <w:webHidden/>
          </w:rPr>
          <w:tab/>
        </w:r>
        <w:r w:rsidR="006A597F">
          <w:rPr>
            <w:noProof/>
            <w:webHidden/>
          </w:rPr>
          <w:fldChar w:fldCharType="begin"/>
        </w:r>
        <w:r w:rsidR="006A597F">
          <w:rPr>
            <w:noProof/>
            <w:webHidden/>
          </w:rPr>
          <w:instrText xml:space="preserve"> PAGEREF _Toc169173620 \h </w:instrText>
        </w:r>
        <w:r w:rsidR="006A597F">
          <w:rPr>
            <w:noProof/>
            <w:webHidden/>
          </w:rPr>
        </w:r>
        <w:r w:rsidR="006A597F">
          <w:rPr>
            <w:noProof/>
            <w:webHidden/>
          </w:rPr>
          <w:fldChar w:fldCharType="separate"/>
        </w:r>
        <w:r w:rsidR="006A597F">
          <w:rPr>
            <w:noProof/>
            <w:webHidden/>
          </w:rPr>
          <w:t>3</w:t>
        </w:r>
        <w:r w:rsidR="006A597F">
          <w:rPr>
            <w:noProof/>
            <w:webHidden/>
          </w:rPr>
          <w:fldChar w:fldCharType="end"/>
        </w:r>
      </w:hyperlink>
    </w:p>
    <w:p w14:paraId="0E74A8FD" w14:textId="438AB62D" w:rsidR="006A597F" w:rsidRDefault="00000000">
      <w:pPr>
        <w:pStyle w:val="Sommario2"/>
        <w:tabs>
          <w:tab w:val="left" w:pos="800"/>
          <w:tab w:val="right" w:leader="dot" w:pos="10196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69173621" w:history="1">
        <w:r w:rsidR="006A597F" w:rsidRPr="004A0DF4">
          <w:rPr>
            <w:rStyle w:val="Collegamentoipertestuale"/>
            <w:noProof/>
          </w:rPr>
          <w:t>1.2</w:t>
        </w:r>
        <w:r w:rsidR="006A597F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6A597F" w:rsidRPr="004A0DF4">
          <w:rPr>
            <w:rStyle w:val="Collegamentoipertestuale"/>
            <w:noProof/>
          </w:rPr>
          <w:t>Riferimenti</w:t>
        </w:r>
        <w:r w:rsidR="006A597F">
          <w:rPr>
            <w:noProof/>
            <w:webHidden/>
          </w:rPr>
          <w:tab/>
        </w:r>
        <w:r w:rsidR="006A597F">
          <w:rPr>
            <w:noProof/>
            <w:webHidden/>
          </w:rPr>
          <w:fldChar w:fldCharType="begin"/>
        </w:r>
        <w:r w:rsidR="006A597F">
          <w:rPr>
            <w:noProof/>
            <w:webHidden/>
          </w:rPr>
          <w:instrText xml:space="preserve"> PAGEREF _Toc169173621 \h </w:instrText>
        </w:r>
        <w:r w:rsidR="006A597F">
          <w:rPr>
            <w:noProof/>
            <w:webHidden/>
          </w:rPr>
        </w:r>
        <w:r w:rsidR="006A597F">
          <w:rPr>
            <w:noProof/>
            <w:webHidden/>
          </w:rPr>
          <w:fldChar w:fldCharType="separate"/>
        </w:r>
        <w:r w:rsidR="006A597F">
          <w:rPr>
            <w:noProof/>
            <w:webHidden/>
          </w:rPr>
          <w:t>3</w:t>
        </w:r>
        <w:r w:rsidR="006A597F">
          <w:rPr>
            <w:noProof/>
            <w:webHidden/>
          </w:rPr>
          <w:fldChar w:fldCharType="end"/>
        </w:r>
      </w:hyperlink>
    </w:p>
    <w:p w14:paraId="2C83AF94" w14:textId="27FEE48A" w:rsidR="006A597F" w:rsidRDefault="00000000">
      <w:pPr>
        <w:pStyle w:val="Sommario2"/>
        <w:tabs>
          <w:tab w:val="left" w:pos="800"/>
          <w:tab w:val="right" w:leader="dot" w:pos="10196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69173622" w:history="1">
        <w:r w:rsidR="006A597F" w:rsidRPr="004A0DF4">
          <w:rPr>
            <w:rStyle w:val="Collegamentoipertestuale"/>
            <w:noProof/>
          </w:rPr>
          <w:t>1.3</w:t>
        </w:r>
        <w:r w:rsidR="006A597F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6A597F" w:rsidRPr="004A0DF4">
          <w:rPr>
            <w:rStyle w:val="Collegamentoipertestuale"/>
            <w:noProof/>
          </w:rPr>
          <w:t>Acronimi e definizioni</w:t>
        </w:r>
        <w:r w:rsidR="006A597F">
          <w:rPr>
            <w:noProof/>
            <w:webHidden/>
          </w:rPr>
          <w:tab/>
        </w:r>
        <w:r w:rsidR="006A597F">
          <w:rPr>
            <w:noProof/>
            <w:webHidden/>
          </w:rPr>
          <w:fldChar w:fldCharType="begin"/>
        </w:r>
        <w:r w:rsidR="006A597F">
          <w:rPr>
            <w:noProof/>
            <w:webHidden/>
          </w:rPr>
          <w:instrText xml:space="preserve"> PAGEREF _Toc169173622 \h </w:instrText>
        </w:r>
        <w:r w:rsidR="006A597F">
          <w:rPr>
            <w:noProof/>
            <w:webHidden/>
          </w:rPr>
        </w:r>
        <w:r w:rsidR="006A597F">
          <w:rPr>
            <w:noProof/>
            <w:webHidden/>
          </w:rPr>
          <w:fldChar w:fldCharType="separate"/>
        </w:r>
        <w:r w:rsidR="006A597F">
          <w:rPr>
            <w:noProof/>
            <w:webHidden/>
          </w:rPr>
          <w:t>3</w:t>
        </w:r>
        <w:r w:rsidR="006A597F">
          <w:rPr>
            <w:noProof/>
            <w:webHidden/>
          </w:rPr>
          <w:fldChar w:fldCharType="end"/>
        </w:r>
      </w:hyperlink>
    </w:p>
    <w:p w14:paraId="52F3870C" w14:textId="75045765" w:rsidR="006A597F" w:rsidRDefault="00000000">
      <w:pPr>
        <w:pStyle w:val="Sommario1"/>
        <w:tabs>
          <w:tab w:val="left" w:pos="400"/>
          <w:tab w:val="right" w:leader="dot" w:pos="10196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9173623" w:history="1">
        <w:r w:rsidR="006A597F" w:rsidRPr="004A0DF4">
          <w:rPr>
            <w:rStyle w:val="Collegamentoipertestuale"/>
            <w:noProof/>
          </w:rPr>
          <w:t>2</w:t>
        </w:r>
        <w:r w:rsidR="006A597F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6A597F" w:rsidRPr="004A0DF4">
          <w:rPr>
            <w:rStyle w:val="Collegamentoipertestuale"/>
            <w:noProof/>
          </w:rPr>
          <w:t>GENERALITA’</w:t>
        </w:r>
        <w:r w:rsidR="006A597F">
          <w:rPr>
            <w:noProof/>
            <w:webHidden/>
          </w:rPr>
          <w:tab/>
        </w:r>
        <w:r w:rsidR="006A597F">
          <w:rPr>
            <w:noProof/>
            <w:webHidden/>
          </w:rPr>
          <w:fldChar w:fldCharType="begin"/>
        </w:r>
        <w:r w:rsidR="006A597F">
          <w:rPr>
            <w:noProof/>
            <w:webHidden/>
          </w:rPr>
          <w:instrText xml:space="preserve"> PAGEREF _Toc169173623 \h </w:instrText>
        </w:r>
        <w:r w:rsidR="006A597F">
          <w:rPr>
            <w:noProof/>
            <w:webHidden/>
          </w:rPr>
        </w:r>
        <w:r w:rsidR="006A597F">
          <w:rPr>
            <w:noProof/>
            <w:webHidden/>
          </w:rPr>
          <w:fldChar w:fldCharType="separate"/>
        </w:r>
        <w:r w:rsidR="006A597F">
          <w:rPr>
            <w:noProof/>
            <w:webHidden/>
          </w:rPr>
          <w:t>4</w:t>
        </w:r>
        <w:r w:rsidR="006A597F">
          <w:rPr>
            <w:noProof/>
            <w:webHidden/>
          </w:rPr>
          <w:fldChar w:fldCharType="end"/>
        </w:r>
      </w:hyperlink>
    </w:p>
    <w:p w14:paraId="6390BFBC" w14:textId="44EECB65" w:rsidR="006A597F" w:rsidRDefault="00000000">
      <w:pPr>
        <w:pStyle w:val="Sommario1"/>
        <w:tabs>
          <w:tab w:val="left" w:pos="400"/>
          <w:tab w:val="right" w:leader="dot" w:pos="10196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169173624" w:history="1">
        <w:r w:rsidR="006A597F" w:rsidRPr="004A0DF4">
          <w:rPr>
            <w:rStyle w:val="Collegamentoipertestuale"/>
            <w:noProof/>
          </w:rPr>
          <w:t>3</w:t>
        </w:r>
        <w:r w:rsidR="006A597F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6A597F" w:rsidRPr="004A0DF4">
          <w:rPr>
            <w:rStyle w:val="Collegamentoipertestuale"/>
            <w:noProof/>
          </w:rPr>
          <w:t>procedure</w:t>
        </w:r>
        <w:r w:rsidR="006A597F">
          <w:rPr>
            <w:noProof/>
            <w:webHidden/>
          </w:rPr>
          <w:tab/>
        </w:r>
        <w:r w:rsidR="006A597F">
          <w:rPr>
            <w:noProof/>
            <w:webHidden/>
          </w:rPr>
          <w:fldChar w:fldCharType="begin"/>
        </w:r>
        <w:r w:rsidR="006A597F">
          <w:rPr>
            <w:noProof/>
            <w:webHidden/>
          </w:rPr>
          <w:instrText xml:space="preserve"> PAGEREF _Toc169173624 \h </w:instrText>
        </w:r>
        <w:r w:rsidR="006A597F">
          <w:rPr>
            <w:noProof/>
            <w:webHidden/>
          </w:rPr>
        </w:r>
        <w:r w:rsidR="006A597F">
          <w:rPr>
            <w:noProof/>
            <w:webHidden/>
          </w:rPr>
          <w:fldChar w:fldCharType="separate"/>
        </w:r>
        <w:r w:rsidR="006A597F">
          <w:rPr>
            <w:noProof/>
            <w:webHidden/>
          </w:rPr>
          <w:t>5</w:t>
        </w:r>
        <w:r w:rsidR="006A597F">
          <w:rPr>
            <w:noProof/>
            <w:webHidden/>
          </w:rPr>
          <w:fldChar w:fldCharType="end"/>
        </w:r>
      </w:hyperlink>
    </w:p>
    <w:p w14:paraId="43186A1C" w14:textId="7252CE90" w:rsidR="006A597F" w:rsidRDefault="00000000">
      <w:pPr>
        <w:pStyle w:val="Sommario2"/>
        <w:tabs>
          <w:tab w:val="left" w:pos="800"/>
          <w:tab w:val="right" w:leader="dot" w:pos="10196"/>
        </w:tabs>
        <w:rPr>
          <w:smallCaps w:val="0"/>
          <w:noProof/>
        </w:rPr>
      </w:pPr>
      <w:hyperlink w:anchor="_Toc169173625" w:history="1">
        <w:r w:rsidR="006A597F" w:rsidRPr="00F511BB">
          <w:rPr>
            <w:rStyle w:val="Collegamentoipertestuale"/>
            <w:noProof/>
          </w:rPr>
          <w:t>3.1</w:t>
        </w:r>
        <w:r w:rsidR="006A597F">
          <w:rPr>
            <w:smallCaps w:val="0"/>
            <w:noProof/>
          </w:rPr>
          <w:tab/>
        </w:r>
        <w:r w:rsidR="006A597F" w:rsidRPr="00D60F79">
          <w:rPr>
            <w:rStyle w:val="Collegamentoipertestuale"/>
            <w:noProof/>
            <w:sz w:val="18"/>
            <w:szCs w:val="18"/>
          </w:rPr>
          <w:t>TABELLE E FILES</w:t>
        </w:r>
        <w:r w:rsidR="006A597F" w:rsidRPr="00F511BB">
          <w:rPr>
            <w:noProof/>
            <w:webHidden/>
          </w:rPr>
          <w:tab/>
        </w:r>
        <w:r w:rsidR="006A597F" w:rsidRPr="00F511BB">
          <w:rPr>
            <w:noProof/>
            <w:webHidden/>
          </w:rPr>
          <w:fldChar w:fldCharType="begin"/>
        </w:r>
        <w:r w:rsidR="006A597F" w:rsidRPr="00F511BB">
          <w:rPr>
            <w:noProof/>
            <w:webHidden/>
          </w:rPr>
          <w:instrText xml:space="preserve"> PAGEREF _Toc169173625 \h </w:instrText>
        </w:r>
        <w:r w:rsidR="006A597F" w:rsidRPr="00F511BB">
          <w:rPr>
            <w:noProof/>
            <w:webHidden/>
          </w:rPr>
        </w:r>
        <w:r w:rsidR="006A597F" w:rsidRPr="00F511BB">
          <w:rPr>
            <w:noProof/>
            <w:webHidden/>
          </w:rPr>
          <w:fldChar w:fldCharType="separate"/>
        </w:r>
        <w:r w:rsidR="006A597F" w:rsidRPr="00F511BB">
          <w:rPr>
            <w:noProof/>
            <w:webHidden/>
          </w:rPr>
          <w:t>7</w:t>
        </w:r>
        <w:r w:rsidR="006A597F" w:rsidRPr="00F511BB">
          <w:rPr>
            <w:noProof/>
            <w:webHidden/>
          </w:rPr>
          <w:fldChar w:fldCharType="end"/>
        </w:r>
      </w:hyperlink>
    </w:p>
    <w:p w14:paraId="1AAB93B5" w14:textId="63298B52" w:rsidR="006A597F" w:rsidRDefault="00000000">
      <w:pPr>
        <w:pStyle w:val="Sommario2"/>
        <w:tabs>
          <w:tab w:val="left" w:pos="800"/>
          <w:tab w:val="right" w:leader="dot" w:pos="10196"/>
        </w:tabs>
        <w:rPr>
          <w:smallCaps w:val="0"/>
          <w:noProof/>
        </w:rPr>
      </w:pPr>
      <w:hyperlink w:anchor="_Toc169173626" w:history="1">
        <w:r w:rsidR="006A597F" w:rsidRPr="00F511BB">
          <w:rPr>
            <w:rStyle w:val="Collegamentoipertestuale"/>
            <w:noProof/>
          </w:rPr>
          <w:t>3.2</w:t>
        </w:r>
        <w:r w:rsidR="006A597F">
          <w:rPr>
            <w:smallCaps w:val="0"/>
            <w:noProof/>
          </w:rPr>
          <w:tab/>
        </w:r>
        <w:r w:rsidR="00F511BB">
          <w:rPr>
            <w:rStyle w:val="Collegamentoipertestuale"/>
            <w:noProof/>
          </w:rPr>
          <w:t xml:space="preserve">FREQUENZA E </w:t>
        </w:r>
        <w:r w:rsidR="006A597F" w:rsidRPr="00F511BB">
          <w:rPr>
            <w:rStyle w:val="Collegamentoipertestuale"/>
            <w:noProof/>
          </w:rPr>
          <w:t>MODALITA’</w:t>
        </w:r>
        <w:r w:rsidR="005B1FFA">
          <w:rPr>
            <w:rStyle w:val="Collegamentoipertestuale"/>
            <w:noProof/>
          </w:rPr>
          <w:t xml:space="preserve"> DI ELABORAZIONE</w:t>
        </w:r>
        <w:r w:rsidR="006A597F" w:rsidRPr="00F511BB">
          <w:rPr>
            <w:noProof/>
            <w:webHidden/>
          </w:rPr>
          <w:tab/>
        </w:r>
        <w:r w:rsidR="006A597F" w:rsidRPr="00F511BB">
          <w:rPr>
            <w:noProof/>
            <w:webHidden/>
          </w:rPr>
          <w:fldChar w:fldCharType="begin"/>
        </w:r>
        <w:r w:rsidR="006A597F" w:rsidRPr="00F511BB">
          <w:rPr>
            <w:noProof/>
            <w:webHidden/>
          </w:rPr>
          <w:instrText xml:space="preserve"> PAGEREF _Toc169173626 \h </w:instrText>
        </w:r>
        <w:r w:rsidR="006A597F" w:rsidRPr="00F511BB">
          <w:rPr>
            <w:noProof/>
            <w:webHidden/>
          </w:rPr>
        </w:r>
        <w:r w:rsidR="006A597F" w:rsidRPr="00F511BB">
          <w:rPr>
            <w:noProof/>
            <w:webHidden/>
          </w:rPr>
          <w:fldChar w:fldCharType="separate"/>
        </w:r>
        <w:r w:rsidR="006A597F" w:rsidRPr="00F511BB">
          <w:rPr>
            <w:noProof/>
            <w:webHidden/>
          </w:rPr>
          <w:t>9</w:t>
        </w:r>
        <w:r w:rsidR="006A597F" w:rsidRPr="00F511BB">
          <w:rPr>
            <w:noProof/>
            <w:webHidden/>
          </w:rPr>
          <w:fldChar w:fldCharType="end"/>
        </w:r>
      </w:hyperlink>
    </w:p>
    <w:p w14:paraId="434E50EF" w14:textId="224E4C8D" w:rsidR="006A597F" w:rsidRDefault="00000000">
      <w:pPr>
        <w:pStyle w:val="Sommario2"/>
        <w:tabs>
          <w:tab w:val="left" w:pos="800"/>
          <w:tab w:val="right" w:leader="dot" w:pos="10196"/>
        </w:tabs>
        <w:rPr>
          <w:smallCaps w:val="0"/>
          <w:noProof/>
        </w:rPr>
      </w:pPr>
      <w:hyperlink w:anchor="_Toc169173627" w:history="1">
        <w:r w:rsidR="006A597F" w:rsidRPr="00F511BB">
          <w:rPr>
            <w:rStyle w:val="Collegamentoipertestuale"/>
            <w:noProof/>
          </w:rPr>
          <w:t>3.3</w:t>
        </w:r>
        <w:r w:rsidR="006A597F">
          <w:rPr>
            <w:smallCaps w:val="0"/>
            <w:noProof/>
          </w:rPr>
          <w:tab/>
        </w:r>
        <w:r w:rsidR="006A597F" w:rsidRPr="00F511BB">
          <w:rPr>
            <w:rStyle w:val="Collegamentoipertestuale"/>
            <w:noProof/>
          </w:rPr>
          <w:t>DIAGRAMMA FLOWCHART DELLA PROCEDURA</w:t>
        </w:r>
        <w:r w:rsidR="006A597F" w:rsidRPr="00F511BB">
          <w:rPr>
            <w:noProof/>
            <w:webHidden/>
          </w:rPr>
          <w:tab/>
        </w:r>
        <w:r w:rsidR="006A597F" w:rsidRPr="00F511BB">
          <w:rPr>
            <w:noProof/>
            <w:webHidden/>
          </w:rPr>
          <w:fldChar w:fldCharType="begin"/>
        </w:r>
        <w:r w:rsidR="006A597F" w:rsidRPr="00F511BB">
          <w:rPr>
            <w:noProof/>
            <w:webHidden/>
          </w:rPr>
          <w:instrText xml:space="preserve"> PAGEREF _Toc169173627 \h </w:instrText>
        </w:r>
        <w:r w:rsidR="006A597F" w:rsidRPr="00F511BB">
          <w:rPr>
            <w:noProof/>
            <w:webHidden/>
          </w:rPr>
        </w:r>
        <w:r w:rsidR="006A597F" w:rsidRPr="00F511BB">
          <w:rPr>
            <w:noProof/>
            <w:webHidden/>
          </w:rPr>
          <w:fldChar w:fldCharType="separate"/>
        </w:r>
        <w:r w:rsidR="006A597F" w:rsidRPr="00F511BB">
          <w:rPr>
            <w:noProof/>
            <w:webHidden/>
          </w:rPr>
          <w:t>10</w:t>
        </w:r>
        <w:r w:rsidR="006A597F" w:rsidRPr="00F511BB">
          <w:rPr>
            <w:noProof/>
            <w:webHidden/>
          </w:rPr>
          <w:fldChar w:fldCharType="end"/>
        </w:r>
      </w:hyperlink>
    </w:p>
    <w:p w14:paraId="2E83B3EC" w14:textId="3EC32A90" w:rsidR="006A597F" w:rsidRDefault="00000000">
      <w:pPr>
        <w:pStyle w:val="Sommario2"/>
        <w:tabs>
          <w:tab w:val="left" w:pos="800"/>
          <w:tab w:val="right" w:leader="dot" w:pos="10196"/>
        </w:tabs>
        <w:rPr>
          <w:smallCaps w:val="0"/>
          <w:noProof/>
        </w:rPr>
      </w:pPr>
      <w:hyperlink w:anchor="_Toc169173628" w:history="1">
        <w:r w:rsidR="006A597F" w:rsidRPr="00F511BB">
          <w:rPr>
            <w:rStyle w:val="Collegamentoipertestuale"/>
            <w:noProof/>
          </w:rPr>
          <w:t>3.4</w:t>
        </w:r>
        <w:r w:rsidR="006A597F">
          <w:rPr>
            <w:smallCaps w:val="0"/>
            <w:noProof/>
          </w:rPr>
          <w:tab/>
        </w:r>
        <w:r w:rsidR="006A597F" w:rsidRPr="00F511BB">
          <w:rPr>
            <w:rStyle w:val="Collegamentoipertestuale"/>
            <w:noProof/>
          </w:rPr>
          <w:t>LAYOUT REPORT NAR225</w:t>
        </w:r>
        <w:r w:rsidR="006A597F" w:rsidRPr="00F511BB">
          <w:rPr>
            <w:noProof/>
            <w:webHidden/>
          </w:rPr>
          <w:tab/>
        </w:r>
        <w:r w:rsidR="006A597F" w:rsidRPr="00F511BB">
          <w:rPr>
            <w:noProof/>
            <w:webHidden/>
          </w:rPr>
          <w:fldChar w:fldCharType="begin"/>
        </w:r>
        <w:r w:rsidR="006A597F" w:rsidRPr="00F511BB">
          <w:rPr>
            <w:noProof/>
            <w:webHidden/>
          </w:rPr>
          <w:instrText xml:space="preserve"> PAGEREF _Toc169173628 \h </w:instrText>
        </w:r>
        <w:r w:rsidR="006A597F" w:rsidRPr="00F511BB">
          <w:rPr>
            <w:noProof/>
            <w:webHidden/>
          </w:rPr>
        </w:r>
        <w:r w:rsidR="006A597F" w:rsidRPr="00F511BB">
          <w:rPr>
            <w:noProof/>
            <w:webHidden/>
          </w:rPr>
          <w:fldChar w:fldCharType="separate"/>
        </w:r>
        <w:r w:rsidR="006A597F" w:rsidRPr="00F511BB">
          <w:rPr>
            <w:noProof/>
            <w:webHidden/>
          </w:rPr>
          <w:t>11</w:t>
        </w:r>
        <w:r w:rsidR="006A597F" w:rsidRPr="00F511BB">
          <w:rPr>
            <w:noProof/>
            <w:webHidden/>
          </w:rPr>
          <w:fldChar w:fldCharType="end"/>
        </w:r>
      </w:hyperlink>
    </w:p>
    <w:p w14:paraId="2EC33131" w14:textId="0D9A2913" w:rsidR="00D669FD" w:rsidRPr="001A413A" w:rsidRDefault="00D669FD">
      <w:r w:rsidRPr="001A413A">
        <w:rPr>
          <w:b/>
          <w:bCs/>
        </w:rPr>
        <w:fldChar w:fldCharType="end"/>
      </w:r>
    </w:p>
    <w:p w14:paraId="48075E2A" w14:textId="5DB43990" w:rsidR="009C2750" w:rsidRPr="001A413A" w:rsidRDefault="009C2750" w:rsidP="009C2750"/>
    <w:p w14:paraId="66112E04" w14:textId="6357D0C3" w:rsidR="009C2750" w:rsidRPr="001A413A" w:rsidRDefault="009C2750" w:rsidP="009C2750"/>
    <w:p w14:paraId="3AF0AF0B" w14:textId="77777777" w:rsidR="009C2750" w:rsidRPr="009C2750" w:rsidRDefault="009C2750" w:rsidP="009C2750"/>
    <w:p w14:paraId="2E274722" w14:textId="77777777" w:rsidR="00AC2B8C" w:rsidRDefault="00AC2B8C" w:rsidP="00AC2B8C">
      <w:pPr>
        <w:pStyle w:val="Titolo1"/>
      </w:pPr>
      <w:bookmarkStart w:id="0" w:name="_Toc42049185"/>
      <w:bookmarkStart w:id="1" w:name="_Toc163023503"/>
      <w:bookmarkStart w:id="2" w:name="_Toc169173619"/>
      <w:r>
        <w:lastRenderedPageBreak/>
        <w:t>INTRODUZIONE</w:t>
      </w:r>
      <w:bookmarkEnd w:id="0"/>
      <w:bookmarkEnd w:id="1"/>
      <w:bookmarkEnd w:id="2"/>
    </w:p>
    <w:p w14:paraId="33E0A49D" w14:textId="77777777" w:rsidR="00AC2B8C" w:rsidRDefault="00AC2B8C" w:rsidP="00AC2B8C"/>
    <w:p w14:paraId="4C17FCE4" w14:textId="77777777" w:rsidR="00AC2B8C" w:rsidRDefault="00AC2B8C" w:rsidP="00AC2B8C">
      <w:pPr>
        <w:pStyle w:val="Titolo2"/>
      </w:pPr>
      <w:bookmarkStart w:id="3" w:name="_Toc42049186"/>
      <w:bookmarkStart w:id="4" w:name="_Toc163023504"/>
      <w:bookmarkStart w:id="5" w:name="_Toc169173620"/>
      <w:r>
        <w:t>Scopo e campo di applicazione</w:t>
      </w:r>
      <w:bookmarkEnd w:id="3"/>
      <w:bookmarkEnd w:id="4"/>
      <w:bookmarkEnd w:id="5"/>
    </w:p>
    <w:p w14:paraId="4F4D9935" w14:textId="77777777" w:rsidR="00440564" w:rsidRPr="00206A61" w:rsidRDefault="00440564" w:rsidP="00AC2B8C">
      <w:pPr>
        <w:rPr>
          <w:sz w:val="22"/>
          <w:szCs w:val="22"/>
        </w:rPr>
      </w:pPr>
    </w:p>
    <w:p w14:paraId="6EFB730C" w14:textId="0973B3A7" w:rsidR="00AC2B8C" w:rsidRPr="00206A61" w:rsidRDefault="00AC2B8C" w:rsidP="00AC2B8C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Il presente documento </w:t>
      </w:r>
      <w:r w:rsidR="009416FC">
        <w:rPr>
          <w:sz w:val="22"/>
          <w:szCs w:val="22"/>
        </w:rPr>
        <w:t xml:space="preserve">descrive la procedura mensile </w:t>
      </w:r>
      <w:r w:rsidR="004E15CF" w:rsidRPr="00206A61">
        <w:rPr>
          <w:sz w:val="22"/>
          <w:szCs w:val="22"/>
        </w:rPr>
        <w:t>di conteggio degli assistiti in carico a medici generici, pediatri e incaricati pediatra</w:t>
      </w:r>
      <w:r w:rsidR="00BF57D7" w:rsidRPr="00206A61">
        <w:rPr>
          <w:sz w:val="22"/>
          <w:szCs w:val="22"/>
        </w:rPr>
        <w:t xml:space="preserve"> </w:t>
      </w:r>
      <w:r w:rsidR="00471B6A">
        <w:rPr>
          <w:sz w:val="22"/>
          <w:szCs w:val="22"/>
        </w:rPr>
        <w:t>trasferiti</w:t>
      </w:r>
      <w:r w:rsidR="00BF57D7" w:rsidRPr="00206A61">
        <w:rPr>
          <w:sz w:val="22"/>
          <w:szCs w:val="22"/>
        </w:rPr>
        <w:t xml:space="preserve"> verso HR per il calcolo degli stipendi dei </w:t>
      </w:r>
      <w:r w:rsidR="00E5127F" w:rsidRPr="00206A61">
        <w:rPr>
          <w:sz w:val="22"/>
          <w:szCs w:val="22"/>
        </w:rPr>
        <w:t>medici.</w:t>
      </w:r>
      <w:r w:rsidR="00156251" w:rsidRPr="00206A61">
        <w:rPr>
          <w:sz w:val="22"/>
          <w:szCs w:val="22"/>
        </w:rPr>
        <w:t xml:space="preserve"> </w:t>
      </w:r>
      <w:r w:rsidR="00A0792C" w:rsidRPr="00206A61">
        <w:rPr>
          <w:sz w:val="22"/>
          <w:szCs w:val="22"/>
        </w:rPr>
        <w:t>Per ulteriori informazioni si può consultare il documento</w:t>
      </w:r>
      <w:r w:rsidR="00156251" w:rsidRPr="00206A61">
        <w:rPr>
          <w:sz w:val="22"/>
          <w:szCs w:val="22"/>
        </w:rPr>
        <w:t xml:space="preserve"> </w:t>
      </w:r>
      <w:r w:rsidR="00156251" w:rsidRPr="00206A61">
        <w:rPr>
          <w:b/>
          <w:bCs/>
          <w:sz w:val="22"/>
          <w:szCs w:val="22"/>
        </w:rPr>
        <w:t>PROCEDURA DI TRASFERIMENTO DATI MEDICI DI CURE PRIMARIE NAR-PAME.doc</w:t>
      </w:r>
      <w:r w:rsidRPr="00206A61">
        <w:rPr>
          <w:sz w:val="22"/>
          <w:szCs w:val="22"/>
        </w:rPr>
        <w:t xml:space="preserve"> </w:t>
      </w:r>
    </w:p>
    <w:p w14:paraId="3F7989AC" w14:textId="77777777" w:rsidR="00D91417" w:rsidRDefault="00D91417" w:rsidP="00AC2B8C"/>
    <w:p w14:paraId="34A35E22" w14:textId="77777777" w:rsidR="00D91417" w:rsidRPr="0084249B" w:rsidRDefault="00D91417" w:rsidP="00AC2B8C"/>
    <w:p w14:paraId="7A5EFF3C" w14:textId="77777777" w:rsidR="00AC2B8C" w:rsidRPr="00FB5996" w:rsidRDefault="00AC2B8C" w:rsidP="00AC2B8C">
      <w:pPr>
        <w:pStyle w:val="Titolo2"/>
      </w:pPr>
      <w:bookmarkStart w:id="6" w:name="_Toc42049187"/>
      <w:bookmarkStart w:id="7" w:name="_Toc163023505"/>
      <w:bookmarkStart w:id="8" w:name="_Toc169173621"/>
      <w:r w:rsidRPr="00FB5996">
        <w:t>Riferimenti</w:t>
      </w:r>
      <w:bookmarkEnd w:id="6"/>
      <w:bookmarkEnd w:id="7"/>
      <w:bookmarkEnd w:id="8"/>
    </w:p>
    <w:p w14:paraId="2972AC8A" w14:textId="77777777" w:rsidR="00EB4D5A" w:rsidRPr="00BF57D7" w:rsidRDefault="00EB4D5A" w:rsidP="00AC2B8C"/>
    <w:p w14:paraId="2F51FAD5" w14:textId="77777777" w:rsidR="00EB4D5A" w:rsidRPr="00BF57D7" w:rsidRDefault="00EB4D5A" w:rsidP="00AC2B8C"/>
    <w:p w14:paraId="771088E7" w14:textId="77777777" w:rsidR="00AC2B8C" w:rsidRDefault="00AC2B8C" w:rsidP="00AC2B8C">
      <w:pPr>
        <w:pStyle w:val="Titolo2"/>
      </w:pPr>
      <w:bookmarkStart w:id="9" w:name="_Toc42049188"/>
      <w:bookmarkStart w:id="10" w:name="_Toc163023506"/>
      <w:bookmarkStart w:id="11" w:name="_Toc169173622"/>
      <w:r>
        <w:t>Acronimi e definizioni</w:t>
      </w:r>
      <w:bookmarkEnd w:id="9"/>
      <w:bookmarkEnd w:id="10"/>
      <w:bookmarkEnd w:id="11"/>
    </w:p>
    <w:p w14:paraId="506109B7" w14:textId="77777777" w:rsidR="00AC2B8C" w:rsidRDefault="00AC2B8C" w:rsidP="00AC2B8C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7560"/>
      </w:tblGrid>
      <w:tr w:rsidR="00AC2B8C" w14:paraId="40FD05D4" w14:textId="77777777" w:rsidTr="00A854FA">
        <w:tc>
          <w:tcPr>
            <w:tcW w:w="1260" w:type="dxa"/>
            <w:shd w:val="clear" w:color="auto" w:fill="auto"/>
          </w:tcPr>
          <w:p w14:paraId="35BE9ECD" w14:textId="77777777" w:rsidR="00AC2B8C" w:rsidRPr="00A854FA" w:rsidRDefault="00AC2B8C" w:rsidP="00A854FA">
            <w:pPr>
              <w:pStyle w:val="Tablecolheads"/>
              <w:jc w:val="both"/>
              <w:rPr>
                <w:rFonts w:ascii="Times New Roman" w:hAnsi="Times New Roman"/>
                <w:lang w:val="it-IT"/>
              </w:rPr>
            </w:pPr>
            <w:r w:rsidRPr="00A854FA">
              <w:rPr>
                <w:rFonts w:ascii="Times New Roman" w:hAnsi="Times New Roman"/>
                <w:lang w:val="it-IT"/>
              </w:rPr>
              <w:t>Acronimo</w:t>
            </w:r>
          </w:p>
        </w:tc>
        <w:tc>
          <w:tcPr>
            <w:tcW w:w="7560" w:type="dxa"/>
            <w:shd w:val="clear" w:color="auto" w:fill="auto"/>
          </w:tcPr>
          <w:p w14:paraId="6CDEF8D5" w14:textId="77777777" w:rsidR="00AC2B8C" w:rsidRPr="00A854FA" w:rsidRDefault="00AC2B8C" w:rsidP="00A854FA">
            <w:pPr>
              <w:pStyle w:val="Tablecolheads"/>
              <w:jc w:val="both"/>
              <w:rPr>
                <w:rFonts w:ascii="Times New Roman" w:hAnsi="Times New Roman"/>
                <w:lang w:val="it-IT"/>
              </w:rPr>
            </w:pPr>
            <w:r w:rsidRPr="00A854FA">
              <w:rPr>
                <w:rFonts w:ascii="Times New Roman" w:hAnsi="Times New Roman"/>
                <w:lang w:val="it-IT"/>
              </w:rPr>
              <w:t>Definizione</w:t>
            </w:r>
          </w:p>
        </w:tc>
      </w:tr>
      <w:tr w:rsidR="00AC2B8C" w14:paraId="06F1857D" w14:textId="77777777">
        <w:tc>
          <w:tcPr>
            <w:tcW w:w="1260" w:type="dxa"/>
          </w:tcPr>
          <w:p w14:paraId="45D578FF" w14:textId="77777777" w:rsidR="00AC2B8C" w:rsidRDefault="004E15CF" w:rsidP="00F06F31">
            <w:pPr>
              <w:pStyle w:val="Descrizvocedilistino"/>
            </w:pPr>
            <w:r>
              <w:t>HR</w:t>
            </w:r>
          </w:p>
        </w:tc>
        <w:tc>
          <w:tcPr>
            <w:tcW w:w="7560" w:type="dxa"/>
          </w:tcPr>
          <w:p w14:paraId="298FA674" w14:textId="4FABBDDB" w:rsidR="00AC2B8C" w:rsidRDefault="00FE2FBE" w:rsidP="00F06F31">
            <w:pPr>
              <w:pStyle w:val="Descrizvocedilistino"/>
            </w:pPr>
            <w:r>
              <w:t>P</w:t>
            </w:r>
            <w:r w:rsidR="004E15CF">
              <w:t>rocedura di calcolo dei pagamenti dei medici</w:t>
            </w:r>
          </w:p>
        </w:tc>
      </w:tr>
      <w:tr w:rsidR="00AC2B8C" w14:paraId="64AF3969" w14:textId="77777777">
        <w:tc>
          <w:tcPr>
            <w:tcW w:w="1260" w:type="dxa"/>
          </w:tcPr>
          <w:p w14:paraId="7A9ABB9D" w14:textId="77777777" w:rsidR="00AC2B8C" w:rsidRDefault="00AC2B8C" w:rsidP="00F06F31">
            <w:pPr>
              <w:pStyle w:val="Descrizvocedilistino"/>
            </w:pPr>
            <w:r>
              <w:t xml:space="preserve">NAR </w:t>
            </w:r>
          </w:p>
        </w:tc>
        <w:tc>
          <w:tcPr>
            <w:tcW w:w="7560" w:type="dxa"/>
          </w:tcPr>
          <w:p w14:paraId="1D1C6083" w14:textId="77777777" w:rsidR="00AC2B8C" w:rsidRDefault="00AC2B8C" w:rsidP="00F06F31">
            <w:pPr>
              <w:pStyle w:val="Descrizvocedilistino"/>
            </w:pPr>
            <w:r>
              <w:t xml:space="preserve">Nuova Anagrafica Regionale </w:t>
            </w:r>
          </w:p>
        </w:tc>
      </w:tr>
    </w:tbl>
    <w:p w14:paraId="313A5759" w14:textId="577EC6B3" w:rsidR="00AC2B8C" w:rsidRPr="000F5A86" w:rsidRDefault="00AC2B8C" w:rsidP="00AC2B8C">
      <w:pPr>
        <w:pStyle w:val="Titolo1"/>
      </w:pPr>
      <w:bookmarkStart w:id="12" w:name="_Toc42049189"/>
      <w:bookmarkStart w:id="13" w:name="_Toc163023507"/>
      <w:bookmarkStart w:id="14" w:name="_Toc169173623"/>
      <w:r w:rsidRPr="000F5A86">
        <w:lastRenderedPageBreak/>
        <w:t>GENERALITA’</w:t>
      </w:r>
      <w:bookmarkEnd w:id="12"/>
      <w:bookmarkEnd w:id="13"/>
      <w:bookmarkEnd w:id="14"/>
    </w:p>
    <w:p w14:paraId="2635C1E2" w14:textId="77777777" w:rsidR="00AC2B8C" w:rsidRPr="000F5A86" w:rsidRDefault="00AC2B8C" w:rsidP="00AC2B8C"/>
    <w:p w14:paraId="142240FD" w14:textId="56A9C1D0" w:rsidR="00D364E1" w:rsidRDefault="000F5A86" w:rsidP="000F5A86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Al fine di </w:t>
      </w:r>
      <w:r w:rsidR="00687E51" w:rsidRPr="00206A61">
        <w:rPr>
          <w:sz w:val="22"/>
          <w:szCs w:val="22"/>
        </w:rPr>
        <w:t xml:space="preserve">ottenere il calcolo degli stipendi dei medici da parte di HR è necessario che NAR produca mensilmente, e più precisamente </w:t>
      </w:r>
      <w:r w:rsidR="00195399">
        <w:rPr>
          <w:sz w:val="22"/>
          <w:szCs w:val="22"/>
        </w:rPr>
        <w:t>il giorno 15 di ogni mese</w:t>
      </w:r>
      <w:r w:rsidR="00721BDF" w:rsidRPr="00206A61">
        <w:rPr>
          <w:sz w:val="22"/>
          <w:szCs w:val="22"/>
        </w:rPr>
        <w:t>, il</w:t>
      </w:r>
      <w:r w:rsidR="00687E51" w:rsidRPr="00206A61">
        <w:rPr>
          <w:sz w:val="22"/>
          <w:szCs w:val="22"/>
        </w:rPr>
        <w:t xml:space="preserve"> conteggio degli assistiti in carico ai </w:t>
      </w:r>
      <w:r w:rsidR="00687E51" w:rsidRPr="00D364E1">
        <w:rPr>
          <w:sz w:val="22"/>
          <w:szCs w:val="22"/>
        </w:rPr>
        <w:t>medici generici, pediatri e incaricati pediatra</w:t>
      </w:r>
      <w:r w:rsidR="00D364E1" w:rsidRPr="00D364E1">
        <w:rPr>
          <w:sz w:val="22"/>
          <w:szCs w:val="22"/>
        </w:rPr>
        <w:t>:</w:t>
      </w:r>
    </w:p>
    <w:p w14:paraId="133CC71F" w14:textId="77777777" w:rsidR="00D364E1" w:rsidRPr="00D364E1" w:rsidRDefault="00D364E1" w:rsidP="000F5A86">
      <w:pPr>
        <w:rPr>
          <w:sz w:val="22"/>
          <w:szCs w:val="22"/>
        </w:rPr>
      </w:pPr>
    </w:p>
    <w:p w14:paraId="775BB8B1" w14:textId="5979EAD2" w:rsidR="00B31A53" w:rsidRDefault="00687E51" w:rsidP="00D364E1">
      <w:pPr>
        <w:numPr>
          <w:ilvl w:val="0"/>
          <w:numId w:val="10"/>
        </w:numPr>
        <w:spacing w:after="240"/>
        <w:rPr>
          <w:sz w:val="22"/>
          <w:szCs w:val="22"/>
        </w:rPr>
      </w:pPr>
      <w:r w:rsidRPr="00206A61">
        <w:rPr>
          <w:sz w:val="22"/>
          <w:szCs w:val="22"/>
        </w:rPr>
        <w:t xml:space="preserve">il conteggio degli assistiti in fascia di età da 0 </w:t>
      </w:r>
      <w:r w:rsidR="00B31A53" w:rsidRPr="00206A61">
        <w:rPr>
          <w:sz w:val="22"/>
          <w:szCs w:val="22"/>
        </w:rPr>
        <w:t xml:space="preserve">a 6 anni non compiuti, il conteggio degli assistiti </w:t>
      </w:r>
      <w:r w:rsidR="009C2750" w:rsidRPr="00206A61">
        <w:rPr>
          <w:sz w:val="22"/>
          <w:szCs w:val="22"/>
        </w:rPr>
        <w:t>ultraquattordicenni</w:t>
      </w:r>
      <w:r w:rsidR="00B31A53" w:rsidRPr="00206A61">
        <w:rPr>
          <w:sz w:val="22"/>
          <w:szCs w:val="22"/>
        </w:rPr>
        <w:t xml:space="preserve"> in carico ai medici generici ed il conteggio degli assistiti </w:t>
      </w:r>
      <w:r w:rsidR="009C2750" w:rsidRPr="00206A61">
        <w:rPr>
          <w:sz w:val="22"/>
          <w:szCs w:val="22"/>
        </w:rPr>
        <w:t>ultrasettantacinquenni</w:t>
      </w:r>
      <w:r w:rsidR="00B31A53" w:rsidRPr="00206A61">
        <w:rPr>
          <w:sz w:val="22"/>
          <w:szCs w:val="22"/>
        </w:rPr>
        <w:t>.</w:t>
      </w:r>
    </w:p>
    <w:p w14:paraId="353266A3" w14:textId="62BCBFD9" w:rsidR="00D364E1" w:rsidRPr="00206A61" w:rsidRDefault="00D364E1" w:rsidP="00D364E1">
      <w:pPr>
        <w:numPr>
          <w:ilvl w:val="0"/>
          <w:numId w:val="10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Il conteggio d</w:t>
      </w:r>
      <w:r w:rsidR="00DE5337">
        <w:rPr>
          <w:sz w:val="22"/>
          <w:szCs w:val="22"/>
        </w:rPr>
        <w:t>ei malati cronici</w:t>
      </w:r>
    </w:p>
    <w:p w14:paraId="19F7FB8C" w14:textId="77777777" w:rsidR="00D364E1" w:rsidRPr="00206A61" w:rsidRDefault="00D364E1" w:rsidP="000F5A86">
      <w:pPr>
        <w:rPr>
          <w:sz w:val="22"/>
          <w:szCs w:val="22"/>
        </w:rPr>
      </w:pPr>
    </w:p>
    <w:p w14:paraId="0841BA65" w14:textId="7305213B" w:rsidR="00AF6781" w:rsidRPr="00206A61" w:rsidRDefault="00B31A53" w:rsidP="000F5A86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Per il conteggio degli assistiti in fascia di età </w:t>
      </w:r>
      <w:r w:rsidR="00AF6781" w:rsidRPr="00206A61">
        <w:rPr>
          <w:sz w:val="22"/>
          <w:szCs w:val="22"/>
        </w:rPr>
        <w:t xml:space="preserve">dei bambini </w:t>
      </w:r>
      <w:r w:rsidRPr="00206A61">
        <w:rPr>
          <w:sz w:val="22"/>
          <w:szCs w:val="22"/>
        </w:rPr>
        <w:t xml:space="preserve">da 0 a 6 anni, degli assistiti </w:t>
      </w:r>
      <w:r w:rsidR="009C2750" w:rsidRPr="00206A61">
        <w:rPr>
          <w:sz w:val="22"/>
          <w:szCs w:val="22"/>
        </w:rPr>
        <w:t>ultraquattordicenni</w:t>
      </w:r>
      <w:r w:rsidRPr="00206A61">
        <w:rPr>
          <w:sz w:val="22"/>
          <w:szCs w:val="22"/>
        </w:rPr>
        <w:t xml:space="preserve"> e </w:t>
      </w:r>
      <w:r w:rsidR="009C2750" w:rsidRPr="00206A61">
        <w:rPr>
          <w:sz w:val="22"/>
          <w:szCs w:val="22"/>
        </w:rPr>
        <w:t>ultrasettantacinquenni</w:t>
      </w:r>
      <w:r w:rsidRPr="00206A61">
        <w:rPr>
          <w:sz w:val="22"/>
          <w:szCs w:val="22"/>
        </w:rPr>
        <w:t>, l’età dell’assistito viene calcolata al giorno 15 del mese contabile.</w:t>
      </w:r>
    </w:p>
    <w:p w14:paraId="5C986FBC" w14:textId="77777777" w:rsidR="00AF6781" w:rsidRPr="00206A61" w:rsidRDefault="00AF6781" w:rsidP="000F5A86">
      <w:pPr>
        <w:rPr>
          <w:sz w:val="22"/>
          <w:szCs w:val="22"/>
        </w:rPr>
      </w:pPr>
    </w:p>
    <w:p w14:paraId="10A77FB2" w14:textId="29085053" w:rsidR="00AE1342" w:rsidRPr="00DD5236" w:rsidRDefault="00AF6781" w:rsidP="000F5A86">
      <w:pPr>
        <w:rPr>
          <w:color w:val="FF0000"/>
          <w:sz w:val="22"/>
          <w:szCs w:val="22"/>
        </w:rPr>
      </w:pPr>
      <w:r w:rsidRPr="00DD5236">
        <w:rPr>
          <w:color w:val="FF0000"/>
          <w:sz w:val="22"/>
          <w:szCs w:val="22"/>
        </w:rPr>
        <w:t>Per determinare il numero degli assistiti ultraquattordicenni in carico ai medici generici, viene presa in considerazione anche la data di decorrenza dell’assistenza che deve essere superiore al 2 ottobre 2000</w:t>
      </w:r>
      <w:r w:rsidR="00DD5236" w:rsidRPr="00DD5236">
        <w:rPr>
          <w:color w:val="FF0000"/>
          <w:sz w:val="22"/>
          <w:szCs w:val="22"/>
        </w:rPr>
        <w:t>.</w:t>
      </w:r>
      <w:r w:rsidRPr="00DD5236">
        <w:rPr>
          <w:color w:val="FF0000"/>
          <w:sz w:val="22"/>
          <w:szCs w:val="22"/>
        </w:rPr>
        <w:t xml:space="preserve"> </w:t>
      </w:r>
      <w:r w:rsidR="00AD224F">
        <w:rPr>
          <w:color w:val="FF0000"/>
          <w:sz w:val="22"/>
          <w:szCs w:val="22"/>
        </w:rPr>
        <w:t>(DA CONSULTARE CON STEFANO)</w:t>
      </w:r>
    </w:p>
    <w:p w14:paraId="03A4917E" w14:textId="64389B04" w:rsidR="00AE1342" w:rsidRPr="00206A61" w:rsidRDefault="00AF6781" w:rsidP="000F5A86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 </w:t>
      </w:r>
      <w:r w:rsidR="00B31A53" w:rsidRPr="00206A61">
        <w:rPr>
          <w:sz w:val="22"/>
          <w:szCs w:val="22"/>
        </w:rPr>
        <w:t xml:space="preserve">  </w:t>
      </w:r>
    </w:p>
    <w:p w14:paraId="631580EB" w14:textId="0C65DEF5" w:rsidR="00232D59" w:rsidRPr="00206A61" w:rsidRDefault="00B31A53" w:rsidP="000F5A86">
      <w:pPr>
        <w:rPr>
          <w:sz w:val="22"/>
          <w:szCs w:val="22"/>
        </w:rPr>
      </w:pPr>
      <w:r w:rsidRPr="00206A61">
        <w:rPr>
          <w:sz w:val="22"/>
          <w:szCs w:val="22"/>
        </w:rPr>
        <w:t>In questa fase v</w:t>
      </w:r>
      <w:r w:rsidR="009F3F98">
        <w:rPr>
          <w:sz w:val="22"/>
          <w:szCs w:val="22"/>
        </w:rPr>
        <w:t>iene</w:t>
      </w:r>
      <w:r w:rsidRPr="00206A61">
        <w:rPr>
          <w:sz w:val="22"/>
          <w:szCs w:val="22"/>
        </w:rPr>
        <w:t xml:space="preserve"> prodott</w:t>
      </w:r>
      <w:r w:rsidR="009F3F98">
        <w:rPr>
          <w:sz w:val="22"/>
          <w:szCs w:val="22"/>
        </w:rPr>
        <w:t>o</w:t>
      </w:r>
      <w:r w:rsidRPr="00206A61">
        <w:rPr>
          <w:sz w:val="22"/>
          <w:szCs w:val="22"/>
        </w:rPr>
        <w:t xml:space="preserve"> </w:t>
      </w:r>
      <w:r w:rsidR="005A7933">
        <w:rPr>
          <w:sz w:val="22"/>
          <w:szCs w:val="22"/>
        </w:rPr>
        <w:t>il</w:t>
      </w:r>
      <w:r w:rsidRPr="00206A61">
        <w:rPr>
          <w:sz w:val="22"/>
          <w:szCs w:val="22"/>
        </w:rPr>
        <w:t xml:space="preserve"> </w:t>
      </w:r>
      <w:r w:rsidR="00BF57D7" w:rsidRPr="00206A61">
        <w:rPr>
          <w:sz w:val="22"/>
          <w:szCs w:val="22"/>
        </w:rPr>
        <w:t>tabulat</w:t>
      </w:r>
      <w:r w:rsidR="009F3F98">
        <w:rPr>
          <w:sz w:val="22"/>
          <w:szCs w:val="22"/>
        </w:rPr>
        <w:t>o</w:t>
      </w:r>
      <w:r w:rsidR="00BF57D7" w:rsidRPr="00206A61">
        <w:rPr>
          <w:sz w:val="22"/>
          <w:szCs w:val="22"/>
        </w:rPr>
        <w:t xml:space="preserve"> </w:t>
      </w:r>
      <w:r w:rsidR="001D1F3B" w:rsidRPr="005A7933">
        <w:rPr>
          <w:b/>
          <w:bCs/>
          <w:sz w:val="22"/>
          <w:szCs w:val="22"/>
        </w:rPr>
        <w:t>NAR225 elenco dei medici con i relativi carichi assistiti</w:t>
      </w:r>
      <w:r w:rsidR="005A7933">
        <w:rPr>
          <w:sz w:val="22"/>
          <w:szCs w:val="22"/>
        </w:rPr>
        <w:t xml:space="preserve"> </w:t>
      </w:r>
      <w:r w:rsidR="00BF57D7" w:rsidRPr="00206A61">
        <w:rPr>
          <w:sz w:val="22"/>
          <w:szCs w:val="22"/>
        </w:rPr>
        <w:t>suddivis</w:t>
      </w:r>
      <w:r w:rsidR="009F3F98">
        <w:rPr>
          <w:sz w:val="22"/>
          <w:szCs w:val="22"/>
        </w:rPr>
        <w:t>o</w:t>
      </w:r>
      <w:r w:rsidR="00BF57D7" w:rsidRPr="00206A61">
        <w:rPr>
          <w:sz w:val="22"/>
          <w:szCs w:val="22"/>
        </w:rPr>
        <w:t xml:space="preserve"> </w:t>
      </w:r>
      <w:r w:rsidR="00BF57D7" w:rsidRPr="002E0959">
        <w:rPr>
          <w:sz w:val="22"/>
          <w:szCs w:val="22"/>
        </w:rPr>
        <w:t xml:space="preserve">per </w:t>
      </w:r>
      <w:r w:rsidR="008102B1" w:rsidRPr="002E0959">
        <w:rPr>
          <w:sz w:val="22"/>
          <w:szCs w:val="22"/>
        </w:rPr>
        <w:t>A</w:t>
      </w:r>
      <w:r w:rsidR="008933D0" w:rsidRPr="002E0959">
        <w:rPr>
          <w:sz w:val="22"/>
          <w:szCs w:val="22"/>
        </w:rPr>
        <w:t xml:space="preserve">TS </w:t>
      </w:r>
      <w:r w:rsidR="002E0959" w:rsidRPr="002E0959">
        <w:rPr>
          <w:sz w:val="22"/>
          <w:szCs w:val="22"/>
        </w:rPr>
        <w:t>dell’ambulatorio</w:t>
      </w:r>
      <w:r w:rsidR="009F3F98">
        <w:rPr>
          <w:sz w:val="22"/>
          <w:szCs w:val="22"/>
        </w:rPr>
        <w:t xml:space="preserve">, </w:t>
      </w:r>
      <w:r w:rsidR="00232D59" w:rsidRPr="002E0959">
        <w:rPr>
          <w:sz w:val="22"/>
          <w:szCs w:val="22"/>
        </w:rPr>
        <w:t>archiviat</w:t>
      </w:r>
      <w:r w:rsidR="009F3F98">
        <w:rPr>
          <w:sz w:val="22"/>
          <w:szCs w:val="22"/>
        </w:rPr>
        <w:t>o</w:t>
      </w:r>
      <w:r w:rsidR="00232D59" w:rsidRPr="00206A61">
        <w:rPr>
          <w:sz w:val="22"/>
          <w:szCs w:val="22"/>
        </w:rPr>
        <w:t xml:space="preserve"> sulla base dati NAR</w:t>
      </w:r>
      <w:r w:rsidR="001D1F3B">
        <w:rPr>
          <w:sz w:val="22"/>
          <w:szCs w:val="22"/>
        </w:rPr>
        <w:t xml:space="preserve"> </w:t>
      </w:r>
      <w:r w:rsidR="008E68D3">
        <w:rPr>
          <w:sz w:val="22"/>
          <w:szCs w:val="22"/>
        </w:rPr>
        <w:t>nella tabella ARCHIVIO_STAMPE</w:t>
      </w:r>
      <w:r w:rsidR="00B44DA2">
        <w:rPr>
          <w:sz w:val="22"/>
          <w:szCs w:val="22"/>
        </w:rPr>
        <w:t>_AN</w:t>
      </w:r>
      <w:r w:rsidR="00232D59" w:rsidRPr="00206A61">
        <w:rPr>
          <w:sz w:val="22"/>
          <w:szCs w:val="22"/>
        </w:rPr>
        <w:t xml:space="preserve"> e resi disponibili agli utenti </w:t>
      </w:r>
      <w:commentRangeStart w:id="15"/>
      <w:commentRangeStart w:id="16"/>
      <w:r w:rsidR="00232D59" w:rsidRPr="00206A61">
        <w:rPr>
          <w:sz w:val="22"/>
          <w:szCs w:val="22"/>
        </w:rPr>
        <w:t xml:space="preserve">tramite l’applicativo </w:t>
      </w:r>
      <w:commentRangeEnd w:id="15"/>
      <w:commentRangeEnd w:id="16"/>
      <w:r w:rsidR="00147366">
        <w:rPr>
          <w:sz w:val="22"/>
          <w:szCs w:val="22"/>
        </w:rPr>
        <w:t>ESARL</w:t>
      </w:r>
      <w:r w:rsidR="003439C6">
        <w:rPr>
          <w:rStyle w:val="Rimandocommento"/>
        </w:rPr>
        <w:commentReference w:id="15"/>
      </w:r>
      <w:r w:rsidR="00594B4F">
        <w:rPr>
          <w:rStyle w:val="Rimandocommento"/>
        </w:rPr>
        <w:commentReference w:id="16"/>
      </w:r>
      <w:r w:rsidR="001D1F3B">
        <w:rPr>
          <w:sz w:val="22"/>
          <w:szCs w:val="22"/>
        </w:rPr>
        <w:t xml:space="preserve"> (per </w:t>
      </w:r>
      <w:proofErr w:type="spellStart"/>
      <w:r w:rsidR="001D1F3B">
        <w:rPr>
          <w:sz w:val="22"/>
          <w:szCs w:val="22"/>
        </w:rPr>
        <w:t>ulterioni</w:t>
      </w:r>
      <w:proofErr w:type="spellEnd"/>
      <w:r w:rsidR="001D1F3B">
        <w:rPr>
          <w:sz w:val="22"/>
          <w:szCs w:val="22"/>
        </w:rPr>
        <w:t xml:space="preserve"> informazioni vedere i</w:t>
      </w:r>
      <w:r w:rsidR="005A7933">
        <w:rPr>
          <w:sz w:val="22"/>
          <w:szCs w:val="22"/>
        </w:rPr>
        <w:t>l punto 3.3</w:t>
      </w:r>
      <w:r w:rsidR="001D1F3B">
        <w:rPr>
          <w:sz w:val="22"/>
          <w:szCs w:val="22"/>
        </w:rPr>
        <w:t xml:space="preserve"> DIAGRAMMI FLOWCHART </w:t>
      </w:r>
      <w:r w:rsidR="005A7933">
        <w:rPr>
          <w:sz w:val="22"/>
          <w:szCs w:val="22"/>
        </w:rPr>
        <w:t>in questo documento</w:t>
      </w:r>
      <w:r w:rsidR="001D1F3B">
        <w:rPr>
          <w:sz w:val="22"/>
          <w:szCs w:val="22"/>
        </w:rPr>
        <w:t>).</w:t>
      </w:r>
    </w:p>
    <w:p w14:paraId="4AFF9F12" w14:textId="77777777" w:rsidR="00232D59" w:rsidRPr="00206A61" w:rsidRDefault="00232D59" w:rsidP="000F5A86">
      <w:pPr>
        <w:rPr>
          <w:sz w:val="22"/>
          <w:szCs w:val="22"/>
        </w:rPr>
      </w:pPr>
    </w:p>
    <w:p w14:paraId="4A62391F" w14:textId="77777777" w:rsidR="00B31A53" w:rsidRPr="00206A61" w:rsidRDefault="00B31A53" w:rsidP="000F5A86">
      <w:pPr>
        <w:rPr>
          <w:sz w:val="22"/>
          <w:szCs w:val="22"/>
        </w:rPr>
      </w:pPr>
    </w:p>
    <w:p w14:paraId="3536458F" w14:textId="77777777" w:rsidR="00687E51" w:rsidRPr="00206A61" w:rsidRDefault="00B31A53" w:rsidP="000F5A86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  </w:t>
      </w:r>
      <w:r w:rsidR="00687E51" w:rsidRPr="00206A61">
        <w:rPr>
          <w:sz w:val="22"/>
          <w:szCs w:val="22"/>
        </w:rPr>
        <w:t xml:space="preserve">  </w:t>
      </w:r>
    </w:p>
    <w:p w14:paraId="7E175CFB" w14:textId="77777777" w:rsidR="00687E51" w:rsidRDefault="00687E51" w:rsidP="000F5A86"/>
    <w:p w14:paraId="615707D0" w14:textId="77777777" w:rsidR="00DC3F9C" w:rsidRDefault="00DC3F9C" w:rsidP="00AC2B8C">
      <w:pPr>
        <w:rPr>
          <w:b/>
          <w:bCs/>
        </w:rPr>
      </w:pPr>
    </w:p>
    <w:p w14:paraId="62D38F80" w14:textId="77777777" w:rsidR="00C60803" w:rsidRDefault="00C60803" w:rsidP="00AC2B8C"/>
    <w:p w14:paraId="693512A4" w14:textId="77777777" w:rsidR="00AC2B8C" w:rsidRDefault="0060231E" w:rsidP="00AC2B8C">
      <w:pPr>
        <w:pStyle w:val="Titolo1"/>
      </w:pPr>
      <w:bookmarkStart w:id="17" w:name="_Toc169173624"/>
      <w:r>
        <w:lastRenderedPageBreak/>
        <w:t>procedure</w:t>
      </w:r>
      <w:bookmarkEnd w:id="17"/>
    </w:p>
    <w:p w14:paraId="3419020F" w14:textId="77777777" w:rsidR="00B73419" w:rsidRDefault="00B73419" w:rsidP="00AC2B8C">
      <w:bookmarkStart w:id="18" w:name="_Toc42049191"/>
    </w:p>
    <w:p w14:paraId="06FC8B5D" w14:textId="36B41AAD" w:rsidR="006D5E5C" w:rsidRPr="00206A61" w:rsidRDefault="006D5E5C" w:rsidP="006D5E5C">
      <w:pPr>
        <w:rPr>
          <w:sz w:val="22"/>
          <w:szCs w:val="22"/>
        </w:rPr>
      </w:pPr>
      <w:bookmarkStart w:id="19" w:name="_Ref141257246"/>
      <w:bookmarkEnd w:id="18"/>
      <w:r w:rsidRPr="00206A61">
        <w:rPr>
          <w:sz w:val="22"/>
          <w:szCs w:val="22"/>
        </w:rPr>
        <w:t xml:space="preserve">Il package </w:t>
      </w:r>
      <w:r w:rsidRPr="00461DE3">
        <w:rPr>
          <w:b/>
          <w:bCs/>
        </w:rPr>
        <w:t>PKG_CONTA_ASSISTITI</w:t>
      </w:r>
      <w:r w:rsidRPr="00206A61">
        <w:rPr>
          <w:sz w:val="22"/>
          <w:szCs w:val="22"/>
        </w:rPr>
        <w:t xml:space="preserve"> risiede sulla base dati </w:t>
      </w:r>
      <w:r w:rsidRPr="00253334">
        <w:t>NAR</w:t>
      </w:r>
      <w:r w:rsidRPr="00206A61">
        <w:rPr>
          <w:sz w:val="22"/>
          <w:szCs w:val="22"/>
        </w:rPr>
        <w:t xml:space="preserve"> di produzione, sotto lo schema </w:t>
      </w:r>
      <w:r w:rsidR="00777EAB" w:rsidRPr="00253334">
        <w:rPr>
          <w:b/>
          <w:bCs/>
        </w:rPr>
        <w:t>PAGMEDHR</w:t>
      </w:r>
      <w:r w:rsidR="00777EAB" w:rsidRPr="00206A61">
        <w:rPr>
          <w:sz w:val="22"/>
          <w:szCs w:val="22"/>
        </w:rPr>
        <w:t>, e</w:t>
      </w:r>
      <w:r w:rsidRPr="00206A61">
        <w:rPr>
          <w:sz w:val="22"/>
          <w:szCs w:val="22"/>
        </w:rPr>
        <w:t xml:space="preserve"> contiene la funzione </w:t>
      </w:r>
      <w:r w:rsidRPr="00461DE3">
        <w:rPr>
          <w:b/>
          <w:bCs/>
        </w:rPr>
        <w:t>FNC_CONTA_ASSISTITI</w:t>
      </w:r>
      <w:r w:rsidRPr="00206A61">
        <w:rPr>
          <w:sz w:val="22"/>
          <w:szCs w:val="22"/>
        </w:rPr>
        <w:t xml:space="preserve"> che </w:t>
      </w:r>
      <w:r w:rsidR="00212D97" w:rsidRPr="00206A61">
        <w:rPr>
          <w:sz w:val="22"/>
          <w:szCs w:val="22"/>
        </w:rPr>
        <w:t xml:space="preserve">ha lo scopo di </w:t>
      </w:r>
      <w:r w:rsidR="00212D97" w:rsidRPr="00206A61">
        <w:rPr>
          <w:b/>
          <w:bCs/>
          <w:sz w:val="22"/>
          <w:szCs w:val="22"/>
        </w:rPr>
        <w:t xml:space="preserve">determinare, per ogni medico, il carico degli assistiti calcolato </w:t>
      </w:r>
      <w:r w:rsidR="00426CF7">
        <w:rPr>
          <w:b/>
          <w:bCs/>
          <w:sz w:val="22"/>
          <w:szCs w:val="22"/>
        </w:rPr>
        <w:t>il</w:t>
      </w:r>
      <w:r w:rsidR="00212D97" w:rsidRPr="00206A61">
        <w:rPr>
          <w:b/>
          <w:bCs/>
          <w:sz w:val="22"/>
          <w:szCs w:val="22"/>
        </w:rPr>
        <w:t xml:space="preserve"> giorno </w:t>
      </w:r>
      <w:r w:rsidR="00687D8E">
        <w:rPr>
          <w:b/>
          <w:bCs/>
          <w:sz w:val="22"/>
          <w:szCs w:val="22"/>
        </w:rPr>
        <w:t xml:space="preserve">15 </w:t>
      </w:r>
      <w:r w:rsidR="00212D97" w:rsidRPr="00206A61">
        <w:rPr>
          <w:b/>
          <w:bCs/>
          <w:sz w:val="22"/>
          <w:szCs w:val="22"/>
        </w:rPr>
        <w:t>del mese contabile in essere</w:t>
      </w:r>
      <w:r w:rsidR="00212D97" w:rsidRPr="00206A61">
        <w:rPr>
          <w:sz w:val="22"/>
          <w:szCs w:val="22"/>
        </w:rPr>
        <w:t xml:space="preserve">; </w:t>
      </w:r>
      <w:r w:rsidRPr="00206A61">
        <w:rPr>
          <w:sz w:val="22"/>
          <w:szCs w:val="22"/>
        </w:rPr>
        <w:t xml:space="preserve">è strutturata in </w:t>
      </w:r>
      <w:r w:rsidR="00C705A5">
        <w:rPr>
          <w:sz w:val="22"/>
          <w:szCs w:val="22"/>
          <w:u w:val="single"/>
        </w:rPr>
        <w:t>cinque</w:t>
      </w:r>
      <w:r w:rsidRPr="00206A61">
        <w:rPr>
          <w:sz w:val="22"/>
          <w:szCs w:val="22"/>
        </w:rPr>
        <w:t xml:space="preserve"> passi</w:t>
      </w:r>
      <w:r w:rsidR="00862050" w:rsidRPr="00206A61">
        <w:rPr>
          <w:sz w:val="22"/>
          <w:szCs w:val="22"/>
        </w:rPr>
        <w:t>:</w:t>
      </w:r>
      <w:r w:rsidRPr="00206A61">
        <w:rPr>
          <w:sz w:val="22"/>
          <w:szCs w:val="22"/>
        </w:rPr>
        <w:t xml:space="preserve"> </w:t>
      </w:r>
    </w:p>
    <w:p w14:paraId="216C0EAE" w14:textId="77777777" w:rsidR="00461DE3" w:rsidRPr="00206A61" w:rsidRDefault="00461DE3" w:rsidP="006D5E5C">
      <w:pPr>
        <w:rPr>
          <w:sz w:val="22"/>
          <w:szCs w:val="22"/>
        </w:rPr>
      </w:pPr>
    </w:p>
    <w:p w14:paraId="0C59D074" w14:textId="77777777" w:rsidR="006D5E5C" w:rsidRPr="00206A61" w:rsidRDefault="003A0EDE" w:rsidP="006D5E5C">
      <w:pPr>
        <w:numPr>
          <w:ilvl w:val="0"/>
          <w:numId w:val="5"/>
        </w:numPr>
        <w:rPr>
          <w:sz w:val="22"/>
          <w:szCs w:val="22"/>
          <w:u w:val="single"/>
        </w:rPr>
      </w:pPr>
      <w:r w:rsidRPr="00206A61">
        <w:rPr>
          <w:b/>
          <w:bCs/>
          <w:sz w:val="22"/>
          <w:szCs w:val="22"/>
          <w:u w:val="single"/>
        </w:rPr>
        <w:t xml:space="preserve">Cancellazione delle tabelle di appoggio </w:t>
      </w:r>
    </w:p>
    <w:p w14:paraId="6C9EB3C7" w14:textId="77777777" w:rsidR="006D5E5C" w:rsidRPr="00206A61" w:rsidRDefault="006D5E5C" w:rsidP="006D5E5C">
      <w:pPr>
        <w:rPr>
          <w:sz w:val="22"/>
          <w:szCs w:val="22"/>
        </w:rPr>
      </w:pPr>
    </w:p>
    <w:p w14:paraId="1F63B7A1" w14:textId="77777777" w:rsidR="00F7670B" w:rsidRPr="00206A61" w:rsidRDefault="003A0EDE" w:rsidP="006D5E5C">
      <w:pPr>
        <w:rPr>
          <w:sz w:val="22"/>
          <w:szCs w:val="22"/>
        </w:rPr>
      </w:pPr>
      <w:r w:rsidRPr="00206A61">
        <w:rPr>
          <w:sz w:val="22"/>
          <w:szCs w:val="22"/>
        </w:rPr>
        <w:t>Vengono cancellati i dati delle elaborazioni precedenti che risiedono sulle tabelle</w:t>
      </w:r>
      <w:r w:rsidR="00F7670B" w:rsidRPr="00206A61">
        <w:rPr>
          <w:sz w:val="22"/>
          <w:szCs w:val="22"/>
        </w:rPr>
        <w:t>:</w:t>
      </w:r>
    </w:p>
    <w:p w14:paraId="4F886957" w14:textId="77777777" w:rsidR="00F7670B" w:rsidRPr="00B86E53" w:rsidRDefault="00F7670B" w:rsidP="006D5E5C">
      <w:r w:rsidRPr="00B86E53">
        <w:t>STAMPA_ASS_FASCIA_AN</w:t>
      </w:r>
    </w:p>
    <w:p w14:paraId="3F3DFDE1" w14:textId="77777777" w:rsidR="00F7670B" w:rsidRPr="00B86E53" w:rsidRDefault="00F7670B" w:rsidP="006D5E5C">
      <w:r w:rsidRPr="00B86E53">
        <w:t>STAMPA_SUM_FASCIA_AN</w:t>
      </w:r>
    </w:p>
    <w:p w14:paraId="48418152" w14:textId="45F00FF2" w:rsidR="006D5E5C" w:rsidRPr="00B86E53" w:rsidRDefault="00F7670B" w:rsidP="006D5E5C">
      <w:r w:rsidRPr="00B86E53">
        <w:t>CONTA_MEDICI_HR</w:t>
      </w:r>
      <w:r w:rsidR="003A0EDE" w:rsidRPr="00B86E53">
        <w:t xml:space="preserve"> </w:t>
      </w:r>
    </w:p>
    <w:p w14:paraId="140B05CD" w14:textId="77777777" w:rsidR="006D5E5C" w:rsidRPr="00206A61" w:rsidRDefault="006D5E5C" w:rsidP="006D5E5C">
      <w:pPr>
        <w:rPr>
          <w:sz w:val="22"/>
          <w:szCs w:val="22"/>
        </w:rPr>
      </w:pPr>
    </w:p>
    <w:p w14:paraId="05EA493E" w14:textId="77777777" w:rsidR="003A0EDE" w:rsidRPr="00206A61" w:rsidRDefault="003A0EDE" w:rsidP="006D5E5C">
      <w:pPr>
        <w:rPr>
          <w:sz w:val="22"/>
          <w:szCs w:val="22"/>
        </w:rPr>
      </w:pPr>
    </w:p>
    <w:p w14:paraId="080872BE" w14:textId="77777777" w:rsidR="003A0EDE" w:rsidRPr="00206A61" w:rsidRDefault="003A0EDE" w:rsidP="003A0EDE">
      <w:pPr>
        <w:numPr>
          <w:ilvl w:val="0"/>
          <w:numId w:val="5"/>
        </w:numPr>
        <w:rPr>
          <w:sz w:val="22"/>
          <w:szCs w:val="22"/>
          <w:u w:val="single"/>
        </w:rPr>
      </w:pPr>
      <w:r w:rsidRPr="00206A61">
        <w:rPr>
          <w:b/>
          <w:bCs/>
          <w:sz w:val="22"/>
          <w:szCs w:val="22"/>
          <w:u w:val="single"/>
        </w:rPr>
        <w:t>Determinazione del periodo di elaborazione</w:t>
      </w:r>
      <w:r w:rsidRPr="00206A61">
        <w:rPr>
          <w:sz w:val="22"/>
          <w:szCs w:val="22"/>
          <w:u w:val="single"/>
        </w:rPr>
        <w:t>:</w:t>
      </w:r>
    </w:p>
    <w:p w14:paraId="4726A4BC" w14:textId="77777777" w:rsidR="003A0EDE" w:rsidRPr="00206A61" w:rsidRDefault="003A0EDE" w:rsidP="003A0EDE">
      <w:pPr>
        <w:rPr>
          <w:sz w:val="22"/>
          <w:szCs w:val="22"/>
        </w:rPr>
      </w:pPr>
    </w:p>
    <w:p w14:paraId="308AA59A" w14:textId="1A6A10C1" w:rsidR="003A0EDE" w:rsidRPr="00206A61" w:rsidRDefault="003A0EDE" w:rsidP="003A0EDE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Si preleva dalla tabella </w:t>
      </w:r>
      <w:r w:rsidRPr="00B86E53">
        <w:t xml:space="preserve">AGENDA_PAG_AN </w:t>
      </w:r>
      <w:r w:rsidR="00171FEE" w:rsidRPr="00206A61">
        <w:rPr>
          <w:sz w:val="22"/>
          <w:szCs w:val="22"/>
        </w:rPr>
        <w:t xml:space="preserve">dove la colonna </w:t>
      </w:r>
      <w:r w:rsidR="00171FEE" w:rsidRPr="00B86E53">
        <w:t>CD_ELABORAZIONE</w:t>
      </w:r>
      <w:r w:rsidR="00171FEE" w:rsidRPr="00206A61">
        <w:rPr>
          <w:sz w:val="22"/>
          <w:szCs w:val="22"/>
        </w:rPr>
        <w:t xml:space="preserve"> = ‘PM1’ </w:t>
      </w:r>
      <w:r w:rsidRPr="00206A61">
        <w:rPr>
          <w:sz w:val="22"/>
          <w:szCs w:val="22"/>
        </w:rPr>
        <w:t xml:space="preserve">la data di elaborazione che è composta da </w:t>
      </w:r>
      <w:r w:rsidR="00DD5A4B" w:rsidRPr="00206A61">
        <w:rPr>
          <w:sz w:val="22"/>
          <w:szCs w:val="22"/>
        </w:rPr>
        <w:t>anno e</w:t>
      </w:r>
      <w:r w:rsidRPr="00206A61">
        <w:rPr>
          <w:sz w:val="22"/>
          <w:szCs w:val="22"/>
        </w:rPr>
        <w:t xml:space="preserve"> mese contabile e giorno fisso a 15.</w:t>
      </w:r>
    </w:p>
    <w:p w14:paraId="51FFCE99" w14:textId="77777777" w:rsidR="003A0EDE" w:rsidRPr="00206A61" w:rsidRDefault="003A0EDE" w:rsidP="003A0EDE">
      <w:pPr>
        <w:rPr>
          <w:sz w:val="22"/>
          <w:szCs w:val="22"/>
        </w:rPr>
      </w:pPr>
    </w:p>
    <w:p w14:paraId="5DA5B2A0" w14:textId="6E2F2F67" w:rsidR="003A0EDE" w:rsidRDefault="003A0EDE" w:rsidP="003A0EDE">
      <w:pPr>
        <w:rPr>
          <w:sz w:val="22"/>
          <w:szCs w:val="22"/>
        </w:rPr>
      </w:pPr>
      <w:r w:rsidRPr="00206A61">
        <w:rPr>
          <w:sz w:val="22"/>
          <w:szCs w:val="22"/>
        </w:rPr>
        <w:t>Alla fine dell’elaborazione questa data viene incrementata di un mese, pronta per l’elaborazione del mese successivo.</w:t>
      </w:r>
    </w:p>
    <w:p w14:paraId="35AD406A" w14:textId="77777777" w:rsidR="00DF1FD5" w:rsidRPr="00206A61" w:rsidRDefault="00DF1FD5" w:rsidP="003A0EDE">
      <w:pPr>
        <w:rPr>
          <w:sz w:val="22"/>
          <w:szCs w:val="22"/>
        </w:rPr>
      </w:pPr>
    </w:p>
    <w:p w14:paraId="1980F1BB" w14:textId="77777777" w:rsidR="006D5E5C" w:rsidRPr="00206A61" w:rsidRDefault="006D5E5C" w:rsidP="006D5E5C">
      <w:pPr>
        <w:rPr>
          <w:sz w:val="22"/>
          <w:szCs w:val="22"/>
        </w:rPr>
      </w:pPr>
    </w:p>
    <w:p w14:paraId="02C65819" w14:textId="7E344BA5" w:rsidR="006D5E5C" w:rsidRDefault="00DF1FD5" w:rsidP="006D5E5C">
      <w:pPr>
        <w:numPr>
          <w:ilvl w:val="0"/>
          <w:numId w:val="5"/>
        </w:num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Popolamento della tabella dei malati cronici </w:t>
      </w:r>
    </w:p>
    <w:p w14:paraId="2D5E115F" w14:textId="53519D31" w:rsidR="00DF1FD5" w:rsidRDefault="00DF1FD5" w:rsidP="00DF1FD5">
      <w:pPr>
        <w:ind w:left="720"/>
        <w:rPr>
          <w:b/>
          <w:bCs/>
          <w:sz w:val="22"/>
          <w:szCs w:val="22"/>
          <w:u w:val="single"/>
        </w:rPr>
      </w:pPr>
    </w:p>
    <w:p w14:paraId="7D085396" w14:textId="6EFB41B1" w:rsidR="00DF1FD5" w:rsidRPr="00F9456E" w:rsidRDefault="00DF1FD5" w:rsidP="00DF1FD5">
      <w:pPr>
        <w:rPr>
          <w:sz w:val="22"/>
          <w:szCs w:val="22"/>
        </w:rPr>
      </w:pPr>
      <w:r w:rsidRPr="00206A61">
        <w:rPr>
          <w:sz w:val="22"/>
          <w:szCs w:val="22"/>
        </w:rPr>
        <w:t>S</w:t>
      </w:r>
      <w:r>
        <w:rPr>
          <w:sz w:val="22"/>
          <w:szCs w:val="22"/>
        </w:rPr>
        <w:t xml:space="preserve">i invoca la funzione </w:t>
      </w:r>
      <w:r w:rsidRPr="00B86E53">
        <w:t>FNC_POPOLA_CRONICI</w:t>
      </w:r>
      <w:r>
        <w:rPr>
          <w:sz w:val="22"/>
          <w:szCs w:val="22"/>
        </w:rPr>
        <w:t xml:space="preserve"> </w:t>
      </w:r>
      <w:r w:rsidR="00F9456E">
        <w:rPr>
          <w:sz w:val="22"/>
          <w:szCs w:val="22"/>
        </w:rPr>
        <w:t xml:space="preserve">dello schema </w:t>
      </w:r>
      <w:r w:rsidR="00F9456E" w:rsidRPr="00B86E53">
        <w:t>DCANAG</w:t>
      </w:r>
      <w:r w:rsidR="00F9456E">
        <w:rPr>
          <w:sz w:val="22"/>
          <w:szCs w:val="22"/>
        </w:rPr>
        <w:t xml:space="preserve"> in modo di popolare la tabella </w:t>
      </w:r>
      <w:r w:rsidR="00F9456E" w:rsidRPr="00B86E53">
        <w:t>ASSISTITI_CRONICI</w:t>
      </w:r>
      <w:r w:rsidR="00F9456E">
        <w:rPr>
          <w:sz w:val="22"/>
          <w:szCs w:val="22"/>
        </w:rPr>
        <w:t xml:space="preserve"> la quale sarà poi utilizzata dalla funzione mensile di pagamenti medici</w:t>
      </w:r>
      <w:r w:rsidR="00B86E53">
        <w:rPr>
          <w:sz w:val="22"/>
          <w:szCs w:val="22"/>
        </w:rPr>
        <w:t xml:space="preserve"> </w:t>
      </w:r>
      <w:r w:rsidR="00B86E53" w:rsidRPr="00B86E53">
        <w:t>FNC_SCARICA_ANAGMED</w:t>
      </w:r>
      <w:r w:rsidR="00B86E53">
        <w:rPr>
          <w:sz w:val="22"/>
          <w:szCs w:val="22"/>
        </w:rPr>
        <w:t xml:space="preserve"> (package </w:t>
      </w:r>
      <w:r w:rsidR="00B86E53" w:rsidRPr="00B86E53">
        <w:t>PKG_MIGRAZIONE_DATI_HR</w:t>
      </w:r>
      <w:r w:rsidR="00B86E53">
        <w:rPr>
          <w:sz w:val="22"/>
          <w:szCs w:val="22"/>
        </w:rPr>
        <w:t xml:space="preserve"> dello schema </w:t>
      </w:r>
      <w:r w:rsidR="00B86E53" w:rsidRPr="00B86E53">
        <w:t>PAGMEDHR</w:t>
      </w:r>
      <w:r w:rsidR="00B86E53">
        <w:rPr>
          <w:sz w:val="22"/>
          <w:szCs w:val="22"/>
        </w:rPr>
        <w:t>)</w:t>
      </w:r>
    </w:p>
    <w:p w14:paraId="7A89694D" w14:textId="0499B433" w:rsidR="00DF1FD5" w:rsidRDefault="00DF1FD5" w:rsidP="00F9456E">
      <w:pPr>
        <w:rPr>
          <w:b/>
          <w:bCs/>
          <w:sz w:val="22"/>
          <w:szCs w:val="22"/>
          <w:u w:val="single"/>
        </w:rPr>
      </w:pPr>
    </w:p>
    <w:p w14:paraId="17A2BA82" w14:textId="77777777" w:rsidR="00DF1FD5" w:rsidRDefault="00DF1FD5" w:rsidP="00F9456E">
      <w:pPr>
        <w:rPr>
          <w:b/>
          <w:bCs/>
          <w:sz w:val="22"/>
          <w:szCs w:val="22"/>
          <w:u w:val="single"/>
        </w:rPr>
      </w:pPr>
    </w:p>
    <w:p w14:paraId="3B9E0D9E" w14:textId="0CCD2336" w:rsidR="00DF1FD5" w:rsidRPr="00206A61" w:rsidRDefault="00DF1FD5" w:rsidP="006D5E5C">
      <w:pPr>
        <w:numPr>
          <w:ilvl w:val="0"/>
          <w:numId w:val="5"/>
        </w:numPr>
        <w:rPr>
          <w:b/>
          <w:bCs/>
          <w:sz w:val="22"/>
          <w:szCs w:val="22"/>
          <w:u w:val="single"/>
        </w:rPr>
      </w:pPr>
      <w:r w:rsidRPr="00206A61">
        <w:rPr>
          <w:b/>
          <w:bCs/>
          <w:sz w:val="22"/>
          <w:szCs w:val="22"/>
          <w:u w:val="single"/>
        </w:rPr>
        <w:t>Estrazione dei dati:</w:t>
      </w:r>
    </w:p>
    <w:p w14:paraId="0E2E5D4D" w14:textId="77777777" w:rsidR="006D5E5C" w:rsidRPr="00206A61" w:rsidRDefault="006D5E5C" w:rsidP="006D5E5C">
      <w:pPr>
        <w:rPr>
          <w:sz w:val="22"/>
          <w:szCs w:val="22"/>
          <w:u w:val="single"/>
        </w:rPr>
      </w:pPr>
    </w:p>
    <w:p w14:paraId="23BDF884" w14:textId="77777777" w:rsidR="00F7670B" w:rsidRPr="00206A61" w:rsidRDefault="006D5E5C" w:rsidP="00163DA0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Dalle tabelle </w:t>
      </w:r>
      <w:r w:rsidRPr="00773D23">
        <w:t>ASSISTIBILI_DENORM_AN</w:t>
      </w:r>
      <w:r w:rsidRPr="00206A61">
        <w:rPr>
          <w:sz w:val="22"/>
          <w:szCs w:val="22"/>
        </w:rPr>
        <w:t xml:space="preserve"> e </w:t>
      </w:r>
      <w:r w:rsidRPr="00773D23">
        <w:t>MEDICI_DENORM_AN</w:t>
      </w:r>
      <w:r w:rsidRPr="00206A61">
        <w:rPr>
          <w:sz w:val="22"/>
          <w:szCs w:val="22"/>
        </w:rPr>
        <w:t xml:space="preserve"> vengono prelevati i dati degli assistiti e dei medici che li hanno in carico.</w:t>
      </w:r>
      <w:r w:rsidR="003A3E75" w:rsidRPr="00206A61">
        <w:rPr>
          <w:sz w:val="22"/>
          <w:szCs w:val="22"/>
        </w:rPr>
        <w:t xml:space="preserve"> Sono presi in considerazione gli assistiti</w:t>
      </w:r>
      <w:r w:rsidR="00F7670B" w:rsidRPr="00206A61">
        <w:rPr>
          <w:sz w:val="22"/>
          <w:szCs w:val="22"/>
        </w:rPr>
        <w:t xml:space="preserve"> attivi</w:t>
      </w:r>
      <w:r w:rsidR="003A3E75" w:rsidRPr="00206A61">
        <w:rPr>
          <w:sz w:val="22"/>
          <w:szCs w:val="22"/>
        </w:rPr>
        <w:t xml:space="preserve"> in carico a medici generici, pediatri ed </w:t>
      </w:r>
      <w:commentRangeStart w:id="20"/>
      <w:commentRangeStart w:id="21"/>
      <w:r w:rsidR="003A3E75" w:rsidRPr="00206A61">
        <w:rPr>
          <w:sz w:val="22"/>
          <w:szCs w:val="22"/>
        </w:rPr>
        <w:t xml:space="preserve">incaricati pediatra; </w:t>
      </w:r>
      <w:commentRangeEnd w:id="20"/>
      <w:r w:rsidR="00D253F8">
        <w:rPr>
          <w:rStyle w:val="Rimandocommento"/>
        </w:rPr>
        <w:commentReference w:id="20"/>
      </w:r>
      <w:commentRangeEnd w:id="21"/>
      <w:r w:rsidR="00594B4F">
        <w:rPr>
          <w:rStyle w:val="Rimandocommento"/>
        </w:rPr>
        <w:commentReference w:id="21"/>
      </w:r>
    </w:p>
    <w:p w14:paraId="49F3AA82" w14:textId="77777777" w:rsidR="00F7670B" w:rsidRPr="00206A61" w:rsidRDefault="00F7670B" w:rsidP="00163DA0">
      <w:pPr>
        <w:rPr>
          <w:sz w:val="22"/>
          <w:szCs w:val="22"/>
        </w:rPr>
      </w:pPr>
      <w:r w:rsidRPr="00206A61">
        <w:rPr>
          <w:sz w:val="22"/>
          <w:szCs w:val="22"/>
        </w:rPr>
        <w:t>Se i medici sono cessati al momento dell’elaborazione si prendono in considerazioni solo se soddisfano le seguenti condizioni:</w:t>
      </w:r>
    </w:p>
    <w:p w14:paraId="23E10CCD" w14:textId="77777777" w:rsidR="00965832" w:rsidRPr="00206A61" w:rsidRDefault="00965832" w:rsidP="00163DA0">
      <w:pPr>
        <w:rPr>
          <w:sz w:val="22"/>
          <w:szCs w:val="22"/>
        </w:rPr>
      </w:pPr>
    </w:p>
    <w:p w14:paraId="0BB4EA92" w14:textId="446FE606" w:rsidR="00F7670B" w:rsidRPr="00206A61" w:rsidRDefault="00171FEE" w:rsidP="00171FEE">
      <w:pPr>
        <w:numPr>
          <w:ilvl w:val="0"/>
          <w:numId w:val="6"/>
        </w:numPr>
        <w:rPr>
          <w:sz w:val="22"/>
          <w:szCs w:val="22"/>
        </w:rPr>
      </w:pPr>
      <w:r w:rsidRPr="00206A61">
        <w:rPr>
          <w:sz w:val="22"/>
          <w:szCs w:val="22"/>
        </w:rPr>
        <w:t xml:space="preserve">se la data di cessazione è superiore al giorno 15 del mese contabile in esame il medico è considerato </w:t>
      </w:r>
      <w:r w:rsidR="007400B8">
        <w:rPr>
          <w:sz w:val="22"/>
          <w:szCs w:val="22"/>
        </w:rPr>
        <w:t>lo stesso.</w:t>
      </w:r>
    </w:p>
    <w:p w14:paraId="36978B34" w14:textId="1D8EC13A" w:rsidR="00171FEE" w:rsidRPr="00206A61" w:rsidRDefault="00171FEE" w:rsidP="00163DA0">
      <w:pPr>
        <w:numPr>
          <w:ilvl w:val="0"/>
          <w:numId w:val="6"/>
        </w:numPr>
        <w:rPr>
          <w:sz w:val="22"/>
          <w:szCs w:val="22"/>
        </w:rPr>
      </w:pPr>
      <w:r w:rsidRPr="00206A61">
        <w:rPr>
          <w:sz w:val="22"/>
          <w:szCs w:val="22"/>
        </w:rPr>
        <w:t xml:space="preserve">se tra la data di cessazione e il giorno dell’elaborazione intercorre un periodo di 60 </w:t>
      </w:r>
      <w:commentRangeStart w:id="22"/>
      <w:commentRangeStart w:id="23"/>
      <w:r w:rsidRPr="00206A61">
        <w:rPr>
          <w:sz w:val="22"/>
          <w:szCs w:val="22"/>
        </w:rPr>
        <w:t xml:space="preserve">giorni il medico è considerato </w:t>
      </w:r>
      <w:r w:rsidR="00594B4F">
        <w:rPr>
          <w:sz w:val="22"/>
          <w:szCs w:val="22"/>
        </w:rPr>
        <w:t>lo stesso</w:t>
      </w:r>
      <w:r w:rsidRPr="00206A61">
        <w:rPr>
          <w:sz w:val="22"/>
          <w:szCs w:val="22"/>
        </w:rPr>
        <w:t xml:space="preserve"> </w:t>
      </w:r>
      <w:commentRangeEnd w:id="22"/>
      <w:r w:rsidR="00D253F8">
        <w:rPr>
          <w:rStyle w:val="Rimandocommento"/>
        </w:rPr>
        <w:commentReference w:id="22"/>
      </w:r>
      <w:commentRangeEnd w:id="23"/>
      <w:r w:rsidR="00D720A9">
        <w:rPr>
          <w:rStyle w:val="Rimandocommento"/>
        </w:rPr>
        <w:commentReference w:id="23"/>
      </w:r>
      <w:r w:rsidRPr="00D720A9">
        <w:rPr>
          <w:b/>
          <w:bCs/>
          <w:sz w:val="22"/>
          <w:szCs w:val="22"/>
        </w:rPr>
        <w:t>solo se deceduto con qualifica di pediatra</w:t>
      </w:r>
      <w:r w:rsidRPr="00206A61">
        <w:rPr>
          <w:sz w:val="22"/>
          <w:szCs w:val="22"/>
        </w:rPr>
        <w:t xml:space="preserve">. </w:t>
      </w:r>
    </w:p>
    <w:p w14:paraId="6EC40B27" w14:textId="77777777" w:rsidR="00171FEE" w:rsidRPr="00206A61" w:rsidRDefault="00171FEE" w:rsidP="00163DA0">
      <w:pPr>
        <w:rPr>
          <w:sz w:val="22"/>
          <w:szCs w:val="22"/>
        </w:rPr>
      </w:pPr>
    </w:p>
    <w:p w14:paraId="71ECB906" w14:textId="77777777" w:rsidR="003A3E75" w:rsidRPr="00206A61" w:rsidRDefault="007C2238" w:rsidP="00163DA0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Per ogni medico viene prelevato dalla tabella </w:t>
      </w:r>
      <w:r w:rsidRPr="00D301C0">
        <w:t>MEDICI_DENORM_AN</w:t>
      </w:r>
      <w:r w:rsidRPr="00206A61">
        <w:rPr>
          <w:sz w:val="22"/>
          <w:szCs w:val="22"/>
        </w:rPr>
        <w:t xml:space="preserve"> il carico assistiti in classe 1, 2, 3.</w:t>
      </w:r>
    </w:p>
    <w:p w14:paraId="2182FDB6" w14:textId="77777777" w:rsidR="006D5E5C" w:rsidRPr="00206A61" w:rsidRDefault="006D5E5C" w:rsidP="00163DA0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Gli assistiti vengono </w:t>
      </w:r>
      <w:r w:rsidR="007C2238" w:rsidRPr="00206A61">
        <w:rPr>
          <w:sz w:val="22"/>
          <w:szCs w:val="22"/>
        </w:rPr>
        <w:t xml:space="preserve">poi </w:t>
      </w:r>
      <w:r w:rsidRPr="00206A61">
        <w:rPr>
          <w:sz w:val="22"/>
          <w:szCs w:val="22"/>
        </w:rPr>
        <w:t xml:space="preserve">suddivisi in tre fasce di appartenenza. La fascia di appartenenza viene determinata calcolando l’età dell’assistito rapportata alla data di elaborazione (giorno 15 del mese </w:t>
      </w:r>
      <w:r w:rsidR="003A3E75" w:rsidRPr="00206A61">
        <w:rPr>
          <w:sz w:val="22"/>
          <w:szCs w:val="22"/>
        </w:rPr>
        <w:t>contabile</w:t>
      </w:r>
      <w:r w:rsidRPr="00206A61">
        <w:rPr>
          <w:sz w:val="22"/>
          <w:szCs w:val="22"/>
        </w:rPr>
        <w:t xml:space="preserve">). </w:t>
      </w:r>
    </w:p>
    <w:p w14:paraId="394C0390" w14:textId="77777777" w:rsidR="006D5E5C" w:rsidRPr="00206A61" w:rsidRDefault="006D5E5C" w:rsidP="006D5E5C">
      <w:pPr>
        <w:rPr>
          <w:sz w:val="22"/>
          <w:szCs w:val="22"/>
        </w:rPr>
      </w:pPr>
      <w:r w:rsidRPr="00206A61">
        <w:rPr>
          <w:sz w:val="22"/>
          <w:szCs w:val="22"/>
        </w:rPr>
        <w:t>Fasce di appartenenza trattate:</w:t>
      </w:r>
    </w:p>
    <w:p w14:paraId="343179FD" w14:textId="77777777" w:rsidR="006D5E5C" w:rsidRPr="00206A61" w:rsidRDefault="006D5E5C" w:rsidP="006D5E5C">
      <w:pPr>
        <w:rPr>
          <w:sz w:val="22"/>
          <w:szCs w:val="22"/>
        </w:rPr>
      </w:pPr>
    </w:p>
    <w:p w14:paraId="6921AE1B" w14:textId="77777777" w:rsidR="006D5E5C" w:rsidRPr="00206A61" w:rsidRDefault="006D5E5C" w:rsidP="00965832">
      <w:pPr>
        <w:numPr>
          <w:ilvl w:val="0"/>
          <w:numId w:val="7"/>
        </w:numPr>
        <w:rPr>
          <w:sz w:val="22"/>
          <w:szCs w:val="22"/>
        </w:rPr>
      </w:pPr>
      <w:r w:rsidRPr="00206A61">
        <w:rPr>
          <w:sz w:val="22"/>
          <w:szCs w:val="22"/>
        </w:rPr>
        <w:t>assistiti da 0 a 6 anni in carico a medici generici, pediatri, incaricati pediatra</w:t>
      </w:r>
    </w:p>
    <w:p w14:paraId="4C2141C9" w14:textId="77777777" w:rsidR="006D5E5C" w:rsidRPr="00206A61" w:rsidRDefault="006D5E5C" w:rsidP="00965832">
      <w:pPr>
        <w:numPr>
          <w:ilvl w:val="0"/>
          <w:numId w:val="7"/>
        </w:numPr>
        <w:rPr>
          <w:sz w:val="22"/>
          <w:szCs w:val="22"/>
        </w:rPr>
      </w:pPr>
      <w:r w:rsidRPr="00206A61">
        <w:rPr>
          <w:sz w:val="22"/>
          <w:szCs w:val="22"/>
        </w:rPr>
        <w:t xml:space="preserve">assistiti da 0 a 14 in carico a medici generici </w:t>
      </w:r>
      <w:r w:rsidR="003A3E75" w:rsidRPr="00206A61">
        <w:rPr>
          <w:sz w:val="22"/>
          <w:szCs w:val="22"/>
        </w:rPr>
        <w:t xml:space="preserve">con data decorrenza superiore </w:t>
      </w:r>
      <w:r w:rsidRPr="00206A61">
        <w:rPr>
          <w:sz w:val="22"/>
          <w:szCs w:val="22"/>
        </w:rPr>
        <w:t xml:space="preserve">al </w:t>
      </w:r>
      <w:r w:rsidR="003A3E75" w:rsidRPr="00206A61">
        <w:rPr>
          <w:sz w:val="22"/>
          <w:szCs w:val="22"/>
        </w:rPr>
        <w:t xml:space="preserve">2 ottobre </w:t>
      </w:r>
      <w:r w:rsidRPr="00206A61">
        <w:rPr>
          <w:sz w:val="22"/>
          <w:szCs w:val="22"/>
        </w:rPr>
        <w:t xml:space="preserve">2000  </w:t>
      </w:r>
    </w:p>
    <w:p w14:paraId="32E59F27" w14:textId="369122E0" w:rsidR="006D5E5C" w:rsidRPr="00206A61" w:rsidRDefault="006D5E5C" w:rsidP="00965832">
      <w:pPr>
        <w:numPr>
          <w:ilvl w:val="0"/>
          <w:numId w:val="7"/>
        </w:numPr>
        <w:rPr>
          <w:sz w:val="22"/>
          <w:szCs w:val="22"/>
        </w:rPr>
      </w:pPr>
      <w:r w:rsidRPr="00206A61">
        <w:rPr>
          <w:sz w:val="22"/>
          <w:szCs w:val="22"/>
        </w:rPr>
        <w:t xml:space="preserve">assistiti </w:t>
      </w:r>
      <w:r w:rsidR="00777EAB" w:rsidRPr="00206A61">
        <w:rPr>
          <w:sz w:val="22"/>
          <w:szCs w:val="22"/>
        </w:rPr>
        <w:t>ultrasettantacinquenni</w:t>
      </w:r>
      <w:r w:rsidRPr="00206A61">
        <w:rPr>
          <w:sz w:val="22"/>
          <w:szCs w:val="22"/>
        </w:rPr>
        <w:t xml:space="preserve"> in carico </w:t>
      </w:r>
      <w:commentRangeStart w:id="24"/>
      <w:commentRangeStart w:id="25"/>
      <w:r w:rsidRPr="00206A61">
        <w:rPr>
          <w:sz w:val="22"/>
          <w:szCs w:val="22"/>
        </w:rPr>
        <w:t>a medici generici</w:t>
      </w:r>
      <w:commentRangeEnd w:id="24"/>
      <w:r w:rsidR="00D253F8">
        <w:rPr>
          <w:rStyle w:val="Rimandocommento"/>
        </w:rPr>
        <w:commentReference w:id="24"/>
      </w:r>
      <w:commentRangeEnd w:id="25"/>
      <w:r w:rsidR="00AD224F">
        <w:rPr>
          <w:rStyle w:val="Rimandocommento"/>
        </w:rPr>
        <w:commentReference w:id="25"/>
      </w:r>
    </w:p>
    <w:p w14:paraId="2E175A8F" w14:textId="77777777" w:rsidR="006D5E5C" w:rsidRPr="00206A61" w:rsidRDefault="006D5E5C" w:rsidP="006D5E5C">
      <w:pPr>
        <w:rPr>
          <w:sz w:val="22"/>
          <w:szCs w:val="22"/>
        </w:rPr>
      </w:pPr>
    </w:p>
    <w:p w14:paraId="50F9ED0D" w14:textId="77777777" w:rsidR="005F4A83" w:rsidRPr="00206A61" w:rsidRDefault="007C2238" w:rsidP="006D5E5C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gli assistiti </w:t>
      </w:r>
      <w:r w:rsidR="006D5E5C" w:rsidRPr="00206A61">
        <w:rPr>
          <w:sz w:val="22"/>
          <w:szCs w:val="22"/>
        </w:rPr>
        <w:t xml:space="preserve">vengono inseriti sulla tabella </w:t>
      </w:r>
      <w:r w:rsidR="006D5E5C" w:rsidRPr="00D301C0">
        <w:t>STAMPA_ASS_FASCIA_AN</w:t>
      </w:r>
      <w:r w:rsidRPr="00206A61">
        <w:rPr>
          <w:sz w:val="22"/>
          <w:szCs w:val="22"/>
        </w:rPr>
        <w:t xml:space="preserve"> che sarà utilizzata per ottenere l’elenco degli assistititi in fascia di età da 0 a 6 anni in carico ai medici generici</w:t>
      </w:r>
      <w:r w:rsidR="005F4A83" w:rsidRPr="00206A61">
        <w:rPr>
          <w:sz w:val="22"/>
          <w:szCs w:val="22"/>
        </w:rPr>
        <w:t xml:space="preserve"> (</w:t>
      </w:r>
      <w:r w:rsidR="005F4A83" w:rsidRPr="00D301C0">
        <w:t>NAR226</w:t>
      </w:r>
      <w:r w:rsidR="005F4A83" w:rsidRPr="00206A61">
        <w:rPr>
          <w:sz w:val="22"/>
          <w:szCs w:val="22"/>
        </w:rPr>
        <w:t>)</w:t>
      </w:r>
      <w:r w:rsidR="006D5E5C" w:rsidRPr="00206A61">
        <w:rPr>
          <w:sz w:val="22"/>
          <w:szCs w:val="22"/>
        </w:rPr>
        <w:t xml:space="preserve">. </w:t>
      </w:r>
      <w:r w:rsidRPr="00206A61">
        <w:rPr>
          <w:sz w:val="22"/>
          <w:szCs w:val="22"/>
        </w:rPr>
        <w:t xml:space="preserve"> </w:t>
      </w:r>
    </w:p>
    <w:p w14:paraId="1F07E20B" w14:textId="77777777" w:rsidR="005F4A83" w:rsidRPr="00206A61" w:rsidRDefault="007C2238" w:rsidP="006D5E5C">
      <w:pPr>
        <w:rPr>
          <w:sz w:val="22"/>
          <w:szCs w:val="22"/>
        </w:rPr>
      </w:pPr>
      <w:r w:rsidRPr="00206A61">
        <w:rPr>
          <w:sz w:val="22"/>
          <w:szCs w:val="22"/>
        </w:rPr>
        <w:lastRenderedPageBreak/>
        <w:t xml:space="preserve">Viene generata una ulteriore tabella, </w:t>
      </w:r>
      <w:r w:rsidRPr="007102E3">
        <w:t>STAMPA_SUM_FASCIA_AN</w:t>
      </w:r>
      <w:r w:rsidRPr="00206A61">
        <w:rPr>
          <w:sz w:val="22"/>
          <w:szCs w:val="22"/>
        </w:rPr>
        <w:t xml:space="preserve"> che contiene l’elenco dei medici con i rispettivi carichi assistiti; la tabella sarà utilizzata per produrre l’elenco dei medici con i rispettivi carichi assistiti</w:t>
      </w:r>
      <w:r w:rsidR="005F4A83" w:rsidRPr="00206A61">
        <w:rPr>
          <w:sz w:val="22"/>
          <w:szCs w:val="22"/>
        </w:rPr>
        <w:t xml:space="preserve"> (</w:t>
      </w:r>
      <w:r w:rsidR="005F4A83" w:rsidRPr="007102E3">
        <w:t>NAR225</w:t>
      </w:r>
      <w:r w:rsidR="005F4A83" w:rsidRPr="00206A61">
        <w:rPr>
          <w:sz w:val="22"/>
          <w:szCs w:val="22"/>
        </w:rPr>
        <w:t>)</w:t>
      </w:r>
    </w:p>
    <w:p w14:paraId="0C777D11" w14:textId="77777777" w:rsidR="007C2238" w:rsidRPr="00206A61" w:rsidRDefault="005F4A83" w:rsidP="006D5E5C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La tabella </w:t>
      </w:r>
      <w:r w:rsidRPr="007102E3">
        <w:t>STAMPA_SUM_FASCIA_AN</w:t>
      </w:r>
      <w:r w:rsidRPr="00206A61">
        <w:rPr>
          <w:sz w:val="22"/>
          <w:szCs w:val="22"/>
        </w:rPr>
        <w:t xml:space="preserve"> sarà utilizzata in fase di campionatura anche dalla procedura di trasferimento dati verso HR per le elaborazioni della procedura “pagamento medici”.</w:t>
      </w:r>
      <w:r w:rsidR="007C2238" w:rsidRPr="00206A61">
        <w:rPr>
          <w:sz w:val="22"/>
          <w:szCs w:val="22"/>
        </w:rPr>
        <w:t xml:space="preserve">     </w:t>
      </w:r>
    </w:p>
    <w:p w14:paraId="5F05AA13" w14:textId="77777777" w:rsidR="007C2238" w:rsidRPr="00206A61" w:rsidRDefault="007C2238" w:rsidP="006D5E5C">
      <w:pPr>
        <w:rPr>
          <w:sz w:val="22"/>
          <w:szCs w:val="22"/>
        </w:rPr>
      </w:pPr>
    </w:p>
    <w:p w14:paraId="775A7DE1" w14:textId="77777777" w:rsidR="006D5E5C" w:rsidRPr="00206A61" w:rsidRDefault="006D5E5C" w:rsidP="006D5E5C">
      <w:pPr>
        <w:rPr>
          <w:sz w:val="22"/>
          <w:szCs w:val="22"/>
        </w:rPr>
      </w:pPr>
    </w:p>
    <w:p w14:paraId="659C1EEA" w14:textId="77777777" w:rsidR="006D5E5C" w:rsidRPr="00206A61" w:rsidRDefault="006D5E5C" w:rsidP="006D5E5C">
      <w:pPr>
        <w:numPr>
          <w:ilvl w:val="0"/>
          <w:numId w:val="5"/>
        </w:numPr>
        <w:rPr>
          <w:b/>
          <w:bCs/>
          <w:sz w:val="22"/>
          <w:szCs w:val="22"/>
          <w:u w:val="single"/>
        </w:rPr>
      </w:pPr>
      <w:r w:rsidRPr="00206A61">
        <w:rPr>
          <w:b/>
          <w:bCs/>
          <w:sz w:val="22"/>
          <w:szCs w:val="22"/>
          <w:u w:val="single"/>
        </w:rPr>
        <w:t>Esecuzione delle stampe:</w:t>
      </w:r>
    </w:p>
    <w:p w14:paraId="315AF2B7" w14:textId="77777777" w:rsidR="006D5E5C" w:rsidRPr="00206A61" w:rsidRDefault="006D5E5C" w:rsidP="006D5E5C">
      <w:pPr>
        <w:rPr>
          <w:sz w:val="22"/>
          <w:szCs w:val="22"/>
        </w:rPr>
      </w:pPr>
    </w:p>
    <w:p w14:paraId="091E2C0D" w14:textId="1A128821" w:rsidR="006D5E5C" w:rsidRPr="00206A61" w:rsidRDefault="006D5E5C" w:rsidP="006D5E5C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Per ognuna delle </w:t>
      </w:r>
      <w:commentRangeStart w:id="26"/>
      <w:commentRangeStart w:id="27"/>
      <w:r w:rsidRPr="00206A61">
        <w:rPr>
          <w:sz w:val="22"/>
          <w:szCs w:val="22"/>
        </w:rPr>
        <w:t xml:space="preserve">quindici </w:t>
      </w:r>
      <w:r w:rsidR="00AD224F">
        <w:rPr>
          <w:sz w:val="22"/>
          <w:szCs w:val="22"/>
        </w:rPr>
        <w:t>ATS dell’ambulatorio</w:t>
      </w:r>
      <w:r w:rsidRPr="00206A61">
        <w:rPr>
          <w:sz w:val="22"/>
          <w:szCs w:val="22"/>
        </w:rPr>
        <w:t xml:space="preserve"> </w:t>
      </w:r>
      <w:commentRangeEnd w:id="26"/>
      <w:r w:rsidR="00D253F8">
        <w:rPr>
          <w:rStyle w:val="Rimandocommento"/>
        </w:rPr>
        <w:commentReference w:id="26"/>
      </w:r>
      <w:commentRangeEnd w:id="27"/>
      <w:r w:rsidR="00AD224F">
        <w:rPr>
          <w:rStyle w:val="Rimandocommento"/>
        </w:rPr>
        <w:commentReference w:id="27"/>
      </w:r>
      <w:r w:rsidRPr="00206A61">
        <w:rPr>
          <w:sz w:val="22"/>
          <w:szCs w:val="22"/>
        </w:rPr>
        <w:t>vengono eseguite due stampe in formato PDF</w:t>
      </w:r>
      <w:r w:rsidR="007C2238" w:rsidRPr="00206A61">
        <w:rPr>
          <w:sz w:val="22"/>
          <w:szCs w:val="22"/>
        </w:rPr>
        <w:t xml:space="preserve"> che vengono archiviate sulla tabella </w:t>
      </w:r>
      <w:r w:rsidR="007C2238" w:rsidRPr="007102E3">
        <w:t>ARCHIVI</w:t>
      </w:r>
      <w:r w:rsidR="00CC3FB3" w:rsidRPr="007102E3">
        <w:t>O</w:t>
      </w:r>
      <w:r w:rsidR="007C2238" w:rsidRPr="007102E3">
        <w:t>_STAMPE_AN</w:t>
      </w:r>
      <w:r w:rsidR="007C2238" w:rsidRPr="00206A61">
        <w:rPr>
          <w:sz w:val="22"/>
          <w:szCs w:val="22"/>
        </w:rPr>
        <w:t xml:space="preserve"> e successivamente rese disponibili, tramite </w:t>
      </w:r>
      <w:commentRangeStart w:id="28"/>
      <w:commentRangeStart w:id="29"/>
      <w:r w:rsidR="007C2238" w:rsidRPr="00206A61">
        <w:rPr>
          <w:sz w:val="22"/>
          <w:szCs w:val="22"/>
        </w:rPr>
        <w:t xml:space="preserve">l’applicativo </w:t>
      </w:r>
      <w:r w:rsidR="00AD224F">
        <w:rPr>
          <w:sz w:val="22"/>
          <w:szCs w:val="22"/>
        </w:rPr>
        <w:t>ESARL</w:t>
      </w:r>
      <w:commentRangeStart w:id="30"/>
      <w:commentRangeEnd w:id="30"/>
      <w:r w:rsidR="00AD224F">
        <w:rPr>
          <w:rStyle w:val="Rimandocommento"/>
        </w:rPr>
        <w:commentReference w:id="30"/>
      </w:r>
      <w:commentRangeStart w:id="31"/>
      <w:commentRangeEnd w:id="31"/>
      <w:r w:rsidR="00AD224F">
        <w:rPr>
          <w:rStyle w:val="Rimandocommento"/>
        </w:rPr>
        <w:commentReference w:id="31"/>
      </w:r>
      <w:r w:rsidR="007C2238" w:rsidRPr="00206A61">
        <w:rPr>
          <w:sz w:val="22"/>
          <w:szCs w:val="22"/>
        </w:rPr>
        <w:t xml:space="preserve">, </w:t>
      </w:r>
      <w:commentRangeEnd w:id="28"/>
      <w:r w:rsidR="00D253F8">
        <w:rPr>
          <w:rStyle w:val="Rimandocommento"/>
        </w:rPr>
        <w:commentReference w:id="28"/>
      </w:r>
      <w:commentRangeEnd w:id="29"/>
      <w:r w:rsidR="00DA42A1">
        <w:rPr>
          <w:rStyle w:val="Rimandocommento"/>
        </w:rPr>
        <w:commentReference w:id="29"/>
      </w:r>
      <w:r w:rsidR="007C2238" w:rsidRPr="00206A61">
        <w:rPr>
          <w:sz w:val="22"/>
          <w:szCs w:val="22"/>
        </w:rPr>
        <w:t xml:space="preserve">agli </w:t>
      </w:r>
      <w:r w:rsidR="007102E3" w:rsidRPr="00206A61">
        <w:rPr>
          <w:sz w:val="22"/>
          <w:szCs w:val="22"/>
        </w:rPr>
        <w:t>utenti:</w:t>
      </w:r>
      <w:r w:rsidRPr="00206A61">
        <w:rPr>
          <w:sz w:val="22"/>
          <w:szCs w:val="22"/>
        </w:rPr>
        <w:t xml:space="preserve"> </w:t>
      </w:r>
    </w:p>
    <w:p w14:paraId="658CB2D5" w14:textId="77777777" w:rsidR="006D5E5C" w:rsidRPr="00206A61" w:rsidRDefault="006D5E5C" w:rsidP="006D5E5C">
      <w:pPr>
        <w:rPr>
          <w:sz w:val="22"/>
          <w:szCs w:val="22"/>
        </w:rPr>
      </w:pPr>
    </w:p>
    <w:p w14:paraId="61B5737D" w14:textId="785648C7" w:rsidR="006D5E5C" w:rsidRPr="00206A61" w:rsidRDefault="006D5E5C" w:rsidP="00F43D4D">
      <w:pPr>
        <w:jc w:val="left"/>
        <w:rPr>
          <w:sz w:val="22"/>
          <w:szCs w:val="22"/>
        </w:rPr>
      </w:pPr>
      <w:commentRangeStart w:id="32"/>
      <w:commentRangeStart w:id="33"/>
      <w:r w:rsidRPr="00206A61">
        <w:rPr>
          <w:b/>
          <w:bCs/>
          <w:sz w:val="22"/>
          <w:szCs w:val="22"/>
        </w:rPr>
        <w:t>NAR</w:t>
      </w:r>
      <w:r w:rsidR="00A16B35" w:rsidRPr="00206A61">
        <w:rPr>
          <w:b/>
          <w:bCs/>
          <w:sz w:val="22"/>
          <w:szCs w:val="22"/>
        </w:rPr>
        <w:t>225</w:t>
      </w:r>
      <w:r w:rsidR="00A16B35" w:rsidRPr="00206A61">
        <w:rPr>
          <w:sz w:val="22"/>
          <w:szCs w:val="22"/>
        </w:rPr>
        <w:t xml:space="preserve"> ELENCO</w:t>
      </w:r>
      <w:r w:rsidR="00CC3FB3" w:rsidRPr="00206A61">
        <w:rPr>
          <w:sz w:val="22"/>
          <w:szCs w:val="22"/>
        </w:rPr>
        <w:t xml:space="preserve"> MEDICI CON ASSISTITI SOGGETTI A EMOLUMENTI RICONOSCIUTI</w:t>
      </w:r>
      <w:r w:rsidR="00F43D4D" w:rsidRPr="00206A61">
        <w:rPr>
          <w:sz w:val="22"/>
          <w:szCs w:val="22"/>
        </w:rPr>
        <w:t xml:space="preserve"> S</w:t>
      </w:r>
      <w:r w:rsidR="00CC3FB3" w:rsidRPr="00206A61">
        <w:rPr>
          <w:sz w:val="22"/>
          <w:szCs w:val="22"/>
        </w:rPr>
        <w:t xml:space="preserve">EPARATAMENTE </w:t>
      </w:r>
      <w:r w:rsidR="001A67B4" w:rsidRPr="00206A61">
        <w:rPr>
          <w:sz w:val="22"/>
          <w:szCs w:val="22"/>
        </w:rPr>
        <w:t xml:space="preserve">   </w:t>
      </w:r>
      <w:r w:rsidR="00911F3D" w:rsidRPr="00206A61">
        <w:rPr>
          <w:sz w:val="22"/>
          <w:szCs w:val="22"/>
        </w:rPr>
        <w:t xml:space="preserve">visualizzabile nel pannello ‘Elenchi e statistiche   </w:t>
      </w:r>
      <w:r w:rsidR="002A5775" w:rsidRPr="00206A61">
        <w:rPr>
          <w:sz w:val="22"/>
          <w:szCs w:val="22"/>
        </w:rPr>
        <w:t>- Stampe</w:t>
      </w:r>
      <w:r w:rsidR="00F43D4D" w:rsidRPr="00206A61">
        <w:rPr>
          <w:sz w:val="22"/>
          <w:szCs w:val="22"/>
        </w:rPr>
        <w:t xml:space="preserve"> relative ai </w:t>
      </w:r>
      <w:r w:rsidR="00911F3D" w:rsidRPr="00206A61">
        <w:rPr>
          <w:sz w:val="22"/>
          <w:szCs w:val="22"/>
        </w:rPr>
        <w:t>pagamenti</w:t>
      </w:r>
      <w:r w:rsidR="00F43D4D" w:rsidRPr="00206A61">
        <w:rPr>
          <w:sz w:val="22"/>
          <w:szCs w:val="22"/>
        </w:rPr>
        <w:t xml:space="preserve"> medici</w:t>
      </w:r>
      <w:r w:rsidR="00911F3D" w:rsidRPr="00206A61">
        <w:rPr>
          <w:sz w:val="22"/>
          <w:szCs w:val="22"/>
        </w:rPr>
        <w:t xml:space="preserve">’ </w:t>
      </w:r>
      <w:r w:rsidRPr="00206A61">
        <w:rPr>
          <w:sz w:val="22"/>
          <w:szCs w:val="22"/>
        </w:rPr>
        <w:t xml:space="preserve"> </w:t>
      </w:r>
    </w:p>
    <w:p w14:paraId="091C61A6" w14:textId="77777777" w:rsidR="00163DA0" w:rsidRPr="00206A61" w:rsidRDefault="00212D97" w:rsidP="00F43D4D">
      <w:pPr>
        <w:rPr>
          <w:sz w:val="22"/>
          <w:szCs w:val="22"/>
        </w:rPr>
      </w:pPr>
      <w:r w:rsidRPr="00206A61">
        <w:rPr>
          <w:sz w:val="22"/>
          <w:szCs w:val="22"/>
        </w:rPr>
        <w:t>è</w:t>
      </w:r>
      <w:r w:rsidR="00163DA0" w:rsidRPr="00206A61">
        <w:rPr>
          <w:sz w:val="22"/>
          <w:szCs w:val="22"/>
        </w:rPr>
        <w:t xml:space="preserve"> l’elenco dei medici con i rispettivi carichi assistiti in classe 1, 2, 3 e il conteggio dei propri assistiti</w:t>
      </w:r>
      <w:r w:rsidRPr="00206A61">
        <w:rPr>
          <w:sz w:val="22"/>
          <w:szCs w:val="22"/>
        </w:rPr>
        <w:t xml:space="preserve"> nelle tre fasce di </w:t>
      </w:r>
      <w:r w:rsidR="00F43D4D" w:rsidRPr="00206A61">
        <w:rPr>
          <w:sz w:val="22"/>
          <w:szCs w:val="22"/>
        </w:rPr>
        <w:t xml:space="preserve">  età                       </w:t>
      </w:r>
      <w:r w:rsidR="00163DA0" w:rsidRPr="00206A61">
        <w:rPr>
          <w:sz w:val="22"/>
          <w:szCs w:val="22"/>
        </w:rPr>
        <w:t xml:space="preserve">  </w:t>
      </w:r>
    </w:p>
    <w:p w14:paraId="20DACB9D" w14:textId="77777777" w:rsidR="006D5E5C" w:rsidRPr="00206A61" w:rsidRDefault="006D5E5C" w:rsidP="006D5E5C">
      <w:pPr>
        <w:rPr>
          <w:sz w:val="22"/>
          <w:szCs w:val="22"/>
        </w:rPr>
      </w:pPr>
    </w:p>
    <w:p w14:paraId="04C20341" w14:textId="77777777" w:rsidR="006D5E5C" w:rsidRPr="00DA42A1" w:rsidRDefault="006D5E5C" w:rsidP="006D5E5C">
      <w:pPr>
        <w:rPr>
          <w:strike/>
          <w:sz w:val="22"/>
          <w:szCs w:val="22"/>
        </w:rPr>
      </w:pPr>
      <w:r w:rsidRPr="00DA42A1">
        <w:rPr>
          <w:b/>
          <w:bCs/>
          <w:strike/>
          <w:sz w:val="22"/>
          <w:szCs w:val="22"/>
        </w:rPr>
        <w:t>NAR226</w:t>
      </w:r>
      <w:r w:rsidR="001A67B4" w:rsidRPr="00DA42A1">
        <w:rPr>
          <w:strike/>
          <w:sz w:val="22"/>
          <w:szCs w:val="22"/>
        </w:rPr>
        <w:t xml:space="preserve"> </w:t>
      </w:r>
      <w:r w:rsidRPr="00DA42A1">
        <w:rPr>
          <w:strike/>
          <w:sz w:val="22"/>
          <w:szCs w:val="22"/>
        </w:rPr>
        <w:t>ELENCO ASSISTITI SOGGETTI A EMOLUMENTI RICONOSCIUTI SEPARATAMENTE</w:t>
      </w:r>
    </w:p>
    <w:p w14:paraId="22039774" w14:textId="58765A3D" w:rsidR="006D5E5C" w:rsidRPr="00DA42A1" w:rsidRDefault="00212D97" w:rsidP="006D5E5C">
      <w:pPr>
        <w:rPr>
          <w:strike/>
          <w:sz w:val="22"/>
          <w:szCs w:val="22"/>
        </w:rPr>
      </w:pPr>
      <w:r w:rsidRPr="00DA42A1">
        <w:rPr>
          <w:strike/>
          <w:sz w:val="22"/>
          <w:szCs w:val="22"/>
        </w:rPr>
        <w:t>È l’</w:t>
      </w:r>
      <w:r w:rsidR="006D5E5C" w:rsidRPr="00DA42A1">
        <w:rPr>
          <w:strike/>
          <w:sz w:val="22"/>
          <w:szCs w:val="22"/>
        </w:rPr>
        <w:t>elenc</w:t>
      </w:r>
      <w:r w:rsidRPr="00DA42A1">
        <w:rPr>
          <w:strike/>
          <w:sz w:val="22"/>
          <w:szCs w:val="22"/>
        </w:rPr>
        <w:t>o</w:t>
      </w:r>
      <w:r w:rsidR="006D5E5C" w:rsidRPr="00DA42A1">
        <w:rPr>
          <w:strike/>
          <w:sz w:val="22"/>
          <w:szCs w:val="22"/>
        </w:rPr>
        <w:t xml:space="preserve"> </w:t>
      </w:r>
      <w:r w:rsidRPr="00DA42A1">
        <w:rPr>
          <w:strike/>
          <w:sz w:val="22"/>
          <w:szCs w:val="22"/>
        </w:rPr>
        <w:t xml:space="preserve">degli </w:t>
      </w:r>
      <w:r w:rsidR="006D5E5C" w:rsidRPr="00DA42A1">
        <w:rPr>
          <w:strike/>
          <w:sz w:val="22"/>
          <w:szCs w:val="22"/>
        </w:rPr>
        <w:t xml:space="preserve">assistiti in fascia </w:t>
      </w:r>
      <w:r w:rsidRPr="00DA42A1">
        <w:rPr>
          <w:strike/>
          <w:sz w:val="22"/>
          <w:szCs w:val="22"/>
        </w:rPr>
        <w:t xml:space="preserve">di età </w:t>
      </w:r>
      <w:r w:rsidR="006D5E5C" w:rsidRPr="00DA42A1">
        <w:rPr>
          <w:strike/>
          <w:sz w:val="22"/>
          <w:szCs w:val="22"/>
        </w:rPr>
        <w:t>da 0 a 6 anni</w:t>
      </w:r>
      <w:r w:rsidRPr="00DA42A1">
        <w:rPr>
          <w:strike/>
          <w:sz w:val="22"/>
          <w:szCs w:val="22"/>
        </w:rPr>
        <w:t xml:space="preserve"> in carico ai medici generici.</w:t>
      </w:r>
      <w:commentRangeEnd w:id="32"/>
      <w:r w:rsidR="00D253F8" w:rsidRPr="00DA42A1">
        <w:rPr>
          <w:rStyle w:val="Rimandocommento"/>
          <w:strike/>
        </w:rPr>
        <w:commentReference w:id="32"/>
      </w:r>
      <w:commentRangeEnd w:id="33"/>
      <w:r w:rsidR="00DA42A1">
        <w:rPr>
          <w:rStyle w:val="Rimandocommento"/>
        </w:rPr>
        <w:commentReference w:id="33"/>
      </w:r>
    </w:p>
    <w:p w14:paraId="4F70B2FF" w14:textId="77777777" w:rsidR="00123CDE" w:rsidRPr="00206A61" w:rsidRDefault="00123CDE" w:rsidP="006D5E5C">
      <w:pPr>
        <w:rPr>
          <w:sz w:val="22"/>
          <w:szCs w:val="22"/>
        </w:rPr>
      </w:pPr>
    </w:p>
    <w:p w14:paraId="5BBC915B" w14:textId="66C7FDF0" w:rsidR="00CC4775" w:rsidRDefault="00A16B35" w:rsidP="00E97655">
      <w:r>
        <w:rPr>
          <w:sz w:val="24"/>
          <w:szCs w:val="24"/>
        </w:rPr>
        <w:br w:type="page"/>
      </w:r>
    </w:p>
    <w:p w14:paraId="6C213EA6" w14:textId="77777777" w:rsidR="00E97655" w:rsidRPr="00C31BB0" w:rsidRDefault="00212D97" w:rsidP="00E97655">
      <w:pPr>
        <w:pStyle w:val="Titolo2"/>
      </w:pPr>
      <w:bookmarkStart w:id="34" w:name="_Toc169173625"/>
      <w:r>
        <w:t>TABELLE</w:t>
      </w:r>
      <w:r w:rsidR="00CC4775">
        <w:t xml:space="preserve"> E FILES</w:t>
      </w:r>
      <w:bookmarkEnd w:id="34"/>
    </w:p>
    <w:p w14:paraId="526D6A67" w14:textId="77777777" w:rsidR="00E97655" w:rsidRPr="00C31BB0" w:rsidRDefault="00E97655" w:rsidP="00E97655"/>
    <w:p w14:paraId="4A97D440" w14:textId="77777777" w:rsidR="00C71353" w:rsidRPr="00206A61" w:rsidRDefault="00C71353" w:rsidP="00E97655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Per </w:t>
      </w:r>
      <w:r w:rsidR="0071106B" w:rsidRPr="00206A61">
        <w:rPr>
          <w:sz w:val="22"/>
          <w:szCs w:val="22"/>
        </w:rPr>
        <w:t xml:space="preserve">l’esecuzione </w:t>
      </w:r>
      <w:r w:rsidR="00247F40" w:rsidRPr="00206A61">
        <w:rPr>
          <w:sz w:val="22"/>
          <w:szCs w:val="22"/>
        </w:rPr>
        <w:t xml:space="preserve">della funzione </w:t>
      </w:r>
      <w:r w:rsidR="00247F40" w:rsidRPr="007102E3">
        <w:t>FNC_CONTA_ASSISTITI</w:t>
      </w:r>
      <w:r w:rsidR="00247F40" w:rsidRPr="00206A61">
        <w:rPr>
          <w:sz w:val="22"/>
          <w:szCs w:val="22"/>
        </w:rPr>
        <w:t xml:space="preserve"> vengono utilizzate le seguenti tabelle:</w:t>
      </w:r>
    </w:p>
    <w:p w14:paraId="3DB66521" w14:textId="77777777" w:rsidR="00247F40" w:rsidRPr="00206A61" w:rsidRDefault="00247F40" w:rsidP="00E97655">
      <w:pPr>
        <w:rPr>
          <w:sz w:val="22"/>
          <w:szCs w:val="22"/>
        </w:rPr>
      </w:pPr>
    </w:p>
    <w:p w14:paraId="19528094" w14:textId="77777777" w:rsidR="00247F40" w:rsidRPr="00206A61" w:rsidRDefault="00247F40" w:rsidP="00E97655">
      <w:pPr>
        <w:rPr>
          <w:b/>
          <w:bCs/>
          <w:sz w:val="22"/>
          <w:szCs w:val="22"/>
        </w:rPr>
      </w:pPr>
      <w:r w:rsidRPr="00206A61">
        <w:rPr>
          <w:b/>
          <w:bCs/>
          <w:sz w:val="22"/>
          <w:szCs w:val="22"/>
        </w:rPr>
        <w:t>AGENDA_PAG_AN</w:t>
      </w:r>
    </w:p>
    <w:p w14:paraId="0D1B5C39" w14:textId="77777777" w:rsidR="00247F40" w:rsidRPr="00206A61" w:rsidRDefault="00247F40" w:rsidP="00E97655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Da questa tabella viene prelevata la data del mese contabile da elaborare con il giorno fisso a 15. </w:t>
      </w:r>
    </w:p>
    <w:p w14:paraId="6DADC1DC" w14:textId="77777777" w:rsidR="00CC4775" w:rsidRPr="00206A61" w:rsidRDefault="00CC4775" w:rsidP="00E97655">
      <w:pPr>
        <w:rPr>
          <w:sz w:val="22"/>
          <w:szCs w:val="22"/>
        </w:rPr>
      </w:pPr>
    </w:p>
    <w:tbl>
      <w:tblPr>
        <w:tblW w:w="417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2255"/>
      </w:tblGrid>
      <w:tr w:rsidR="00CC4775" w:rsidRPr="00206A61" w14:paraId="327C0656" w14:textId="77777777">
        <w:trPr>
          <w:trHeight w:val="255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</w:tcPr>
          <w:p w14:paraId="3DF2F5E1" w14:textId="77777777" w:rsidR="00CC4775" w:rsidRPr="00206A61" w:rsidRDefault="00CC4775" w:rsidP="00AE1AC9">
            <w:pPr>
              <w:jc w:val="left"/>
              <w:rPr>
                <w:color w:val="000000"/>
                <w:sz w:val="22"/>
                <w:szCs w:val="22"/>
              </w:rPr>
            </w:pPr>
            <w:r w:rsidRPr="00206A61">
              <w:rPr>
                <w:color w:val="000000"/>
                <w:sz w:val="22"/>
                <w:szCs w:val="22"/>
              </w:rPr>
              <w:t>DT_ELABORAZIONE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noWrap/>
            <w:vAlign w:val="bottom"/>
          </w:tcPr>
          <w:p w14:paraId="2CCF9461" w14:textId="77777777" w:rsidR="00CC4775" w:rsidRPr="00206A61" w:rsidRDefault="00CC4775" w:rsidP="00AE1AC9">
            <w:pPr>
              <w:jc w:val="left"/>
              <w:rPr>
                <w:color w:val="000000"/>
                <w:sz w:val="22"/>
                <w:szCs w:val="22"/>
              </w:rPr>
            </w:pPr>
            <w:r w:rsidRPr="00206A61">
              <w:rPr>
                <w:color w:val="000000"/>
                <w:sz w:val="22"/>
                <w:szCs w:val="22"/>
              </w:rPr>
              <w:t>CD_ELABORAZIONE</w:t>
            </w:r>
          </w:p>
        </w:tc>
      </w:tr>
      <w:tr w:rsidR="00CC4775" w:rsidRPr="00206A61" w14:paraId="5558B662" w14:textId="77777777">
        <w:trPr>
          <w:trHeight w:val="255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0BD474" w14:textId="20E351F1" w:rsidR="00CC4775" w:rsidRPr="00206A61" w:rsidRDefault="00CC4775" w:rsidP="00AE1AC9">
            <w:pPr>
              <w:jc w:val="left"/>
              <w:rPr>
                <w:color w:val="000000"/>
                <w:sz w:val="22"/>
                <w:szCs w:val="22"/>
              </w:rPr>
            </w:pPr>
            <w:r w:rsidRPr="00206A61">
              <w:rPr>
                <w:color w:val="000000"/>
                <w:sz w:val="22"/>
                <w:szCs w:val="22"/>
              </w:rPr>
              <w:t> </w:t>
            </w:r>
            <w:r w:rsidR="00426CF7">
              <w:rPr>
                <w:color w:val="000000"/>
                <w:sz w:val="22"/>
                <w:szCs w:val="22"/>
              </w:rPr>
              <w:t>15</w:t>
            </w:r>
            <w:r w:rsidRPr="00206A61">
              <w:rPr>
                <w:color w:val="000000"/>
                <w:sz w:val="22"/>
                <w:szCs w:val="22"/>
              </w:rPr>
              <w:t>/0</w:t>
            </w:r>
            <w:r w:rsidR="00490F96" w:rsidRPr="00206A61">
              <w:rPr>
                <w:color w:val="000000"/>
                <w:sz w:val="22"/>
                <w:szCs w:val="22"/>
              </w:rPr>
              <w:t>6</w:t>
            </w:r>
            <w:r w:rsidRPr="00206A61">
              <w:rPr>
                <w:color w:val="000000"/>
                <w:sz w:val="22"/>
                <w:szCs w:val="22"/>
              </w:rPr>
              <w:t>/20</w:t>
            </w:r>
            <w:r w:rsidR="00670A93" w:rsidRPr="00206A61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23D5B" w14:textId="77777777" w:rsidR="00CC4775" w:rsidRPr="00206A61" w:rsidRDefault="00CC4775" w:rsidP="00AE1AC9">
            <w:pPr>
              <w:jc w:val="left"/>
              <w:rPr>
                <w:color w:val="000000"/>
                <w:sz w:val="22"/>
                <w:szCs w:val="22"/>
              </w:rPr>
            </w:pPr>
            <w:r w:rsidRPr="00206A61">
              <w:rPr>
                <w:color w:val="000000"/>
                <w:sz w:val="22"/>
                <w:szCs w:val="22"/>
              </w:rPr>
              <w:t>PM1</w:t>
            </w:r>
          </w:p>
        </w:tc>
      </w:tr>
    </w:tbl>
    <w:p w14:paraId="47599DDA" w14:textId="77777777" w:rsidR="00CC4775" w:rsidRPr="00206A61" w:rsidRDefault="00CC4775" w:rsidP="00E97655">
      <w:pPr>
        <w:rPr>
          <w:sz w:val="22"/>
          <w:szCs w:val="22"/>
        </w:rPr>
      </w:pPr>
    </w:p>
    <w:p w14:paraId="54097C47" w14:textId="77777777" w:rsidR="00C71353" w:rsidRPr="00206A61" w:rsidRDefault="00C71353" w:rsidP="00E97655">
      <w:pPr>
        <w:rPr>
          <w:sz w:val="22"/>
          <w:szCs w:val="22"/>
        </w:rPr>
      </w:pPr>
    </w:p>
    <w:p w14:paraId="0AF17F98" w14:textId="77777777" w:rsidR="00247F40" w:rsidRPr="00206A61" w:rsidRDefault="00247F40" w:rsidP="00E97655">
      <w:pPr>
        <w:rPr>
          <w:b/>
          <w:bCs/>
          <w:sz w:val="22"/>
          <w:szCs w:val="22"/>
        </w:rPr>
      </w:pPr>
      <w:r w:rsidRPr="00206A61">
        <w:rPr>
          <w:b/>
          <w:bCs/>
          <w:sz w:val="22"/>
          <w:szCs w:val="22"/>
        </w:rPr>
        <w:t>MEDICI_DENORM_AN</w:t>
      </w:r>
    </w:p>
    <w:p w14:paraId="6DB8AEDA" w14:textId="77777777" w:rsidR="00247F40" w:rsidRPr="00206A61" w:rsidRDefault="00247F40" w:rsidP="00E97655">
      <w:pPr>
        <w:rPr>
          <w:sz w:val="22"/>
          <w:szCs w:val="22"/>
        </w:rPr>
      </w:pPr>
      <w:r w:rsidRPr="00206A61">
        <w:rPr>
          <w:sz w:val="22"/>
          <w:szCs w:val="22"/>
        </w:rPr>
        <w:t>Da questa tabella vengono prelevati i dati dei medici</w:t>
      </w:r>
    </w:p>
    <w:p w14:paraId="6118C9B8" w14:textId="77777777" w:rsidR="00247F40" w:rsidRPr="00206A61" w:rsidRDefault="00247F40" w:rsidP="00E97655">
      <w:pPr>
        <w:rPr>
          <w:sz w:val="22"/>
          <w:szCs w:val="22"/>
        </w:rPr>
      </w:pPr>
    </w:p>
    <w:p w14:paraId="0EFF80AC" w14:textId="77777777" w:rsidR="004167E9" w:rsidRPr="00206A61" w:rsidRDefault="004167E9" w:rsidP="00E97655">
      <w:pPr>
        <w:rPr>
          <w:sz w:val="22"/>
          <w:szCs w:val="22"/>
        </w:rPr>
      </w:pPr>
    </w:p>
    <w:p w14:paraId="7AF7FE61" w14:textId="77777777" w:rsidR="00247F40" w:rsidRPr="00206A61" w:rsidRDefault="00247F40" w:rsidP="00247F40">
      <w:pPr>
        <w:rPr>
          <w:b/>
          <w:bCs/>
          <w:sz w:val="22"/>
          <w:szCs w:val="22"/>
        </w:rPr>
      </w:pPr>
      <w:r w:rsidRPr="00206A61">
        <w:rPr>
          <w:b/>
          <w:bCs/>
          <w:sz w:val="22"/>
          <w:szCs w:val="22"/>
        </w:rPr>
        <w:t>ASSISTIBILI_DENORM_AN</w:t>
      </w:r>
    </w:p>
    <w:p w14:paraId="16E6BC69" w14:textId="4405851B" w:rsidR="00247F40" w:rsidRPr="00206A61" w:rsidRDefault="00247F40" w:rsidP="00247F40">
      <w:pPr>
        <w:rPr>
          <w:sz w:val="22"/>
          <w:szCs w:val="22"/>
        </w:rPr>
      </w:pPr>
      <w:commentRangeStart w:id="35"/>
      <w:commentRangeStart w:id="36"/>
      <w:r w:rsidRPr="00206A61">
        <w:rPr>
          <w:sz w:val="22"/>
          <w:szCs w:val="22"/>
        </w:rPr>
        <w:t>Da questa tabella vengono prelevati i dati degli assistiti</w:t>
      </w:r>
      <w:commentRangeEnd w:id="35"/>
      <w:commentRangeEnd w:id="36"/>
      <w:r w:rsidR="004C6998">
        <w:rPr>
          <w:sz w:val="22"/>
          <w:szCs w:val="22"/>
        </w:rPr>
        <w:t>.</w:t>
      </w:r>
      <w:r w:rsidR="00D253F8">
        <w:rPr>
          <w:rStyle w:val="Rimandocommento"/>
        </w:rPr>
        <w:commentReference w:id="35"/>
      </w:r>
      <w:r w:rsidR="004C6998">
        <w:rPr>
          <w:rStyle w:val="Rimandocommento"/>
        </w:rPr>
        <w:commentReference w:id="36"/>
      </w:r>
    </w:p>
    <w:p w14:paraId="2CD6D4A6" w14:textId="77777777" w:rsidR="00247F40" w:rsidRPr="00206A61" w:rsidRDefault="00247F40" w:rsidP="00247F40">
      <w:pPr>
        <w:rPr>
          <w:sz w:val="22"/>
          <w:szCs w:val="22"/>
        </w:rPr>
      </w:pPr>
    </w:p>
    <w:p w14:paraId="48A8A93D" w14:textId="77777777" w:rsidR="004167E9" w:rsidRPr="00206A61" w:rsidRDefault="004167E9" w:rsidP="00247F40">
      <w:pPr>
        <w:rPr>
          <w:sz w:val="22"/>
          <w:szCs w:val="22"/>
        </w:rPr>
      </w:pPr>
    </w:p>
    <w:p w14:paraId="09716733" w14:textId="77777777" w:rsidR="00247F40" w:rsidRPr="00206A61" w:rsidRDefault="00247F40" w:rsidP="00247F40">
      <w:pPr>
        <w:rPr>
          <w:b/>
          <w:bCs/>
          <w:sz w:val="22"/>
          <w:szCs w:val="22"/>
        </w:rPr>
      </w:pPr>
      <w:r w:rsidRPr="00206A61">
        <w:rPr>
          <w:b/>
          <w:bCs/>
          <w:sz w:val="22"/>
          <w:szCs w:val="22"/>
        </w:rPr>
        <w:t>STAMPA_ASS_FASCIA_AN</w:t>
      </w:r>
    </w:p>
    <w:p w14:paraId="5E90C16E" w14:textId="3552EF11" w:rsidR="00247F40" w:rsidRPr="00206A61" w:rsidRDefault="0080463C" w:rsidP="00247F40">
      <w:pPr>
        <w:rPr>
          <w:sz w:val="22"/>
          <w:szCs w:val="22"/>
        </w:rPr>
      </w:pPr>
      <w:commentRangeStart w:id="37"/>
      <w:commentRangeStart w:id="38"/>
      <w:commentRangeStart w:id="39"/>
      <w:r w:rsidRPr="00206A61">
        <w:rPr>
          <w:sz w:val="22"/>
          <w:szCs w:val="22"/>
        </w:rPr>
        <w:t>È</w:t>
      </w:r>
      <w:r w:rsidR="00247F40" w:rsidRPr="00206A61">
        <w:rPr>
          <w:sz w:val="22"/>
          <w:szCs w:val="22"/>
        </w:rPr>
        <w:t xml:space="preserve"> la tabella di appoggio alla stampa dell’elenco degli assistiti in fascia di età da 0 a 6 anni in carico ai medici generici</w:t>
      </w:r>
      <w:r w:rsidR="0060231E" w:rsidRPr="00206A61">
        <w:rPr>
          <w:sz w:val="22"/>
          <w:szCs w:val="22"/>
        </w:rPr>
        <w:t>.</w:t>
      </w:r>
      <w:commentRangeEnd w:id="37"/>
      <w:r w:rsidR="00D253F8">
        <w:rPr>
          <w:rStyle w:val="Rimandocommento"/>
        </w:rPr>
        <w:commentReference w:id="37"/>
      </w:r>
      <w:commentRangeEnd w:id="38"/>
      <w:r w:rsidR="004C6998">
        <w:rPr>
          <w:rStyle w:val="Rimandocommento"/>
        </w:rPr>
        <w:commentReference w:id="38"/>
      </w:r>
      <w:commentRangeEnd w:id="39"/>
      <w:r w:rsidR="004C6998">
        <w:rPr>
          <w:rStyle w:val="Rimandocommento"/>
        </w:rPr>
        <w:commentReference w:id="39"/>
      </w:r>
      <w:r w:rsidR="004C6998">
        <w:rPr>
          <w:sz w:val="22"/>
          <w:szCs w:val="22"/>
        </w:rPr>
        <w:t xml:space="preserve"> </w:t>
      </w:r>
      <w:r w:rsidR="004C6998" w:rsidRPr="00206A61">
        <w:rPr>
          <w:sz w:val="22"/>
          <w:szCs w:val="22"/>
        </w:rPr>
        <w:t>Viene azzerata e ricaricata ad ogni lancio</w:t>
      </w:r>
    </w:p>
    <w:p w14:paraId="725971C0" w14:textId="77777777" w:rsidR="0060231E" w:rsidRPr="00206A61" w:rsidRDefault="0060231E" w:rsidP="00247F40">
      <w:pPr>
        <w:rPr>
          <w:sz w:val="22"/>
          <w:szCs w:val="22"/>
        </w:rPr>
      </w:pPr>
    </w:p>
    <w:p w14:paraId="6C6DB5F4" w14:textId="77777777" w:rsidR="004167E9" w:rsidRPr="00206A61" w:rsidRDefault="004167E9" w:rsidP="00247F40">
      <w:pPr>
        <w:rPr>
          <w:sz w:val="22"/>
          <w:szCs w:val="22"/>
        </w:rPr>
      </w:pPr>
    </w:p>
    <w:p w14:paraId="47EA3E5D" w14:textId="77777777" w:rsidR="0060231E" w:rsidRPr="00206A61" w:rsidRDefault="0060231E" w:rsidP="00247F40">
      <w:pPr>
        <w:rPr>
          <w:b/>
          <w:bCs/>
          <w:sz w:val="22"/>
          <w:szCs w:val="22"/>
        </w:rPr>
      </w:pPr>
      <w:r w:rsidRPr="00206A61">
        <w:rPr>
          <w:b/>
          <w:bCs/>
          <w:sz w:val="22"/>
          <w:szCs w:val="22"/>
        </w:rPr>
        <w:t>STAMPA_SUM_FASCIA_AN</w:t>
      </w:r>
    </w:p>
    <w:p w14:paraId="00673ED8" w14:textId="5F215C61" w:rsidR="0060231E" w:rsidRPr="00206A61" w:rsidRDefault="007102E3" w:rsidP="0060231E">
      <w:pPr>
        <w:rPr>
          <w:sz w:val="22"/>
          <w:szCs w:val="22"/>
        </w:rPr>
      </w:pPr>
      <w:r w:rsidRPr="00206A61">
        <w:rPr>
          <w:sz w:val="22"/>
          <w:szCs w:val="22"/>
        </w:rPr>
        <w:t>È</w:t>
      </w:r>
      <w:r w:rsidR="0060231E" w:rsidRPr="00206A61">
        <w:rPr>
          <w:sz w:val="22"/>
          <w:szCs w:val="22"/>
        </w:rPr>
        <w:t xml:space="preserve"> la tabella di appoggio alla stampa dell’elenco dei medici con il carico assistiti </w:t>
      </w:r>
      <w:commentRangeStart w:id="40"/>
      <w:commentRangeStart w:id="41"/>
      <w:r w:rsidR="0060231E" w:rsidRPr="00206A61">
        <w:rPr>
          <w:sz w:val="22"/>
          <w:szCs w:val="22"/>
        </w:rPr>
        <w:t>a fine mese contabile</w:t>
      </w:r>
      <w:commentRangeEnd w:id="40"/>
      <w:r w:rsidR="00D253F8">
        <w:rPr>
          <w:rStyle w:val="Rimandocommento"/>
        </w:rPr>
        <w:commentReference w:id="40"/>
      </w:r>
      <w:commentRangeEnd w:id="41"/>
      <w:r w:rsidR="004C6998">
        <w:rPr>
          <w:rStyle w:val="Rimandocommento"/>
        </w:rPr>
        <w:commentReference w:id="41"/>
      </w:r>
      <w:r w:rsidR="0060231E" w:rsidRPr="00206A61">
        <w:rPr>
          <w:sz w:val="22"/>
          <w:szCs w:val="22"/>
        </w:rPr>
        <w:t>.</w:t>
      </w:r>
      <w:r w:rsidR="00793CBD" w:rsidRPr="00206A61">
        <w:rPr>
          <w:sz w:val="22"/>
          <w:szCs w:val="22"/>
        </w:rPr>
        <w:t xml:space="preserve"> Viene azzerata e ricaricata ad ogni lancio co</w:t>
      </w:r>
      <w:r w:rsidR="006E0D47" w:rsidRPr="00206A61">
        <w:rPr>
          <w:sz w:val="22"/>
          <w:szCs w:val="22"/>
        </w:rPr>
        <w:t xml:space="preserve">l resoconto </w:t>
      </w:r>
      <w:r w:rsidR="00614DD6" w:rsidRPr="00206A61">
        <w:rPr>
          <w:sz w:val="22"/>
          <w:szCs w:val="22"/>
        </w:rPr>
        <w:t xml:space="preserve">di ogni medico estratto </w:t>
      </w:r>
      <w:r w:rsidR="006E0D47" w:rsidRPr="00206A61">
        <w:rPr>
          <w:sz w:val="22"/>
          <w:szCs w:val="22"/>
        </w:rPr>
        <w:t>d</w:t>
      </w:r>
      <w:r w:rsidR="00614DD6" w:rsidRPr="00206A61">
        <w:rPr>
          <w:sz w:val="22"/>
          <w:szCs w:val="22"/>
        </w:rPr>
        <w:t>a</w:t>
      </w:r>
      <w:r w:rsidR="006E0D47" w:rsidRPr="00206A61">
        <w:rPr>
          <w:sz w:val="22"/>
          <w:szCs w:val="22"/>
        </w:rPr>
        <w:t xml:space="preserve">lla tabella </w:t>
      </w:r>
      <w:r w:rsidR="006E0D47" w:rsidRPr="0080463C">
        <w:t>STAMPA_ASS_FASCIA_AN</w:t>
      </w:r>
    </w:p>
    <w:p w14:paraId="38AF9F48" w14:textId="46508DCB" w:rsidR="00614DD6" w:rsidRPr="00206A61" w:rsidRDefault="00EB6AB4" w:rsidP="0060231E">
      <w:pPr>
        <w:rPr>
          <w:sz w:val="22"/>
          <w:szCs w:val="22"/>
        </w:rPr>
      </w:pPr>
      <w:commentRangeStart w:id="42"/>
      <w:commentRangeStart w:id="43"/>
      <w:r>
        <w:rPr>
          <w:sz w:val="22"/>
          <w:szCs w:val="22"/>
        </w:rPr>
        <w:t xml:space="preserve">I campi principali che hanno a che vedere col </w:t>
      </w:r>
      <w:r w:rsidR="00614DD6" w:rsidRPr="00206A61">
        <w:rPr>
          <w:sz w:val="22"/>
          <w:szCs w:val="22"/>
        </w:rPr>
        <w:t>Resoconto</w:t>
      </w:r>
      <w:r>
        <w:rPr>
          <w:sz w:val="22"/>
          <w:szCs w:val="22"/>
        </w:rPr>
        <w:t xml:space="preserve"> SONO</w:t>
      </w:r>
      <w:commentRangeEnd w:id="42"/>
      <w:r w:rsidR="00D253F8">
        <w:rPr>
          <w:rStyle w:val="Rimandocommento"/>
        </w:rPr>
        <w:commentReference w:id="42"/>
      </w:r>
      <w:commentRangeEnd w:id="43"/>
      <w:r w:rsidR="009F64D4">
        <w:rPr>
          <w:rStyle w:val="Rimandocommento"/>
        </w:rPr>
        <w:commentReference w:id="43"/>
      </w:r>
      <w:r w:rsidR="004C6998">
        <w:rPr>
          <w:sz w:val="22"/>
          <w:szCs w:val="22"/>
        </w:rPr>
        <w:t xml:space="preserve">; </w:t>
      </w:r>
      <w:r w:rsidR="004C6998" w:rsidRPr="004C6998">
        <w:rPr>
          <w:color w:val="FF0000"/>
          <w:sz w:val="22"/>
          <w:szCs w:val="22"/>
        </w:rPr>
        <w:t>DA COMPLETARE</w:t>
      </w:r>
    </w:p>
    <w:p w14:paraId="4DC33AE7" w14:textId="201E3CB3" w:rsidR="00C705A5" w:rsidRDefault="00C705A5" w:rsidP="0060231E">
      <w:pPr>
        <w:rPr>
          <w:sz w:val="22"/>
          <w:szCs w:val="22"/>
        </w:rPr>
      </w:pPr>
    </w:p>
    <w:p w14:paraId="430B7186" w14:textId="77777777" w:rsidR="00E27138" w:rsidRPr="00206A61" w:rsidRDefault="00E27138" w:rsidP="0060231E">
      <w:pPr>
        <w:rPr>
          <w:sz w:val="22"/>
          <w:szCs w:val="22"/>
        </w:rPr>
      </w:pPr>
    </w:p>
    <w:p w14:paraId="4C80AAAC" w14:textId="77777777" w:rsidR="00CC4775" w:rsidRPr="009F64D4" w:rsidRDefault="00CC4775" w:rsidP="0060231E">
      <w:pPr>
        <w:rPr>
          <w:b/>
          <w:bCs/>
          <w:color w:val="FF0000"/>
          <w:sz w:val="22"/>
          <w:szCs w:val="22"/>
        </w:rPr>
      </w:pPr>
      <w:r w:rsidRPr="009F64D4">
        <w:rPr>
          <w:b/>
          <w:bCs/>
          <w:color w:val="FF0000"/>
          <w:sz w:val="22"/>
          <w:szCs w:val="22"/>
        </w:rPr>
        <w:t>CONTA_MEDICI_HR</w:t>
      </w:r>
    </w:p>
    <w:p w14:paraId="7F206CF6" w14:textId="02604607" w:rsidR="00CC4775" w:rsidRPr="00206A61" w:rsidRDefault="001329F8" w:rsidP="0060231E">
      <w:pPr>
        <w:rPr>
          <w:sz w:val="22"/>
          <w:szCs w:val="22"/>
        </w:rPr>
      </w:pPr>
      <w:r w:rsidRPr="00206A61">
        <w:rPr>
          <w:sz w:val="22"/>
          <w:szCs w:val="22"/>
        </w:rPr>
        <w:t>È</w:t>
      </w:r>
      <w:r w:rsidR="00CC4775" w:rsidRPr="00206A61">
        <w:rPr>
          <w:sz w:val="22"/>
          <w:szCs w:val="22"/>
        </w:rPr>
        <w:t xml:space="preserve"> la tabella </w:t>
      </w:r>
      <w:r w:rsidR="00BD2EF9" w:rsidRPr="00206A61">
        <w:rPr>
          <w:sz w:val="22"/>
          <w:szCs w:val="22"/>
        </w:rPr>
        <w:t>di appoggio</w:t>
      </w:r>
      <w:r w:rsidR="00CC4775" w:rsidRPr="00206A61">
        <w:rPr>
          <w:sz w:val="22"/>
          <w:szCs w:val="22"/>
        </w:rPr>
        <w:t xml:space="preserve"> utilizzata</w:t>
      </w:r>
      <w:commentRangeStart w:id="44"/>
      <w:commentRangeStart w:id="45"/>
      <w:r w:rsidR="00CC4775" w:rsidRPr="00206A61">
        <w:rPr>
          <w:sz w:val="22"/>
          <w:szCs w:val="22"/>
        </w:rPr>
        <w:t xml:space="preserve"> per velocizzare il conteggio dei medici</w:t>
      </w:r>
      <w:commentRangeEnd w:id="44"/>
      <w:r w:rsidR="00783F7C">
        <w:rPr>
          <w:rStyle w:val="Rimandocommento"/>
        </w:rPr>
        <w:commentReference w:id="44"/>
      </w:r>
      <w:commentRangeEnd w:id="45"/>
      <w:r w:rsidR="009F64D4">
        <w:rPr>
          <w:rStyle w:val="Rimandocommento"/>
        </w:rPr>
        <w:commentReference w:id="45"/>
      </w:r>
      <w:r w:rsidR="00CB6171" w:rsidRPr="00206A61">
        <w:rPr>
          <w:sz w:val="22"/>
          <w:szCs w:val="22"/>
        </w:rPr>
        <w:t xml:space="preserve">. Viene azzerata e ricaricata ad ogni lancio con il codice dei medici da processare letti dalla tabella </w:t>
      </w:r>
      <w:r w:rsidR="00CB6171" w:rsidRPr="002C3CB2">
        <w:t>MEDICI_DENORM_AN</w:t>
      </w:r>
    </w:p>
    <w:p w14:paraId="1A010976" w14:textId="77777777" w:rsidR="004167E9" w:rsidRPr="00206A61" w:rsidRDefault="004167E9" w:rsidP="0060231E">
      <w:pPr>
        <w:rPr>
          <w:sz w:val="22"/>
          <w:szCs w:val="22"/>
        </w:rPr>
      </w:pPr>
    </w:p>
    <w:p w14:paraId="5A6B6FDB" w14:textId="77777777" w:rsidR="004167E9" w:rsidRPr="00206A61" w:rsidRDefault="004167E9" w:rsidP="0060231E">
      <w:pPr>
        <w:rPr>
          <w:sz w:val="22"/>
          <w:szCs w:val="22"/>
        </w:rPr>
      </w:pPr>
    </w:p>
    <w:p w14:paraId="66AF0C8F" w14:textId="7DC43EA9" w:rsidR="004167E9" w:rsidRPr="00206A61" w:rsidRDefault="004167E9" w:rsidP="004167E9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La funzione produce un file di log </w:t>
      </w:r>
      <w:r w:rsidR="00FC2E42" w:rsidRPr="00206A61">
        <w:rPr>
          <w:b/>
          <w:bCs/>
          <w:sz w:val="22"/>
          <w:szCs w:val="22"/>
        </w:rPr>
        <w:t>fnc_conta_assistiti_hr.log</w:t>
      </w:r>
      <w:r w:rsidR="00FC2E42" w:rsidRPr="00206A61">
        <w:rPr>
          <w:sz w:val="22"/>
          <w:szCs w:val="22"/>
        </w:rPr>
        <w:t xml:space="preserve"> </w:t>
      </w:r>
      <w:r w:rsidRPr="00206A61">
        <w:rPr>
          <w:sz w:val="22"/>
          <w:szCs w:val="22"/>
        </w:rPr>
        <w:t xml:space="preserve">da controllare per verificare il buon esito delle elaborazioni. Il </w:t>
      </w:r>
      <w:r w:rsidR="003C2E5D" w:rsidRPr="00206A61">
        <w:rPr>
          <w:sz w:val="22"/>
          <w:szCs w:val="22"/>
        </w:rPr>
        <w:t>log è</w:t>
      </w:r>
      <w:r w:rsidRPr="00206A61">
        <w:rPr>
          <w:sz w:val="22"/>
          <w:szCs w:val="22"/>
        </w:rPr>
        <w:t xml:space="preserve"> depositato nella cartella </w:t>
      </w:r>
      <w:r w:rsidR="007553A6" w:rsidRPr="00206A61">
        <w:rPr>
          <w:sz w:val="22"/>
          <w:szCs w:val="22"/>
        </w:rPr>
        <w:t>/</w:t>
      </w:r>
      <w:r w:rsidRPr="002C3CB2">
        <w:t>NAR</w:t>
      </w:r>
      <w:r w:rsidRPr="00206A61">
        <w:rPr>
          <w:sz w:val="22"/>
          <w:szCs w:val="22"/>
        </w:rPr>
        <w:t>/</w:t>
      </w:r>
      <w:proofErr w:type="spellStart"/>
      <w:r w:rsidRPr="00206A61">
        <w:rPr>
          <w:sz w:val="22"/>
          <w:szCs w:val="22"/>
        </w:rPr>
        <w:t>staging</w:t>
      </w:r>
      <w:proofErr w:type="spellEnd"/>
      <w:r w:rsidRPr="00206A61">
        <w:rPr>
          <w:sz w:val="22"/>
          <w:szCs w:val="22"/>
        </w:rPr>
        <w:t>/</w:t>
      </w:r>
      <w:r w:rsidR="00CF329E" w:rsidRPr="002C3CB2">
        <w:rPr>
          <w:b/>
          <w:bCs/>
        </w:rPr>
        <w:t>LO</w:t>
      </w:r>
      <w:r w:rsidR="007A4D25" w:rsidRPr="002C3CB2">
        <w:rPr>
          <w:b/>
          <w:bCs/>
        </w:rPr>
        <w:t>AD</w:t>
      </w:r>
      <w:r w:rsidR="00CF329E" w:rsidRPr="00206A61">
        <w:rPr>
          <w:sz w:val="22"/>
          <w:szCs w:val="22"/>
        </w:rPr>
        <w:t xml:space="preserve"> della</w:t>
      </w:r>
      <w:r w:rsidRPr="00206A61">
        <w:rPr>
          <w:sz w:val="22"/>
          <w:szCs w:val="22"/>
        </w:rPr>
        <w:t xml:space="preserve"> macchina di produzione.</w:t>
      </w:r>
    </w:p>
    <w:p w14:paraId="4E1487E5" w14:textId="4C065212" w:rsidR="00CF329E" w:rsidRPr="00206A61" w:rsidRDefault="00CF329E" w:rsidP="004167E9">
      <w:pPr>
        <w:rPr>
          <w:sz w:val="22"/>
          <w:szCs w:val="22"/>
        </w:rPr>
      </w:pPr>
    </w:p>
    <w:p w14:paraId="298768F6" w14:textId="3742A964" w:rsidR="00FC2E42" w:rsidRPr="000260BF" w:rsidRDefault="00197792" w:rsidP="004167E9">
      <w:pPr>
        <w:rPr>
          <w:sz w:val="24"/>
          <w:szCs w:val="24"/>
        </w:rPr>
      </w:pPr>
      <w:r>
        <w:br w:type="page"/>
      </w:r>
      <w:r w:rsidR="00F27F37" w:rsidRPr="000260BF">
        <w:rPr>
          <w:sz w:val="24"/>
          <w:szCs w:val="24"/>
        </w:rPr>
        <w:lastRenderedPageBreak/>
        <w:t>Esempio c</w:t>
      </w:r>
      <w:r w:rsidR="00FC2E42" w:rsidRPr="000260BF">
        <w:rPr>
          <w:sz w:val="24"/>
          <w:szCs w:val="24"/>
        </w:rPr>
        <w:t xml:space="preserve">ontenuto del file </w:t>
      </w:r>
      <w:r w:rsidR="00FC2E42" w:rsidRPr="000260BF">
        <w:rPr>
          <w:b/>
          <w:bCs/>
          <w:sz w:val="24"/>
          <w:szCs w:val="24"/>
        </w:rPr>
        <w:t>fnc_conta_assistiti_hr.log</w:t>
      </w:r>
    </w:p>
    <w:p w14:paraId="077290EC" w14:textId="77777777" w:rsidR="00FC2E42" w:rsidRDefault="00FC2E42" w:rsidP="004167E9"/>
    <w:p w14:paraId="2CF257F5" w14:textId="431C5B0D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*********** FNC_CONTA_ASSISTITI_</w:t>
      </w:r>
      <w:r w:rsidR="0002737F">
        <w:t>HR INIZIO</w:t>
      </w:r>
      <w:r>
        <w:t xml:space="preserve"> ELABORAZIONE **********</w:t>
      </w:r>
    </w:p>
    <w:p w14:paraId="68251E34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START -&gt; 04/03/2024 17:26:41</w:t>
      </w:r>
    </w:p>
    <w:p w14:paraId="7304A6AD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PARAMETRO  15/02/2024</w:t>
      </w:r>
    </w:p>
    <w:p w14:paraId="147B295F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INIZIO ELAB. CRONICI 04/03/2024 17:26:42</w:t>
      </w:r>
    </w:p>
    <w:p w14:paraId="53EED1FD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FINE ELAB. CRONICI 04/03/2024 19:17:48</w:t>
      </w:r>
    </w:p>
    <w:p w14:paraId="0BFAC4C2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INIZIO INSERT TABELLE &gt;STAMPA_ASS_FASCIA&lt; STEP 01 04/03/2024 19:17:48</w:t>
      </w:r>
    </w:p>
    <w:p w14:paraId="2E5B04E5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FINE INSERT TABELLE &gt;STAMPA_ASS_FASCIA&lt; STEP 01 04/03/2024 19:17:56</w:t>
      </w:r>
    </w:p>
    <w:p w14:paraId="74D7846E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INIZIO SCANSIONE DEL CURSORE DEGLI ASSISTITITI 04/03/2024 19:17:56</w:t>
      </w:r>
    </w:p>
    <w:p w14:paraId="0B00557E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MEDICO SCARTATO ---&gt; 01131</w:t>
      </w:r>
    </w:p>
    <w:p w14:paraId="26DC7B0C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MEDICO SCARTATO ---&gt; 01538</w:t>
      </w:r>
    </w:p>
    <w:p w14:paraId="73693EA4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MEDICO SCARTATO ---&gt; 02483</w:t>
      </w:r>
    </w:p>
    <w:p w14:paraId="27951E21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MEDICO SCARTATO ---&gt; 04175</w:t>
      </w:r>
    </w:p>
    <w:p w14:paraId="1EB197E8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MEDICO SCARTATO ---&gt; 05171</w:t>
      </w:r>
    </w:p>
    <w:p w14:paraId="7A6A6193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FINE SCANSIONE DEL CURSORE DEGLI ASSISTITITI 04/03/2024 19:53:37</w:t>
      </w:r>
    </w:p>
    <w:p w14:paraId="5E2E3338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INIZIO SCANSIONE DEI CURSORE PER SCRIVERI IL FILE DEI MEDICI 04/03/2024 19:53:37</w:t>
      </w:r>
    </w:p>
    <w:p w14:paraId="2D6FDE0F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FINE INSERT TABELLE &gt;STAMPA_SUM_FASCIA_AN&lt; STEP 03 04/03/2024 19:53:40</w:t>
      </w:r>
    </w:p>
    <w:p w14:paraId="37A6C2D0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FINE SCANSIONE DEI CURSORI PER SCRIVERE IL FILE DEI MEDICI 04/03/2024 19:53:50</w:t>
      </w:r>
    </w:p>
    <w:p w14:paraId="138C657B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*********** FNC_CONTA_ASSISTITI_HR   FINE ELABORAZIONE **********</w:t>
      </w:r>
    </w:p>
    <w:p w14:paraId="0C1DD0D7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RECORD LETTI              ---&gt; 9302641</w:t>
      </w:r>
    </w:p>
    <w:p w14:paraId="6EE18193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MEDICI INSERITI           ---&gt; 6412</w:t>
      </w:r>
    </w:p>
    <w:p w14:paraId="5C34CA74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ASSISTITI 0-6 ANNI        ---&gt; 408427</w:t>
      </w:r>
    </w:p>
    <w:p w14:paraId="7047AD43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ASSISTITI 0-14 ANNI       ---&gt; 69319</w:t>
      </w:r>
    </w:p>
    <w:p w14:paraId="08CEDD7A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ASSISTITI ULTRA 75 ANNI   ---&gt; 1149472</w:t>
      </w:r>
    </w:p>
    <w:p w14:paraId="031347CC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RECORD INSERITI           ---&gt; 1633377</w:t>
      </w:r>
    </w:p>
    <w:p w14:paraId="15B6129C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FINE ESTRAZIONE DATI  -&gt; 04/03/2024 19:54:16</w:t>
      </w:r>
    </w:p>
    <w:p w14:paraId="04F4B8AE" w14:textId="77777777" w:rsidR="00464EE9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FINE REPORT NAR225  -&gt; 04/03/2024 19:55:24</w:t>
      </w:r>
    </w:p>
    <w:p w14:paraId="43747FD3" w14:textId="3B5D92B3" w:rsidR="00247F40" w:rsidRDefault="00464EE9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-&gt; 04/03/2024 19:55:24</w:t>
      </w:r>
    </w:p>
    <w:p w14:paraId="44EB3C21" w14:textId="7864A807" w:rsidR="003A00D4" w:rsidRDefault="003A00D4" w:rsidP="00247F40"/>
    <w:p w14:paraId="27B0BFBA" w14:textId="77777777" w:rsidR="00FC2E42" w:rsidRDefault="00FC2E42" w:rsidP="00247F40"/>
    <w:p w14:paraId="180F6111" w14:textId="6DC00254" w:rsidR="007A4D25" w:rsidRPr="00206A61" w:rsidRDefault="00FC2E42" w:rsidP="007A4D25">
      <w:pPr>
        <w:rPr>
          <w:sz w:val="22"/>
          <w:szCs w:val="22"/>
        </w:rPr>
      </w:pPr>
      <w:r w:rsidRPr="00206A61">
        <w:rPr>
          <w:sz w:val="22"/>
          <w:szCs w:val="22"/>
        </w:rPr>
        <w:t xml:space="preserve">Un altro file di log </w:t>
      </w:r>
      <w:proofErr w:type="spellStart"/>
      <w:r w:rsidR="00197792" w:rsidRPr="00206A61">
        <w:rPr>
          <w:b/>
          <w:bCs/>
          <w:sz w:val="22"/>
          <w:szCs w:val="22"/>
        </w:rPr>
        <w:t>hr_conta_assistiti_fine_mese.log</w:t>
      </w:r>
      <w:r w:rsidR="00197792" w:rsidRPr="00206A61">
        <w:rPr>
          <w:sz w:val="22"/>
          <w:szCs w:val="22"/>
        </w:rPr>
        <w:t>.</w:t>
      </w:r>
      <w:r w:rsidR="00197792" w:rsidRPr="002C3CB2">
        <w:t>DDMMYY_HHMMSS</w:t>
      </w:r>
      <w:proofErr w:type="spellEnd"/>
      <w:r w:rsidR="00197792" w:rsidRPr="00206A61">
        <w:rPr>
          <w:sz w:val="22"/>
          <w:szCs w:val="22"/>
        </w:rPr>
        <w:t xml:space="preserve">  </w:t>
      </w:r>
      <w:r w:rsidRPr="00206A61">
        <w:rPr>
          <w:sz w:val="22"/>
          <w:szCs w:val="22"/>
        </w:rPr>
        <w:t xml:space="preserve">è generato dal lancio della procedura il quale informa se </w:t>
      </w:r>
      <w:r w:rsidR="00E27138">
        <w:rPr>
          <w:sz w:val="22"/>
          <w:szCs w:val="22"/>
        </w:rPr>
        <w:t>questa</w:t>
      </w:r>
      <w:r w:rsidRPr="00206A61">
        <w:rPr>
          <w:sz w:val="22"/>
          <w:szCs w:val="22"/>
        </w:rPr>
        <w:t xml:space="preserve"> è finita bene oppure in errore. Il log è depositato nella cartella </w:t>
      </w:r>
      <w:r w:rsidR="007A4D25" w:rsidRPr="00206A61">
        <w:rPr>
          <w:sz w:val="22"/>
          <w:szCs w:val="22"/>
        </w:rPr>
        <w:t>/</w:t>
      </w:r>
      <w:r w:rsidR="007A4D25" w:rsidRPr="002C3CB2">
        <w:t>NAR</w:t>
      </w:r>
      <w:r w:rsidR="007A4D25" w:rsidRPr="00206A61">
        <w:rPr>
          <w:sz w:val="22"/>
          <w:szCs w:val="22"/>
        </w:rPr>
        <w:t>/</w:t>
      </w:r>
      <w:proofErr w:type="spellStart"/>
      <w:r w:rsidR="007A4D25" w:rsidRPr="00206A61">
        <w:rPr>
          <w:sz w:val="22"/>
          <w:szCs w:val="22"/>
        </w:rPr>
        <w:t>staging</w:t>
      </w:r>
      <w:proofErr w:type="spellEnd"/>
      <w:r w:rsidR="007A4D25" w:rsidRPr="00206A61">
        <w:rPr>
          <w:sz w:val="22"/>
          <w:szCs w:val="22"/>
        </w:rPr>
        <w:t>/</w:t>
      </w:r>
      <w:r w:rsidR="007A4D25" w:rsidRPr="002C3CB2">
        <w:rPr>
          <w:b/>
          <w:bCs/>
        </w:rPr>
        <w:t>LOGPROD</w:t>
      </w:r>
      <w:r w:rsidRPr="00206A61">
        <w:rPr>
          <w:sz w:val="22"/>
          <w:szCs w:val="22"/>
        </w:rPr>
        <w:t xml:space="preserve"> della macchina di produzione.</w:t>
      </w:r>
    </w:p>
    <w:p w14:paraId="249C8871" w14:textId="075CB4CF" w:rsidR="003A00D4" w:rsidRPr="00206A61" w:rsidRDefault="003A00D4" w:rsidP="00247F40">
      <w:pPr>
        <w:rPr>
          <w:sz w:val="22"/>
          <w:szCs w:val="22"/>
        </w:rPr>
      </w:pPr>
    </w:p>
    <w:p w14:paraId="355A4631" w14:textId="49410BDA" w:rsidR="00FC2E42" w:rsidRPr="00206A61" w:rsidRDefault="00F27F37" w:rsidP="00C656DB">
      <w:pPr>
        <w:rPr>
          <w:sz w:val="22"/>
          <w:szCs w:val="22"/>
        </w:rPr>
      </w:pPr>
      <w:r w:rsidRPr="00206A61">
        <w:rPr>
          <w:sz w:val="22"/>
          <w:szCs w:val="22"/>
        </w:rPr>
        <w:t>Esempio c</w:t>
      </w:r>
      <w:r w:rsidR="00FC2E42" w:rsidRPr="00206A61">
        <w:rPr>
          <w:sz w:val="22"/>
          <w:szCs w:val="22"/>
        </w:rPr>
        <w:t xml:space="preserve">ontenuto del file </w:t>
      </w:r>
      <w:proofErr w:type="spellStart"/>
      <w:r w:rsidR="00197792" w:rsidRPr="00206A61">
        <w:rPr>
          <w:b/>
          <w:bCs/>
          <w:sz w:val="22"/>
          <w:szCs w:val="22"/>
        </w:rPr>
        <w:t>hr_conta_assistiti_fine_mese.log.</w:t>
      </w:r>
      <w:r w:rsidR="00197792" w:rsidRPr="007102E3">
        <w:rPr>
          <w:b/>
          <w:bCs/>
        </w:rPr>
        <w:t>DDMMYY_HHMMSS</w:t>
      </w:r>
      <w:proofErr w:type="spellEnd"/>
      <w:r w:rsidR="00FC2E42" w:rsidRPr="00206A61">
        <w:rPr>
          <w:sz w:val="22"/>
          <w:szCs w:val="22"/>
        </w:rPr>
        <w:t xml:space="preserve"> </w:t>
      </w:r>
    </w:p>
    <w:p w14:paraId="52E923E6" w14:textId="77777777" w:rsidR="00197792" w:rsidRDefault="00197792" w:rsidP="00C656DB"/>
    <w:p w14:paraId="11F431D6" w14:textId="7D9EDF4A" w:rsidR="00C656DB" w:rsidRPr="00206A61" w:rsidRDefault="00C656DB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206A61">
        <w:rPr>
          <w:sz w:val="22"/>
          <w:szCs w:val="22"/>
        </w:rPr>
        <w:t xml:space="preserve">Inizio esecuzione </w:t>
      </w:r>
      <w:proofErr w:type="spellStart"/>
      <w:r w:rsidRPr="00206A61">
        <w:rPr>
          <w:sz w:val="22"/>
          <w:szCs w:val="22"/>
        </w:rPr>
        <w:t>sql</w:t>
      </w:r>
      <w:proofErr w:type="spellEnd"/>
      <w:r w:rsidRPr="00206A61">
        <w:rPr>
          <w:sz w:val="22"/>
          <w:szCs w:val="22"/>
        </w:rPr>
        <w:t xml:space="preserve"> </w:t>
      </w:r>
      <w:proofErr w:type="spellStart"/>
      <w:r w:rsidRPr="00206A61">
        <w:rPr>
          <w:sz w:val="22"/>
          <w:szCs w:val="22"/>
        </w:rPr>
        <w:t>hr_conta_assistiti_fine_mese.sql</w:t>
      </w:r>
      <w:proofErr w:type="spellEnd"/>
      <w:r w:rsidRPr="00206A61">
        <w:rPr>
          <w:sz w:val="22"/>
          <w:szCs w:val="22"/>
        </w:rPr>
        <w:t xml:space="preserve"> Sun    </w:t>
      </w:r>
      <w:proofErr w:type="spellStart"/>
      <w:r w:rsidRPr="00206A61">
        <w:rPr>
          <w:sz w:val="22"/>
          <w:szCs w:val="22"/>
        </w:rPr>
        <w:t>Wed</w:t>
      </w:r>
      <w:proofErr w:type="spellEnd"/>
      <w:r w:rsidRPr="00206A61">
        <w:rPr>
          <w:sz w:val="22"/>
          <w:szCs w:val="22"/>
        </w:rPr>
        <w:t xml:space="preserve"> </w:t>
      </w:r>
      <w:proofErr w:type="spellStart"/>
      <w:r w:rsidRPr="00206A61">
        <w:rPr>
          <w:sz w:val="22"/>
          <w:szCs w:val="22"/>
        </w:rPr>
        <w:t>May</w:t>
      </w:r>
      <w:proofErr w:type="spellEnd"/>
      <w:r w:rsidRPr="00206A61">
        <w:rPr>
          <w:sz w:val="22"/>
          <w:szCs w:val="22"/>
        </w:rPr>
        <w:t xml:space="preserve"> 15 23:00:00 CEST 2024</w:t>
      </w:r>
    </w:p>
    <w:p w14:paraId="6028A519" w14:textId="77777777" w:rsidR="00C656DB" w:rsidRPr="00206A61" w:rsidRDefault="00C656DB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12529F6E" w14:textId="77777777" w:rsidR="00C656DB" w:rsidRPr="00206A61" w:rsidRDefault="00C656DB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206A61">
        <w:rPr>
          <w:sz w:val="22"/>
          <w:szCs w:val="22"/>
        </w:rPr>
        <w:t xml:space="preserve">PL/SQL procedure </w:t>
      </w:r>
      <w:proofErr w:type="spellStart"/>
      <w:r w:rsidRPr="00206A61">
        <w:rPr>
          <w:sz w:val="22"/>
          <w:szCs w:val="22"/>
        </w:rPr>
        <w:t>successfully</w:t>
      </w:r>
      <w:proofErr w:type="spellEnd"/>
      <w:r w:rsidRPr="00206A61">
        <w:rPr>
          <w:sz w:val="22"/>
          <w:szCs w:val="22"/>
        </w:rPr>
        <w:t xml:space="preserve"> </w:t>
      </w:r>
      <w:proofErr w:type="spellStart"/>
      <w:r w:rsidRPr="00206A61">
        <w:rPr>
          <w:sz w:val="22"/>
          <w:szCs w:val="22"/>
        </w:rPr>
        <w:t>completed</w:t>
      </w:r>
      <w:proofErr w:type="spellEnd"/>
      <w:r w:rsidRPr="00206A61">
        <w:rPr>
          <w:sz w:val="22"/>
          <w:szCs w:val="22"/>
        </w:rPr>
        <w:t>.</w:t>
      </w:r>
    </w:p>
    <w:p w14:paraId="06BAEF4B" w14:textId="77777777" w:rsidR="00C656DB" w:rsidRPr="00206A61" w:rsidRDefault="00C656DB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4C7AC9CA" w14:textId="77777777" w:rsidR="00C656DB" w:rsidRPr="00206A61" w:rsidRDefault="00C656DB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206A61">
        <w:rPr>
          <w:sz w:val="22"/>
          <w:szCs w:val="22"/>
        </w:rPr>
        <w:t xml:space="preserve">Fine esecuzione </w:t>
      </w:r>
      <w:proofErr w:type="spellStart"/>
      <w:r w:rsidRPr="00206A61">
        <w:rPr>
          <w:sz w:val="22"/>
          <w:szCs w:val="22"/>
        </w:rPr>
        <w:t>sql</w:t>
      </w:r>
      <w:proofErr w:type="spellEnd"/>
      <w:r w:rsidRPr="00206A61">
        <w:rPr>
          <w:sz w:val="22"/>
          <w:szCs w:val="22"/>
        </w:rPr>
        <w:t xml:space="preserve"> </w:t>
      </w:r>
      <w:proofErr w:type="spellStart"/>
      <w:r w:rsidRPr="00206A61">
        <w:rPr>
          <w:sz w:val="22"/>
          <w:szCs w:val="22"/>
        </w:rPr>
        <w:t>hr_conta_assistiti_fine_mese.sql</w:t>
      </w:r>
      <w:proofErr w:type="spellEnd"/>
      <w:r w:rsidRPr="00206A61">
        <w:rPr>
          <w:sz w:val="22"/>
          <w:szCs w:val="22"/>
        </w:rPr>
        <w:t xml:space="preserve"> Sun   </w:t>
      </w:r>
      <w:proofErr w:type="spellStart"/>
      <w:r w:rsidRPr="00206A61">
        <w:rPr>
          <w:sz w:val="22"/>
          <w:szCs w:val="22"/>
        </w:rPr>
        <w:t>Thu</w:t>
      </w:r>
      <w:proofErr w:type="spellEnd"/>
      <w:r w:rsidRPr="00206A61">
        <w:rPr>
          <w:sz w:val="22"/>
          <w:szCs w:val="22"/>
        </w:rPr>
        <w:t xml:space="preserve"> </w:t>
      </w:r>
      <w:proofErr w:type="spellStart"/>
      <w:r w:rsidRPr="00206A61">
        <w:rPr>
          <w:sz w:val="22"/>
          <w:szCs w:val="22"/>
        </w:rPr>
        <w:t>May</w:t>
      </w:r>
      <w:proofErr w:type="spellEnd"/>
      <w:r w:rsidRPr="00206A61">
        <w:rPr>
          <w:sz w:val="22"/>
          <w:szCs w:val="22"/>
        </w:rPr>
        <w:t xml:space="preserve"> 16 00:33:00 CEST 2024</w:t>
      </w:r>
    </w:p>
    <w:p w14:paraId="0A911CFA" w14:textId="1D9C3768" w:rsidR="003A00D4" w:rsidRPr="00206A61" w:rsidRDefault="00C656DB" w:rsidP="00197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206A61">
        <w:rPr>
          <w:sz w:val="22"/>
          <w:szCs w:val="22"/>
        </w:rPr>
        <w:t xml:space="preserve">Procedura </w:t>
      </w:r>
      <w:proofErr w:type="spellStart"/>
      <w:r w:rsidRPr="00206A61">
        <w:rPr>
          <w:sz w:val="22"/>
          <w:szCs w:val="22"/>
        </w:rPr>
        <w:t>hr_conta_assistiti_fine_mese.sql</w:t>
      </w:r>
      <w:proofErr w:type="spellEnd"/>
      <w:r w:rsidRPr="00206A61">
        <w:rPr>
          <w:sz w:val="22"/>
          <w:szCs w:val="22"/>
        </w:rPr>
        <w:t xml:space="preserve"> Regolare!</w:t>
      </w:r>
    </w:p>
    <w:p w14:paraId="1ABE91FB" w14:textId="0BA1828A" w:rsidR="00123CDE" w:rsidRDefault="00123CDE" w:rsidP="00247F40"/>
    <w:p w14:paraId="4E19A13A" w14:textId="672EA4DA" w:rsidR="00123CDE" w:rsidRDefault="00123CDE" w:rsidP="00247F40">
      <w:r>
        <w:br w:type="page"/>
      </w:r>
    </w:p>
    <w:p w14:paraId="67589472" w14:textId="77777777" w:rsidR="00AC2B8C" w:rsidRPr="00211316" w:rsidRDefault="0060231E" w:rsidP="00AC2B8C">
      <w:pPr>
        <w:pStyle w:val="Titolo2"/>
      </w:pPr>
      <w:bookmarkStart w:id="46" w:name="_Ref149388570"/>
      <w:bookmarkStart w:id="47" w:name="_Toc163023529"/>
      <w:bookmarkEnd w:id="19"/>
      <w:r w:rsidRPr="00211316">
        <w:t xml:space="preserve"> </w:t>
      </w:r>
      <w:bookmarkStart w:id="48" w:name="_Toc169173626"/>
      <w:bookmarkEnd w:id="46"/>
      <w:bookmarkEnd w:id="47"/>
      <w:r>
        <w:t xml:space="preserve">frequenza </w:t>
      </w:r>
      <w:r w:rsidR="00B23850">
        <w:t xml:space="preserve">E MODALITA’ </w:t>
      </w:r>
      <w:r>
        <w:t>di elaborazione</w:t>
      </w:r>
      <w:bookmarkEnd w:id="48"/>
    </w:p>
    <w:p w14:paraId="4C43CE9A" w14:textId="77777777" w:rsidR="00AC2B8C" w:rsidRDefault="00AC2B8C" w:rsidP="00AC2B8C"/>
    <w:p w14:paraId="6059C714" w14:textId="5886CE07" w:rsidR="00B23850" w:rsidRPr="0017270C" w:rsidRDefault="00B23850" w:rsidP="00B23850">
      <w:pPr>
        <w:rPr>
          <w:sz w:val="22"/>
          <w:szCs w:val="22"/>
        </w:rPr>
      </w:pPr>
      <w:r w:rsidRPr="0017270C">
        <w:rPr>
          <w:sz w:val="22"/>
          <w:szCs w:val="22"/>
        </w:rPr>
        <w:t xml:space="preserve">La frequenza di elaborazione della funzione </w:t>
      </w:r>
      <w:r w:rsidRPr="0002737F">
        <w:rPr>
          <w:b/>
          <w:bCs/>
        </w:rPr>
        <w:t>FNC_</w:t>
      </w:r>
      <w:r w:rsidR="00B24CDD" w:rsidRPr="0002737F">
        <w:rPr>
          <w:b/>
          <w:bCs/>
        </w:rPr>
        <w:t>CONTA</w:t>
      </w:r>
      <w:r w:rsidRPr="0002737F">
        <w:rPr>
          <w:b/>
          <w:bCs/>
        </w:rPr>
        <w:t>_</w:t>
      </w:r>
      <w:r w:rsidR="00B24CDD" w:rsidRPr="0002737F">
        <w:rPr>
          <w:b/>
          <w:bCs/>
        </w:rPr>
        <w:t>ASSISTITI_HR</w:t>
      </w:r>
      <w:r w:rsidR="00B24CDD" w:rsidRPr="0017270C">
        <w:rPr>
          <w:b/>
          <w:bCs/>
          <w:sz w:val="22"/>
          <w:szCs w:val="22"/>
        </w:rPr>
        <w:t xml:space="preserve"> </w:t>
      </w:r>
      <w:r w:rsidRPr="0017270C">
        <w:rPr>
          <w:sz w:val="22"/>
          <w:szCs w:val="22"/>
        </w:rPr>
        <w:t xml:space="preserve">è mensile, </w:t>
      </w:r>
      <w:r w:rsidR="00B24CDD" w:rsidRPr="0017270C">
        <w:rPr>
          <w:sz w:val="22"/>
          <w:szCs w:val="22"/>
        </w:rPr>
        <w:t>prevista per la notte del</w:t>
      </w:r>
      <w:r w:rsidR="00195399">
        <w:rPr>
          <w:sz w:val="22"/>
          <w:szCs w:val="22"/>
        </w:rPr>
        <w:t xml:space="preserve"> </w:t>
      </w:r>
      <w:r w:rsidR="00B24CDD" w:rsidRPr="0017270C">
        <w:rPr>
          <w:sz w:val="22"/>
          <w:szCs w:val="22"/>
        </w:rPr>
        <w:t xml:space="preserve">giorno </w:t>
      </w:r>
      <w:r w:rsidR="00195399">
        <w:rPr>
          <w:sz w:val="22"/>
          <w:szCs w:val="22"/>
        </w:rPr>
        <w:t xml:space="preserve">15 </w:t>
      </w:r>
      <w:r w:rsidR="00B24CDD" w:rsidRPr="0017270C">
        <w:rPr>
          <w:sz w:val="22"/>
          <w:szCs w:val="22"/>
        </w:rPr>
        <w:t>di ogni mese.</w:t>
      </w:r>
      <w:r w:rsidRPr="0017270C">
        <w:rPr>
          <w:sz w:val="22"/>
          <w:szCs w:val="22"/>
        </w:rPr>
        <w:t xml:space="preserve"> </w:t>
      </w:r>
    </w:p>
    <w:p w14:paraId="6F374200" w14:textId="77777777" w:rsidR="00B23850" w:rsidRPr="0017270C" w:rsidRDefault="00B23850" w:rsidP="00B23850">
      <w:pPr>
        <w:rPr>
          <w:sz w:val="22"/>
          <w:szCs w:val="22"/>
        </w:rPr>
      </w:pPr>
    </w:p>
    <w:p w14:paraId="73BF6FC3" w14:textId="354FF3F8" w:rsidR="0017270C" w:rsidRDefault="00B23850" w:rsidP="0017270C">
      <w:pPr>
        <w:tabs>
          <w:tab w:val="left" w:pos="3119"/>
        </w:tabs>
        <w:rPr>
          <w:b/>
          <w:bCs/>
          <w:sz w:val="22"/>
          <w:szCs w:val="22"/>
        </w:rPr>
      </w:pPr>
      <w:r w:rsidRPr="0017270C">
        <w:rPr>
          <w:sz w:val="22"/>
          <w:szCs w:val="22"/>
        </w:rPr>
        <w:t xml:space="preserve">Nome del job nello </w:t>
      </w:r>
      <w:r w:rsidR="00777EAB" w:rsidRPr="0017270C">
        <w:rPr>
          <w:sz w:val="22"/>
          <w:szCs w:val="22"/>
        </w:rPr>
        <w:t>schedulatore:</w:t>
      </w:r>
      <w:r w:rsidR="0017270C">
        <w:rPr>
          <w:b/>
          <w:bCs/>
          <w:sz w:val="22"/>
          <w:szCs w:val="22"/>
        </w:rPr>
        <w:tab/>
      </w:r>
      <w:r w:rsidR="003341C3" w:rsidRPr="0002737F">
        <w:rPr>
          <w:b/>
          <w:bCs/>
        </w:rPr>
        <w:t>NAR_HR_FINEMESE</w:t>
      </w:r>
    </w:p>
    <w:p w14:paraId="46F80753" w14:textId="77777777" w:rsidR="0017270C" w:rsidRDefault="0017270C" w:rsidP="0017270C">
      <w:pPr>
        <w:tabs>
          <w:tab w:val="left" w:pos="3119"/>
        </w:tabs>
        <w:rPr>
          <w:sz w:val="22"/>
          <w:szCs w:val="22"/>
          <w:lang w:val="en-GB"/>
        </w:rPr>
      </w:pPr>
    </w:p>
    <w:p w14:paraId="40AAE8E7" w14:textId="574F4DEE" w:rsidR="00B23850" w:rsidRPr="0017270C" w:rsidRDefault="00B23850" w:rsidP="0017270C">
      <w:pPr>
        <w:tabs>
          <w:tab w:val="left" w:pos="3119"/>
        </w:tabs>
        <w:rPr>
          <w:b/>
          <w:bCs/>
          <w:sz w:val="22"/>
          <w:szCs w:val="22"/>
        </w:rPr>
      </w:pPr>
      <w:r w:rsidRPr="0017270C">
        <w:rPr>
          <w:sz w:val="22"/>
          <w:szCs w:val="22"/>
          <w:lang w:val="en-GB"/>
        </w:rPr>
        <w:t xml:space="preserve">Nome </w:t>
      </w:r>
      <w:proofErr w:type="spellStart"/>
      <w:r w:rsidR="00777EAB" w:rsidRPr="0017270C">
        <w:rPr>
          <w:sz w:val="22"/>
          <w:szCs w:val="22"/>
          <w:lang w:val="en-GB"/>
        </w:rPr>
        <w:t>della</w:t>
      </w:r>
      <w:proofErr w:type="spellEnd"/>
      <w:r w:rsidRPr="0017270C">
        <w:rPr>
          <w:sz w:val="22"/>
          <w:szCs w:val="22"/>
          <w:lang w:val="en-GB"/>
        </w:rPr>
        <w:t xml:space="preserve"> shell</w:t>
      </w:r>
      <w:r w:rsidR="00777EAB" w:rsidRPr="0017270C">
        <w:rPr>
          <w:sz w:val="22"/>
          <w:szCs w:val="22"/>
          <w:lang w:val="en-GB"/>
        </w:rPr>
        <w:t>:</w:t>
      </w:r>
      <w:r w:rsidR="0017270C">
        <w:rPr>
          <w:sz w:val="22"/>
          <w:szCs w:val="22"/>
          <w:lang w:val="en-GB"/>
        </w:rPr>
        <w:tab/>
      </w:r>
      <w:r w:rsidR="00777EAB" w:rsidRPr="0017270C">
        <w:rPr>
          <w:b/>
          <w:bCs/>
          <w:sz w:val="22"/>
          <w:szCs w:val="22"/>
          <w:lang w:val="en-GB"/>
        </w:rPr>
        <w:t>ass.ti_</w:t>
      </w:r>
      <w:r w:rsidR="00777EAB" w:rsidRPr="0002737F">
        <w:rPr>
          <w:b/>
          <w:bCs/>
          <w:lang w:val="en-GB"/>
        </w:rPr>
        <w:t>FIME</w:t>
      </w:r>
      <w:r w:rsidR="00777EAB" w:rsidRPr="0017270C">
        <w:rPr>
          <w:b/>
          <w:bCs/>
          <w:sz w:val="22"/>
          <w:szCs w:val="22"/>
          <w:lang w:val="en-GB"/>
        </w:rPr>
        <w:t>.sh (</w:t>
      </w:r>
      <w:r w:rsidRPr="0017270C">
        <w:rPr>
          <w:sz w:val="22"/>
          <w:szCs w:val="22"/>
          <w:lang w:val="en-GB"/>
        </w:rPr>
        <w:t>NAR/staging/SCRIPT/</w:t>
      </w:r>
      <w:proofErr w:type="spellStart"/>
      <w:r w:rsidRPr="0017270C">
        <w:rPr>
          <w:sz w:val="22"/>
          <w:szCs w:val="22"/>
          <w:lang w:val="en-GB"/>
        </w:rPr>
        <w:t>ScriptProd</w:t>
      </w:r>
      <w:proofErr w:type="spellEnd"/>
      <w:r w:rsidRPr="0017270C">
        <w:rPr>
          <w:sz w:val="22"/>
          <w:szCs w:val="22"/>
          <w:lang w:val="en-GB"/>
        </w:rPr>
        <w:t>)</w:t>
      </w:r>
    </w:p>
    <w:p w14:paraId="77B5BBDC" w14:textId="77777777" w:rsidR="00B23850" w:rsidRPr="0017270C" w:rsidRDefault="00B23850" w:rsidP="0017270C">
      <w:pPr>
        <w:tabs>
          <w:tab w:val="left" w:pos="3119"/>
        </w:tabs>
        <w:rPr>
          <w:sz w:val="22"/>
          <w:szCs w:val="22"/>
          <w:lang w:val="en-GB"/>
        </w:rPr>
      </w:pPr>
    </w:p>
    <w:p w14:paraId="40925E91" w14:textId="3BBA6127" w:rsidR="0013340F" w:rsidRPr="0017270C" w:rsidRDefault="00B23850" w:rsidP="0017270C">
      <w:pPr>
        <w:tabs>
          <w:tab w:val="left" w:pos="3119"/>
        </w:tabs>
        <w:rPr>
          <w:sz w:val="22"/>
          <w:szCs w:val="22"/>
        </w:rPr>
      </w:pPr>
      <w:r w:rsidRPr="0017270C">
        <w:rPr>
          <w:sz w:val="22"/>
          <w:szCs w:val="22"/>
        </w:rPr>
        <w:t>Script SQL</w:t>
      </w:r>
      <w:r w:rsidR="00777EAB" w:rsidRPr="0017270C">
        <w:rPr>
          <w:sz w:val="22"/>
          <w:szCs w:val="22"/>
        </w:rPr>
        <w:t>;</w:t>
      </w:r>
      <w:r w:rsidR="0013340F" w:rsidRPr="0017270C">
        <w:rPr>
          <w:sz w:val="22"/>
          <w:szCs w:val="22"/>
        </w:rPr>
        <w:tab/>
      </w:r>
      <w:proofErr w:type="spellStart"/>
      <w:r w:rsidR="0013340F" w:rsidRPr="0017270C">
        <w:rPr>
          <w:b/>
          <w:bCs/>
          <w:sz w:val="22"/>
          <w:szCs w:val="22"/>
        </w:rPr>
        <w:t>hr_conta_assistiti_fine_mese.sql</w:t>
      </w:r>
      <w:proofErr w:type="spellEnd"/>
      <w:r w:rsidR="0013340F" w:rsidRPr="0017270C">
        <w:rPr>
          <w:sz w:val="22"/>
          <w:szCs w:val="22"/>
        </w:rPr>
        <w:t xml:space="preserve"> </w:t>
      </w:r>
      <w:r w:rsidR="0013340F" w:rsidRPr="0017270C">
        <w:rPr>
          <w:b/>
          <w:bCs/>
          <w:sz w:val="22"/>
          <w:szCs w:val="22"/>
        </w:rPr>
        <w:t>(</w:t>
      </w:r>
      <w:r w:rsidR="0013340F" w:rsidRPr="0017270C">
        <w:rPr>
          <w:sz w:val="22"/>
          <w:szCs w:val="22"/>
        </w:rPr>
        <w:t>/</w:t>
      </w:r>
      <w:r w:rsidR="0013340F" w:rsidRPr="000D684E">
        <w:t>NAR</w:t>
      </w:r>
      <w:r w:rsidR="0013340F" w:rsidRPr="0017270C">
        <w:rPr>
          <w:sz w:val="22"/>
          <w:szCs w:val="22"/>
        </w:rPr>
        <w:t>/</w:t>
      </w:r>
      <w:proofErr w:type="spellStart"/>
      <w:r w:rsidR="0013340F" w:rsidRPr="0017270C">
        <w:rPr>
          <w:sz w:val="22"/>
          <w:szCs w:val="22"/>
        </w:rPr>
        <w:t>staging</w:t>
      </w:r>
      <w:proofErr w:type="spellEnd"/>
      <w:r w:rsidR="0013340F" w:rsidRPr="0017270C">
        <w:rPr>
          <w:sz w:val="22"/>
          <w:szCs w:val="22"/>
        </w:rPr>
        <w:t>/</w:t>
      </w:r>
      <w:r w:rsidR="0013340F" w:rsidRPr="000D684E">
        <w:t>PRODUZIONE</w:t>
      </w:r>
      <w:r w:rsidR="0013340F" w:rsidRPr="0017270C">
        <w:rPr>
          <w:sz w:val="22"/>
          <w:szCs w:val="22"/>
        </w:rPr>
        <w:t>)</w:t>
      </w:r>
      <w:r w:rsidR="00777EAB" w:rsidRPr="0017270C">
        <w:rPr>
          <w:sz w:val="22"/>
          <w:szCs w:val="22"/>
        </w:rPr>
        <w:tab/>
      </w:r>
      <w:r w:rsidR="00777EAB" w:rsidRPr="0017270C">
        <w:rPr>
          <w:sz w:val="22"/>
          <w:szCs w:val="22"/>
        </w:rPr>
        <w:tab/>
      </w:r>
    </w:p>
    <w:p w14:paraId="778AD407" w14:textId="7AB98C14" w:rsidR="00B23850" w:rsidRPr="0017270C" w:rsidRDefault="00B23850" w:rsidP="0017270C">
      <w:pPr>
        <w:tabs>
          <w:tab w:val="left" w:pos="3119"/>
        </w:tabs>
        <w:rPr>
          <w:b/>
          <w:bCs/>
          <w:sz w:val="22"/>
          <w:szCs w:val="22"/>
        </w:rPr>
      </w:pPr>
    </w:p>
    <w:p w14:paraId="23F4FF97" w14:textId="782DF260" w:rsidR="00B23850" w:rsidRPr="0017270C" w:rsidRDefault="00B23850" w:rsidP="0017270C">
      <w:pPr>
        <w:tabs>
          <w:tab w:val="left" w:pos="3119"/>
        </w:tabs>
        <w:rPr>
          <w:sz w:val="22"/>
          <w:szCs w:val="22"/>
        </w:rPr>
      </w:pPr>
      <w:r w:rsidRPr="0017270C">
        <w:rPr>
          <w:sz w:val="22"/>
          <w:szCs w:val="22"/>
        </w:rPr>
        <w:t>Orario di elaborazione:</w:t>
      </w:r>
      <w:r w:rsidR="00777EAB" w:rsidRPr="0017270C">
        <w:rPr>
          <w:sz w:val="22"/>
          <w:szCs w:val="22"/>
        </w:rPr>
        <w:tab/>
      </w:r>
      <w:r w:rsidR="00BD5D98" w:rsidRPr="0017270C">
        <w:rPr>
          <w:b/>
          <w:bCs/>
          <w:sz w:val="22"/>
          <w:szCs w:val="22"/>
        </w:rPr>
        <w:t>23:00</w:t>
      </w:r>
      <w:r w:rsidRPr="0017270C">
        <w:rPr>
          <w:sz w:val="22"/>
          <w:szCs w:val="22"/>
        </w:rPr>
        <w:t xml:space="preserve"> </w:t>
      </w:r>
    </w:p>
    <w:p w14:paraId="08FDFED4" w14:textId="77777777" w:rsidR="00B23850" w:rsidRPr="0017270C" w:rsidRDefault="00B23850" w:rsidP="00B23850">
      <w:pPr>
        <w:rPr>
          <w:sz w:val="22"/>
          <w:szCs w:val="22"/>
        </w:rPr>
      </w:pPr>
    </w:p>
    <w:p w14:paraId="1325BC9F" w14:textId="77777777" w:rsidR="00B23850" w:rsidRPr="0017270C" w:rsidRDefault="00B23850" w:rsidP="00B23850">
      <w:pPr>
        <w:rPr>
          <w:sz w:val="22"/>
          <w:szCs w:val="22"/>
        </w:rPr>
      </w:pPr>
    </w:p>
    <w:p w14:paraId="0D3BCC8A" w14:textId="77777777" w:rsidR="00B23850" w:rsidRPr="0017270C" w:rsidRDefault="00B23850" w:rsidP="00B23850">
      <w:pPr>
        <w:rPr>
          <w:sz w:val="22"/>
          <w:szCs w:val="22"/>
        </w:rPr>
      </w:pPr>
    </w:p>
    <w:p w14:paraId="4A228EFE" w14:textId="77777777" w:rsidR="00B23850" w:rsidRPr="0017270C" w:rsidRDefault="00B23850" w:rsidP="00B23850">
      <w:pPr>
        <w:rPr>
          <w:b/>
          <w:bCs/>
          <w:sz w:val="22"/>
          <w:szCs w:val="22"/>
          <w:u w:val="single"/>
        </w:rPr>
      </w:pPr>
      <w:r w:rsidRPr="0017270C">
        <w:rPr>
          <w:b/>
          <w:bCs/>
          <w:sz w:val="22"/>
          <w:szCs w:val="22"/>
          <w:u w:val="single"/>
        </w:rPr>
        <w:t>COME VERIFICARE IL BUON ESITO DELL’ELABORAZIONE E GESTIRE LE RIPARTENZE</w:t>
      </w:r>
    </w:p>
    <w:p w14:paraId="2AD47D57" w14:textId="77777777" w:rsidR="00B23850" w:rsidRPr="0017270C" w:rsidRDefault="00B23850" w:rsidP="00B23850">
      <w:pPr>
        <w:rPr>
          <w:sz w:val="22"/>
          <w:szCs w:val="22"/>
        </w:rPr>
      </w:pPr>
    </w:p>
    <w:p w14:paraId="34D94EFE" w14:textId="696CB8D3" w:rsidR="00B23850" w:rsidRPr="0017270C" w:rsidRDefault="00B23850" w:rsidP="00B23850">
      <w:pPr>
        <w:numPr>
          <w:ilvl w:val="0"/>
          <w:numId w:val="8"/>
        </w:numPr>
        <w:rPr>
          <w:sz w:val="22"/>
          <w:szCs w:val="22"/>
        </w:rPr>
      </w:pPr>
      <w:r w:rsidRPr="0017270C">
        <w:rPr>
          <w:sz w:val="22"/>
          <w:szCs w:val="22"/>
        </w:rPr>
        <w:t>Controllare i</w:t>
      </w:r>
      <w:r w:rsidR="00F80385" w:rsidRPr="0017270C">
        <w:rPr>
          <w:sz w:val="22"/>
          <w:szCs w:val="22"/>
        </w:rPr>
        <w:t>l</w:t>
      </w:r>
      <w:r w:rsidRPr="0017270C">
        <w:rPr>
          <w:sz w:val="22"/>
          <w:szCs w:val="22"/>
        </w:rPr>
        <w:t xml:space="preserve"> file di </w:t>
      </w:r>
      <w:r w:rsidR="00777EAB" w:rsidRPr="0017270C">
        <w:rPr>
          <w:sz w:val="22"/>
          <w:szCs w:val="22"/>
        </w:rPr>
        <w:t xml:space="preserve">log </w:t>
      </w:r>
      <w:r w:rsidR="00C56EF8" w:rsidRPr="0017270C">
        <w:rPr>
          <w:sz w:val="22"/>
          <w:szCs w:val="22"/>
        </w:rPr>
        <w:t>(descritto</w:t>
      </w:r>
      <w:r w:rsidR="00F80385" w:rsidRPr="0017270C">
        <w:rPr>
          <w:sz w:val="22"/>
          <w:szCs w:val="22"/>
        </w:rPr>
        <w:t xml:space="preserve"> a pagina 8</w:t>
      </w:r>
      <w:r w:rsidRPr="0017270C">
        <w:rPr>
          <w:sz w:val="22"/>
          <w:szCs w:val="22"/>
        </w:rPr>
        <w:t>)</w:t>
      </w:r>
    </w:p>
    <w:p w14:paraId="2A49CCAA" w14:textId="77777777" w:rsidR="00B23850" w:rsidRPr="0017270C" w:rsidRDefault="00B23850" w:rsidP="00B23850">
      <w:pPr>
        <w:rPr>
          <w:sz w:val="22"/>
          <w:szCs w:val="22"/>
        </w:rPr>
      </w:pPr>
    </w:p>
    <w:p w14:paraId="6C3D70B8" w14:textId="5E51512E" w:rsidR="00B23850" w:rsidRPr="0017270C" w:rsidRDefault="00F80385" w:rsidP="001150AB">
      <w:pPr>
        <w:numPr>
          <w:ilvl w:val="0"/>
          <w:numId w:val="8"/>
        </w:numPr>
        <w:jc w:val="left"/>
        <w:rPr>
          <w:sz w:val="22"/>
          <w:szCs w:val="22"/>
          <w:u w:val="single"/>
        </w:rPr>
      </w:pPr>
      <w:r w:rsidRPr="0017270C">
        <w:rPr>
          <w:sz w:val="22"/>
          <w:szCs w:val="22"/>
          <w:u w:val="single"/>
        </w:rPr>
        <w:t>In caso di anomalia la procedura deve essere rilanciata il più presto possibile e sicuramente entro il primo giorno del mese, poiché i dati elaborati saranno presi in input, in fase di campionatura dalla procedura di trasferimento dei dati verso</w:t>
      </w:r>
      <w:r w:rsidR="001150AB">
        <w:rPr>
          <w:sz w:val="22"/>
          <w:szCs w:val="22"/>
          <w:u w:val="single"/>
        </w:rPr>
        <w:t xml:space="preserve"> il sistema di pagamento medici </w:t>
      </w:r>
      <w:r w:rsidR="004D2D75" w:rsidRPr="007102E3">
        <w:rPr>
          <w:u w:val="single"/>
        </w:rPr>
        <w:t>PKG_MIGRAZIONE_DATI_HR.</w:t>
      </w:r>
      <w:r w:rsidR="004D2D75" w:rsidRPr="007102E3">
        <w:rPr>
          <w:b/>
          <w:bCs/>
          <w:u w:val="single"/>
        </w:rPr>
        <w:t>FNC_SCARICA_ANAGMED</w:t>
      </w:r>
      <w:r w:rsidR="004D2D75" w:rsidRPr="0017270C">
        <w:rPr>
          <w:sz w:val="22"/>
          <w:szCs w:val="22"/>
          <w:u w:val="single"/>
        </w:rPr>
        <w:t xml:space="preserve"> </w:t>
      </w:r>
      <w:r w:rsidRPr="0017270C">
        <w:rPr>
          <w:sz w:val="22"/>
          <w:szCs w:val="22"/>
          <w:u w:val="single"/>
        </w:rPr>
        <w:t>per il calcolo degli stipendi dei medici.</w:t>
      </w:r>
    </w:p>
    <w:p w14:paraId="0C1A3051" w14:textId="77777777" w:rsidR="00183422" w:rsidRPr="0017270C" w:rsidRDefault="00183422" w:rsidP="00183422">
      <w:pPr>
        <w:rPr>
          <w:sz w:val="22"/>
          <w:szCs w:val="22"/>
          <w:u w:val="single"/>
        </w:rPr>
      </w:pPr>
    </w:p>
    <w:p w14:paraId="63BC5570" w14:textId="77777777" w:rsidR="00183422" w:rsidRPr="0017270C" w:rsidRDefault="00183422" w:rsidP="00183422">
      <w:pPr>
        <w:rPr>
          <w:sz w:val="22"/>
          <w:szCs w:val="22"/>
          <w:u w:val="single"/>
        </w:rPr>
      </w:pPr>
    </w:p>
    <w:p w14:paraId="1FB60209" w14:textId="362CD06E" w:rsidR="00183422" w:rsidRPr="006B6703" w:rsidRDefault="006B6703" w:rsidP="006B6703">
      <w:pPr>
        <w:ind w:left="360"/>
        <w:rPr>
          <w:b/>
          <w:bCs/>
          <w:sz w:val="22"/>
          <w:szCs w:val="22"/>
        </w:rPr>
      </w:pPr>
      <w:r w:rsidRPr="0017270C">
        <w:rPr>
          <w:b/>
          <w:bCs/>
          <w:sz w:val="22"/>
          <w:szCs w:val="22"/>
          <w:u w:val="single"/>
        </w:rPr>
        <w:t>IMPORTANTE</w:t>
      </w:r>
      <w:r w:rsidRPr="0017270C">
        <w:rPr>
          <w:sz w:val="22"/>
          <w:szCs w:val="22"/>
          <w:u w:val="single"/>
        </w:rPr>
        <w:t>:</w:t>
      </w:r>
      <w:r w:rsidRPr="0017270C">
        <w:rPr>
          <w:sz w:val="22"/>
          <w:szCs w:val="22"/>
        </w:rPr>
        <w:t xml:space="preserve"> prima</w:t>
      </w:r>
      <w:r w:rsidR="00183422" w:rsidRPr="0017270C">
        <w:rPr>
          <w:sz w:val="22"/>
          <w:szCs w:val="22"/>
        </w:rPr>
        <w:t xml:space="preserve"> di rilanciare si deve controllare la </w:t>
      </w:r>
      <w:r w:rsidR="00183422" w:rsidRPr="0017270C">
        <w:rPr>
          <w:b/>
          <w:bCs/>
          <w:sz w:val="22"/>
          <w:szCs w:val="22"/>
        </w:rPr>
        <w:t>data parametro</w:t>
      </w:r>
      <w:r w:rsidR="00183422" w:rsidRPr="0017270C">
        <w:rPr>
          <w:sz w:val="22"/>
          <w:szCs w:val="22"/>
        </w:rPr>
        <w:t xml:space="preserve"> contenuta nella tabella </w:t>
      </w:r>
      <w:r w:rsidR="00183422" w:rsidRPr="007102E3">
        <w:rPr>
          <w:b/>
          <w:bCs/>
        </w:rPr>
        <w:t>AGENDA_PAG_AN</w:t>
      </w:r>
      <w:r w:rsidR="0011633C">
        <w:rPr>
          <w:b/>
          <w:bCs/>
          <w:sz w:val="22"/>
          <w:szCs w:val="22"/>
        </w:rPr>
        <w:t xml:space="preserve"> </w:t>
      </w:r>
      <w:r w:rsidRPr="006B6703">
        <w:rPr>
          <w:sz w:val="22"/>
          <w:szCs w:val="22"/>
        </w:rPr>
        <w:t xml:space="preserve">la quale </w:t>
      </w:r>
      <w:r w:rsidR="00183422" w:rsidRPr="0017270C">
        <w:rPr>
          <w:sz w:val="22"/>
          <w:szCs w:val="22"/>
        </w:rPr>
        <w:t xml:space="preserve">deve essere valorizzata al giorno 15 del mese contabile in elaborazione come descritto a </w:t>
      </w:r>
      <w:r w:rsidR="00183422" w:rsidRPr="006B6703">
        <w:rPr>
          <w:b/>
          <w:bCs/>
          <w:sz w:val="22"/>
          <w:szCs w:val="22"/>
        </w:rPr>
        <w:t xml:space="preserve">pagina </w:t>
      </w:r>
      <w:r w:rsidR="00A213EE">
        <w:rPr>
          <w:b/>
          <w:bCs/>
          <w:sz w:val="22"/>
          <w:szCs w:val="22"/>
        </w:rPr>
        <w:t>7</w:t>
      </w:r>
      <w:r w:rsidR="00183422" w:rsidRPr="0017270C">
        <w:rPr>
          <w:sz w:val="22"/>
          <w:szCs w:val="22"/>
        </w:rPr>
        <w:t>.</w:t>
      </w:r>
    </w:p>
    <w:p w14:paraId="2478DD73" w14:textId="77777777" w:rsidR="00183422" w:rsidRPr="0017270C" w:rsidRDefault="00183422" w:rsidP="00183422">
      <w:pPr>
        <w:rPr>
          <w:sz w:val="22"/>
          <w:szCs w:val="22"/>
          <w:u w:val="single"/>
        </w:rPr>
      </w:pPr>
    </w:p>
    <w:p w14:paraId="4BD457DF" w14:textId="77777777" w:rsidR="00183422" w:rsidRDefault="00183422" w:rsidP="00183422">
      <w:pPr>
        <w:rPr>
          <w:u w:val="single"/>
        </w:rPr>
      </w:pPr>
    </w:p>
    <w:p w14:paraId="2C3BF0B6" w14:textId="77777777" w:rsidR="00183422" w:rsidRPr="00F80385" w:rsidRDefault="00183422" w:rsidP="00183422">
      <w:pPr>
        <w:rPr>
          <w:u w:val="single"/>
        </w:rPr>
      </w:pPr>
    </w:p>
    <w:p w14:paraId="128E42C6" w14:textId="77777777" w:rsidR="00B23850" w:rsidRDefault="00B23850" w:rsidP="00183422"/>
    <w:p w14:paraId="4E479D40" w14:textId="1E41F548" w:rsidR="00052984" w:rsidRPr="00211316" w:rsidRDefault="00D33BB8" w:rsidP="00052984">
      <w:pPr>
        <w:pStyle w:val="Titolo2"/>
      </w:pPr>
      <w:r>
        <w:br w:type="page"/>
      </w:r>
      <w:bookmarkStart w:id="49" w:name="_Toc169173627"/>
      <w:commentRangeStart w:id="50"/>
      <w:commentRangeStart w:id="51"/>
      <w:r w:rsidR="005849D2">
        <w:lastRenderedPageBreak/>
        <w:t>DIAGRAMMA FLOWCHART DELLA PROCEDURA</w:t>
      </w:r>
      <w:commentRangeEnd w:id="50"/>
      <w:r w:rsidR="00783F7C">
        <w:rPr>
          <w:rStyle w:val="Rimandocommento"/>
          <w:b w:val="0"/>
          <w:bCs w:val="0"/>
          <w:caps w:val="0"/>
        </w:rPr>
        <w:commentReference w:id="50"/>
      </w:r>
      <w:bookmarkEnd w:id="49"/>
      <w:commentRangeEnd w:id="51"/>
      <w:r w:rsidR="009F3F98">
        <w:rPr>
          <w:rStyle w:val="Rimandocommento"/>
          <w:b w:val="0"/>
          <w:bCs w:val="0"/>
          <w:caps w:val="0"/>
        </w:rPr>
        <w:commentReference w:id="51"/>
      </w:r>
    </w:p>
    <w:p w14:paraId="76A4526F" w14:textId="2C6877EB" w:rsidR="00B23850" w:rsidRDefault="00B23850" w:rsidP="00183422"/>
    <w:p w14:paraId="7FE40FC5" w14:textId="6952F391" w:rsidR="00B23850" w:rsidRDefault="00D454FB" w:rsidP="00B23850">
      <w:r>
        <w:rPr>
          <w:noProof/>
        </w:rPr>
        <w:pict w14:anchorId="5BD72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5" type="#_x0000_t75" style="width:510.75pt;height:452.25pt;visibility:visible;mso-wrap-style:square">
            <v:imagedata r:id="rId12" o:title=""/>
          </v:shape>
        </w:pict>
      </w:r>
    </w:p>
    <w:p w14:paraId="4352512E" w14:textId="74C12CE3" w:rsidR="00B23850" w:rsidRDefault="00B23850" w:rsidP="00AC2B8C"/>
    <w:p w14:paraId="31E3F19C" w14:textId="10B8ABF1" w:rsidR="00A306C3" w:rsidRDefault="00A306C3" w:rsidP="00AC2B8C"/>
    <w:p w14:paraId="17A8EDDB" w14:textId="3673B14D" w:rsidR="00A306C3" w:rsidRDefault="00A306C3" w:rsidP="00AC2B8C">
      <w:r>
        <w:br w:type="page"/>
      </w:r>
    </w:p>
    <w:p w14:paraId="7565DE85" w14:textId="2E371EE6" w:rsidR="00333CB6" w:rsidRPr="00211316" w:rsidRDefault="00333CB6" w:rsidP="00333CB6">
      <w:pPr>
        <w:pStyle w:val="Titolo2"/>
      </w:pPr>
      <w:bookmarkStart w:id="52" w:name="_Toc169173628"/>
      <w:r>
        <w:t>LAYOUT REPORT NAR22</w:t>
      </w:r>
      <w:bookmarkEnd w:id="52"/>
      <w:r w:rsidR="00504C6E">
        <w:t>5</w:t>
      </w:r>
    </w:p>
    <w:p w14:paraId="0F659C82" w14:textId="77777777" w:rsidR="00333CB6" w:rsidRDefault="00333CB6" w:rsidP="00AC2B8C"/>
    <w:p w14:paraId="121F4DDC" w14:textId="55FAAFB6" w:rsidR="00A306C3" w:rsidRDefault="00A306C3" w:rsidP="00AC2B8C"/>
    <w:p w14:paraId="79B786BD" w14:textId="77777777" w:rsidR="00253C66" w:rsidRDefault="00D454FB" w:rsidP="00253C66">
      <w:pPr>
        <w:keepNext/>
      </w:pPr>
      <w:r>
        <w:rPr>
          <w:b/>
          <w:bCs/>
        </w:rPr>
        <w:pict w14:anchorId="2F791C51">
          <v:shape id="_x0000_i1026" type="#_x0000_t75" style="width:510pt;height:259.5pt">
            <v:imagedata r:id="rId13" o:title=""/>
          </v:shape>
        </w:pict>
      </w:r>
    </w:p>
    <w:p w14:paraId="4E777007" w14:textId="655820AF" w:rsidR="00253C66" w:rsidRPr="00253C66" w:rsidRDefault="00253C66" w:rsidP="00253C66">
      <w:pPr>
        <w:pStyle w:val="Didascalia"/>
        <w:jc w:val="both"/>
        <w:rPr>
          <w:sz w:val="20"/>
          <w:szCs w:val="20"/>
        </w:rPr>
      </w:pPr>
      <w:r w:rsidRPr="00253C66">
        <w:rPr>
          <w:sz w:val="20"/>
          <w:szCs w:val="20"/>
        </w:rPr>
        <w:t xml:space="preserve">Figure </w:t>
      </w:r>
      <w:r w:rsidRPr="00253C66">
        <w:rPr>
          <w:sz w:val="20"/>
          <w:szCs w:val="20"/>
        </w:rPr>
        <w:fldChar w:fldCharType="begin"/>
      </w:r>
      <w:r w:rsidRPr="00253C66">
        <w:rPr>
          <w:sz w:val="20"/>
          <w:szCs w:val="20"/>
        </w:rPr>
        <w:instrText xml:space="preserve"> SEQ Figure \* ARABIC </w:instrText>
      </w:r>
      <w:r w:rsidRPr="00253C66">
        <w:rPr>
          <w:sz w:val="20"/>
          <w:szCs w:val="20"/>
        </w:rPr>
        <w:fldChar w:fldCharType="separate"/>
      </w:r>
      <w:r w:rsidRPr="00253C66">
        <w:rPr>
          <w:noProof/>
          <w:sz w:val="20"/>
          <w:szCs w:val="20"/>
        </w:rPr>
        <w:t>1</w:t>
      </w:r>
      <w:r w:rsidRPr="00253C66">
        <w:rPr>
          <w:sz w:val="20"/>
          <w:szCs w:val="20"/>
        </w:rPr>
        <w:fldChar w:fldCharType="end"/>
      </w:r>
      <w:r w:rsidRPr="00253C66">
        <w:rPr>
          <w:sz w:val="20"/>
          <w:szCs w:val="20"/>
        </w:rPr>
        <w:t>: Report NAR225 – pagina 1</w:t>
      </w:r>
    </w:p>
    <w:p w14:paraId="242D889F" w14:textId="746F5C7B" w:rsidR="00A306C3" w:rsidRDefault="00A306C3" w:rsidP="00AC2B8C">
      <w:pPr>
        <w:rPr>
          <w:b/>
          <w:bCs/>
        </w:rPr>
      </w:pPr>
    </w:p>
    <w:p w14:paraId="6F3BC59B" w14:textId="77777777" w:rsidR="00A306C3" w:rsidRDefault="00A306C3" w:rsidP="00AC2B8C">
      <w:pPr>
        <w:rPr>
          <w:b/>
          <w:bCs/>
        </w:rPr>
      </w:pPr>
    </w:p>
    <w:p w14:paraId="63194B79" w14:textId="5C7151F3" w:rsidR="00A306C3" w:rsidRDefault="00A306C3" w:rsidP="00AC2B8C">
      <w:pPr>
        <w:rPr>
          <w:b/>
          <w:bCs/>
        </w:rPr>
      </w:pPr>
    </w:p>
    <w:p w14:paraId="28401DD7" w14:textId="77777777" w:rsidR="00253C66" w:rsidRDefault="00D454FB" w:rsidP="00253C66">
      <w:pPr>
        <w:keepNext/>
      </w:pPr>
      <w:r>
        <w:rPr>
          <w:b/>
          <w:noProof/>
        </w:rPr>
        <w:lastRenderedPageBreak/>
        <w:pict w14:anchorId="3E3DA827">
          <v:shape id="_x0000_i1027" type="#_x0000_t75" style="width:510.75pt;height:371.25pt;visibility:visible;mso-wrap-style:square">
            <v:imagedata r:id="rId14" o:title=""/>
          </v:shape>
        </w:pict>
      </w:r>
    </w:p>
    <w:p w14:paraId="0261C4D4" w14:textId="0C64A255" w:rsidR="00A306C3" w:rsidRPr="00253C66" w:rsidRDefault="00253C66" w:rsidP="00253C66">
      <w:pPr>
        <w:pStyle w:val="Didascalia"/>
        <w:jc w:val="both"/>
        <w:rPr>
          <w:b/>
          <w:noProof/>
          <w:sz w:val="20"/>
          <w:szCs w:val="20"/>
        </w:rPr>
      </w:pPr>
      <w:r w:rsidRPr="00253C66">
        <w:rPr>
          <w:sz w:val="20"/>
          <w:szCs w:val="20"/>
        </w:rPr>
        <w:t xml:space="preserve">Figure </w:t>
      </w:r>
      <w:r w:rsidRPr="00253C66">
        <w:rPr>
          <w:sz w:val="20"/>
          <w:szCs w:val="20"/>
        </w:rPr>
        <w:fldChar w:fldCharType="begin"/>
      </w:r>
      <w:r w:rsidRPr="00253C66">
        <w:rPr>
          <w:sz w:val="20"/>
          <w:szCs w:val="20"/>
        </w:rPr>
        <w:instrText xml:space="preserve"> SEQ Figure \* ARABIC </w:instrText>
      </w:r>
      <w:r w:rsidRPr="00253C66">
        <w:rPr>
          <w:sz w:val="20"/>
          <w:szCs w:val="20"/>
        </w:rPr>
        <w:fldChar w:fldCharType="separate"/>
      </w:r>
      <w:r w:rsidRPr="00253C66">
        <w:rPr>
          <w:noProof/>
          <w:sz w:val="20"/>
          <w:szCs w:val="20"/>
        </w:rPr>
        <w:t>2</w:t>
      </w:r>
      <w:r w:rsidRPr="00253C66">
        <w:rPr>
          <w:sz w:val="20"/>
          <w:szCs w:val="20"/>
        </w:rPr>
        <w:fldChar w:fldCharType="end"/>
      </w:r>
      <w:r w:rsidRPr="00253C66">
        <w:rPr>
          <w:sz w:val="20"/>
          <w:szCs w:val="20"/>
        </w:rPr>
        <w:t>; Report NAR225 – pagina 2</w:t>
      </w:r>
    </w:p>
    <w:p w14:paraId="44AF671A" w14:textId="18132A36" w:rsidR="00A306C3" w:rsidRDefault="00A306C3" w:rsidP="00AC2B8C">
      <w:pPr>
        <w:rPr>
          <w:b/>
          <w:noProof/>
        </w:rPr>
      </w:pPr>
    </w:p>
    <w:p w14:paraId="32472452" w14:textId="77777777" w:rsidR="00A306C3" w:rsidRPr="00B23850" w:rsidRDefault="00A306C3" w:rsidP="00AC2B8C">
      <w:pPr>
        <w:rPr>
          <w:b/>
          <w:bCs/>
        </w:rPr>
      </w:pPr>
    </w:p>
    <w:sectPr w:rsidR="00A306C3" w:rsidRPr="00B23850" w:rsidSect="00AE1955">
      <w:headerReference w:type="default" r:id="rId15"/>
      <w:footerReference w:type="default" r:id="rId16"/>
      <w:pgSz w:w="11906" w:h="16838" w:code="9"/>
      <w:pgMar w:top="1247" w:right="566" w:bottom="1497" w:left="1134" w:header="283" w:footer="856" w:gutter="0"/>
      <w:cols w:space="708"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Marta Liuzzi" w:date="2024-06-11T11:15:00Z" w:initials="ML">
    <w:p w14:paraId="103D31EF" w14:textId="563260F6" w:rsidR="003439C6" w:rsidRDefault="003439C6" w:rsidP="003439C6">
      <w:pPr>
        <w:pStyle w:val="Testocommento"/>
        <w:jc w:val="left"/>
      </w:pPr>
      <w:r>
        <w:rPr>
          <w:rStyle w:val="Rimandocommento"/>
        </w:rPr>
        <w:annotationRef/>
      </w:r>
      <w:r>
        <w:t>Da dove si deduce? NAR non espone elenchi</w:t>
      </w:r>
    </w:p>
  </w:comment>
  <w:comment w:id="16" w:author="Carlos Andiazabal" w:date="2024-06-12T09:31:00Z" w:initials="CA">
    <w:p w14:paraId="278E6157" w14:textId="77777777" w:rsidR="00594B4F" w:rsidRDefault="00594B4F" w:rsidP="009C47F6">
      <w:pPr>
        <w:pStyle w:val="Testocommento"/>
        <w:jc w:val="left"/>
      </w:pPr>
      <w:r>
        <w:rPr>
          <w:rStyle w:val="Rimandocommento"/>
        </w:rPr>
        <w:annotationRef/>
      </w:r>
      <w:r>
        <w:t>CORRETTO</w:t>
      </w:r>
    </w:p>
  </w:comment>
  <w:comment w:id="20" w:author="Marta Liuzzi" w:date="2024-06-11T11:22:00Z" w:initials="ML">
    <w:p w14:paraId="05C6661E" w14:textId="556DA16C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Incaricati generici?</w:t>
      </w:r>
    </w:p>
  </w:comment>
  <w:comment w:id="21" w:author="Carlos Andiazabal" w:date="2024-06-12T09:31:00Z" w:initials="CA">
    <w:p w14:paraId="5E45DC40" w14:textId="77777777" w:rsidR="00594B4F" w:rsidRDefault="00594B4F" w:rsidP="00C909F2">
      <w:pPr>
        <w:pStyle w:val="Testocommento"/>
        <w:jc w:val="left"/>
      </w:pPr>
      <w:r>
        <w:rPr>
          <w:rStyle w:val="Rimandocommento"/>
        </w:rPr>
        <w:annotationRef/>
      </w:r>
      <w:r>
        <w:t>NO, non sono previsti gli Incaricati Generici</w:t>
      </w:r>
    </w:p>
  </w:comment>
  <w:comment w:id="22" w:author="Marta Liuzzi" w:date="2024-06-11T11:25:00Z" w:initials="ML">
    <w:p w14:paraId="6612EF1D" w14:textId="39F1DF1C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Sostituirei con “il medico viene considerato lo stesso”</w:t>
      </w:r>
    </w:p>
  </w:comment>
  <w:comment w:id="23" w:author="Carlos Andiazabal" w:date="2024-06-12T09:32:00Z" w:initials="CA">
    <w:p w14:paraId="773D34D9" w14:textId="77777777" w:rsidR="00D720A9" w:rsidRDefault="00D720A9" w:rsidP="007A5908">
      <w:pPr>
        <w:pStyle w:val="Testocommento"/>
        <w:jc w:val="left"/>
      </w:pPr>
      <w:r>
        <w:rPr>
          <w:rStyle w:val="Rimandocommento"/>
        </w:rPr>
        <w:annotationRef/>
      </w:r>
      <w:r>
        <w:t>CORRETTO</w:t>
      </w:r>
    </w:p>
  </w:comment>
  <w:comment w:id="24" w:author="Marta Liuzzi" w:date="2024-06-11T11:27:00Z" w:initials="ML">
    <w:p w14:paraId="01388C84" w14:textId="2FB70353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Solo per MMG?</w:t>
      </w:r>
    </w:p>
  </w:comment>
  <w:comment w:id="25" w:author="Carlos Andiazabal" w:date="2024-06-12T09:36:00Z" w:initials="CA">
    <w:p w14:paraId="68298250" w14:textId="77777777" w:rsidR="00AD224F" w:rsidRDefault="00AD224F" w:rsidP="00FB6B19">
      <w:pPr>
        <w:pStyle w:val="Testocommento"/>
        <w:jc w:val="left"/>
      </w:pPr>
      <w:r>
        <w:rPr>
          <w:rStyle w:val="Rimandocommento"/>
        </w:rPr>
        <w:annotationRef/>
      </w:r>
      <w:r>
        <w:t>SI</w:t>
      </w:r>
    </w:p>
  </w:comment>
  <w:comment w:id="26" w:author="Marta Liuzzi" w:date="2024-06-11T11:28:00Z" w:initials="ML">
    <w:p w14:paraId="4D1D4B4F" w14:textId="783867FD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Ancora per asl?</w:t>
      </w:r>
    </w:p>
  </w:comment>
  <w:comment w:id="27" w:author="Carlos Andiazabal" w:date="2024-06-12T09:38:00Z" w:initials="CA">
    <w:p w14:paraId="6568E0DE" w14:textId="77777777" w:rsidR="00AD224F" w:rsidRDefault="00AD224F" w:rsidP="00292C48">
      <w:pPr>
        <w:pStyle w:val="Testocommento"/>
        <w:jc w:val="left"/>
      </w:pPr>
      <w:r>
        <w:rPr>
          <w:rStyle w:val="Rimandocommento"/>
        </w:rPr>
        <w:annotationRef/>
      </w:r>
      <w:r>
        <w:t>CORRETTO</w:t>
      </w:r>
    </w:p>
  </w:comment>
  <w:comment w:id="30" w:author="Marta Liuzzi" w:date="2024-06-11T11:15:00Z" w:initials="ML">
    <w:p w14:paraId="53FD1D93" w14:textId="77777777" w:rsidR="00AD224F" w:rsidRDefault="00AD224F" w:rsidP="00AD224F">
      <w:pPr>
        <w:pStyle w:val="Testocommento"/>
        <w:jc w:val="left"/>
      </w:pPr>
      <w:r>
        <w:rPr>
          <w:rStyle w:val="Rimandocommento"/>
        </w:rPr>
        <w:annotationRef/>
      </w:r>
      <w:r>
        <w:t>Da dove si deduce? NAR non espone elenchi</w:t>
      </w:r>
    </w:p>
  </w:comment>
  <w:comment w:id="31" w:author="Carlos Andiazabal" w:date="2024-06-12T09:31:00Z" w:initials="CA">
    <w:p w14:paraId="30646419" w14:textId="77777777" w:rsidR="00AD224F" w:rsidRDefault="00AD224F" w:rsidP="00AD224F">
      <w:pPr>
        <w:pStyle w:val="Testocommento"/>
        <w:jc w:val="left"/>
      </w:pPr>
      <w:r>
        <w:rPr>
          <w:rStyle w:val="Rimandocommento"/>
        </w:rPr>
        <w:annotationRef/>
      </w:r>
      <w:r>
        <w:t>CORRETTO</w:t>
      </w:r>
    </w:p>
  </w:comment>
  <w:comment w:id="28" w:author="Marta Liuzzi" w:date="2024-06-11T11:28:00Z" w:initials="ML">
    <w:p w14:paraId="497D22E1" w14:textId="12E4DC67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?</w:t>
      </w:r>
    </w:p>
  </w:comment>
  <w:comment w:id="29" w:author="Carlos Andiazabal" w:date="2024-06-12T09:59:00Z" w:initials="CA">
    <w:p w14:paraId="34A7B1FD" w14:textId="77777777" w:rsidR="00DA42A1" w:rsidRDefault="00DA42A1" w:rsidP="006C6EA4">
      <w:pPr>
        <w:pStyle w:val="Testocommento"/>
        <w:jc w:val="left"/>
      </w:pPr>
      <w:r>
        <w:rPr>
          <w:rStyle w:val="Rimandocommento"/>
        </w:rPr>
        <w:annotationRef/>
      </w:r>
      <w:r>
        <w:t>CORRETTO</w:t>
      </w:r>
    </w:p>
  </w:comment>
  <w:comment w:id="32" w:author="Marta Liuzzi" w:date="2024-06-11T11:28:00Z" w:initials="ML">
    <w:p w14:paraId="7ACBD361" w14:textId="462F5F1D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?</w:t>
      </w:r>
    </w:p>
  </w:comment>
  <w:comment w:id="33" w:author="Carlos Andiazabal" w:date="2024-06-12T09:59:00Z" w:initials="CA">
    <w:p w14:paraId="4F97D7A4" w14:textId="77777777" w:rsidR="00DA42A1" w:rsidRDefault="00DA42A1" w:rsidP="001268FB">
      <w:pPr>
        <w:pStyle w:val="Testocommento"/>
        <w:jc w:val="left"/>
      </w:pPr>
      <w:r>
        <w:rPr>
          <w:rStyle w:val="Rimandocommento"/>
        </w:rPr>
        <w:annotationRef/>
      </w:r>
      <w:r>
        <w:t>Il NAR226 non è più valido dal 16/10/2022</w:t>
      </w:r>
    </w:p>
  </w:comment>
  <w:comment w:id="35" w:author="Marta Liuzzi" w:date="2024-06-11T11:29:00Z" w:initials="ML">
    <w:p w14:paraId="7E311759" w14:textId="60BE9D66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E gli assisti in carico ai medici?</w:t>
      </w:r>
    </w:p>
  </w:comment>
  <w:comment w:id="36" w:author="Carlos Andiazabal" w:date="2024-06-12T10:02:00Z" w:initials="CA">
    <w:p w14:paraId="0D261877" w14:textId="77777777" w:rsidR="004C6998" w:rsidRDefault="004C6998" w:rsidP="00DC088D">
      <w:pPr>
        <w:pStyle w:val="Testocommento"/>
        <w:jc w:val="left"/>
      </w:pPr>
      <w:r>
        <w:rPr>
          <w:rStyle w:val="Rimandocommento"/>
        </w:rPr>
        <w:annotationRef/>
      </w:r>
      <w:r>
        <w:t>CORRETTO</w:t>
      </w:r>
    </w:p>
  </w:comment>
  <w:comment w:id="37" w:author="Marta Liuzzi" w:date="2024-06-11T11:30:00Z" w:initials="ML">
    <w:p w14:paraId="66ACB320" w14:textId="3C4E56BF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Viene azzerata e ricalcolata ad ogni lancio?</w:t>
      </w:r>
    </w:p>
  </w:comment>
  <w:comment w:id="38" w:author="Carlos Andiazabal" w:date="2024-06-12T10:04:00Z" w:initials="CA">
    <w:p w14:paraId="22D02A96" w14:textId="77777777" w:rsidR="004C6998" w:rsidRDefault="004C6998" w:rsidP="00E542C3">
      <w:pPr>
        <w:pStyle w:val="Testocommento"/>
        <w:jc w:val="left"/>
      </w:pPr>
      <w:r>
        <w:rPr>
          <w:rStyle w:val="Rimandocommento"/>
        </w:rPr>
        <w:annotationRef/>
      </w:r>
      <w:r>
        <w:t>SI, è spiegato più avanti.</w:t>
      </w:r>
    </w:p>
  </w:comment>
  <w:comment w:id="39" w:author="Carlos Andiazabal" w:date="2024-06-12T10:06:00Z" w:initials="CA">
    <w:p w14:paraId="49AA2C34" w14:textId="77777777" w:rsidR="004C6998" w:rsidRDefault="004C6998" w:rsidP="004C7A3A">
      <w:pPr>
        <w:pStyle w:val="Testocommento"/>
        <w:jc w:val="left"/>
      </w:pPr>
      <w:r>
        <w:rPr>
          <w:rStyle w:val="Rimandocommento"/>
        </w:rPr>
        <w:annotationRef/>
      </w:r>
      <w:r>
        <w:t>CORRETTO</w:t>
      </w:r>
    </w:p>
  </w:comment>
  <w:comment w:id="40" w:author="Marta Liuzzi" w:date="2024-06-11T11:30:00Z" w:initials="ML">
    <w:p w14:paraId="15564379" w14:textId="3AFDCA44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?</w:t>
      </w:r>
    </w:p>
  </w:comment>
  <w:comment w:id="41" w:author="Carlos Andiazabal" w:date="2024-06-12T10:07:00Z" w:initials="CA">
    <w:p w14:paraId="1B5C6C9B" w14:textId="77777777" w:rsidR="004C6998" w:rsidRDefault="004C6998" w:rsidP="00BB5F07">
      <w:pPr>
        <w:pStyle w:val="Testocommento"/>
        <w:jc w:val="left"/>
      </w:pPr>
      <w:r>
        <w:rPr>
          <w:rStyle w:val="Rimandocommento"/>
        </w:rPr>
        <w:annotationRef/>
      </w:r>
      <w:r>
        <w:t>DA COMPLETARE DOPO</w:t>
      </w:r>
    </w:p>
  </w:comment>
  <w:comment w:id="42" w:author="Marta Liuzzi" w:date="2024-06-11T11:31:00Z" w:initials="ML">
    <w:p w14:paraId="5593B05B" w14:textId="1E5381D2" w:rsidR="00D253F8" w:rsidRDefault="00D253F8" w:rsidP="00D253F8">
      <w:pPr>
        <w:pStyle w:val="Testocommento"/>
        <w:jc w:val="left"/>
      </w:pPr>
      <w:r>
        <w:rPr>
          <w:rStyle w:val="Rimandocommento"/>
        </w:rPr>
        <w:annotationRef/>
      </w:r>
      <w:r>
        <w:t>?</w:t>
      </w:r>
    </w:p>
  </w:comment>
  <w:comment w:id="43" w:author="Carlos Andiazabal" w:date="2024-06-12T10:43:00Z" w:initials="CA">
    <w:p w14:paraId="74B73ED1" w14:textId="77777777" w:rsidR="009F64D4" w:rsidRDefault="009F64D4" w:rsidP="00A5081D">
      <w:pPr>
        <w:pStyle w:val="Testocommento"/>
        <w:jc w:val="left"/>
      </w:pPr>
      <w:r>
        <w:rPr>
          <w:rStyle w:val="Rimandocommento"/>
        </w:rPr>
        <w:annotationRef/>
      </w:r>
      <w:r>
        <w:t>DA COMPLETARE DOPO</w:t>
      </w:r>
    </w:p>
  </w:comment>
  <w:comment w:id="44" w:author="Marta Liuzzi" w:date="2024-06-11T11:32:00Z" w:initials="ML">
    <w:p w14:paraId="3DEA0C03" w14:textId="11AD709B" w:rsidR="00783F7C" w:rsidRDefault="00783F7C" w:rsidP="00783F7C">
      <w:pPr>
        <w:pStyle w:val="Testocommento"/>
        <w:jc w:val="left"/>
      </w:pPr>
      <w:r>
        <w:rPr>
          <w:rStyle w:val="Rimandocommento"/>
        </w:rPr>
        <w:annotationRef/>
      </w:r>
      <w:r>
        <w:t>?</w:t>
      </w:r>
    </w:p>
  </w:comment>
  <w:comment w:id="45" w:author="Carlos Andiazabal" w:date="2024-06-12T10:42:00Z" w:initials="CA">
    <w:p w14:paraId="53561079" w14:textId="77777777" w:rsidR="009F64D4" w:rsidRDefault="009F64D4" w:rsidP="00AA2315">
      <w:pPr>
        <w:pStyle w:val="Testocommento"/>
        <w:jc w:val="left"/>
      </w:pPr>
      <w:r>
        <w:rPr>
          <w:rStyle w:val="Rimandocommento"/>
        </w:rPr>
        <w:annotationRef/>
      </w:r>
      <w:r>
        <w:t>CREDO CHE QUESTA TABELLA NON SI APIU' USATA</w:t>
      </w:r>
    </w:p>
  </w:comment>
  <w:comment w:id="50" w:author="Marta Liuzzi" w:date="2024-06-11T11:37:00Z" w:initials="ML">
    <w:p w14:paraId="4AAE173C" w14:textId="255AC9EC" w:rsidR="00783F7C" w:rsidRDefault="00783F7C" w:rsidP="00783F7C">
      <w:pPr>
        <w:pStyle w:val="Testocommento"/>
        <w:jc w:val="left"/>
      </w:pPr>
      <w:r>
        <w:rPr>
          <w:rStyle w:val="Rimandocommento"/>
        </w:rPr>
        <w:annotationRef/>
      </w:r>
      <w:r>
        <w:t>Tabella rdf non sono descritte sopra?</w:t>
      </w:r>
    </w:p>
  </w:comment>
  <w:comment w:id="51" w:author="Carlos Andiazabal" w:date="2024-06-13T12:44:00Z" w:initials="CA">
    <w:p w14:paraId="60859B07" w14:textId="77777777" w:rsidR="009F3F98" w:rsidRDefault="009F3F98" w:rsidP="00840386">
      <w:pPr>
        <w:pStyle w:val="Testocommento"/>
        <w:jc w:val="left"/>
      </w:pPr>
      <w:r>
        <w:rPr>
          <w:rStyle w:val="Rimandocommento"/>
        </w:rPr>
        <w:annotationRef/>
      </w:r>
      <w:r>
        <w:t>????????????????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3D31EF" w15:done="0"/>
  <w15:commentEx w15:paraId="278E6157" w15:paraIdParent="103D31EF" w15:done="0"/>
  <w15:commentEx w15:paraId="05C6661E" w15:done="0"/>
  <w15:commentEx w15:paraId="5E45DC40" w15:paraIdParent="05C6661E" w15:done="0"/>
  <w15:commentEx w15:paraId="6612EF1D" w15:done="0"/>
  <w15:commentEx w15:paraId="773D34D9" w15:paraIdParent="6612EF1D" w15:done="0"/>
  <w15:commentEx w15:paraId="01388C84" w15:done="0"/>
  <w15:commentEx w15:paraId="68298250" w15:paraIdParent="01388C84" w15:done="0"/>
  <w15:commentEx w15:paraId="4D1D4B4F" w15:done="0"/>
  <w15:commentEx w15:paraId="6568E0DE" w15:paraIdParent="4D1D4B4F" w15:done="0"/>
  <w15:commentEx w15:paraId="53FD1D93" w15:done="0"/>
  <w15:commentEx w15:paraId="30646419" w15:paraIdParent="53FD1D93" w15:done="0"/>
  <w15:commentEx w15:paraId="497D22E1" w15:done="0"/>
  <w15:commentEx w15:paraId="34A7B1FD" w15:paraIdParent="497D22E1" w15:done="0"/>
  <w15:commentEx w15:paraId="7ACBD361" w15:done="0"/>
  <w15:commentEx w15:paraId="4F97D7A4" w15:paraIdParent="7ACBD361" w15:done="0"/>
  <w15:commentEx w15:paraId="7E311759" w15:done="0"/>
  <w15:commentEx w15:paraId="0D261877" w15:paraIdParent="7E311759" w15:done="0"/>
  <w15:commentEx w15:paraId="66ACB320" w15:done="0"/>
  <w15:commentEx w15:paraId="22D02A96" w15:paraIdParent="66ACB320" w15:done="0"/>
  <w15:commentEx w15:paraId="49AA2C34" w15:paraIdParent="66ACB320" w15:done="0"/>
  <w15:commentEx w15:paraId="15564379" w15:done="0"/>
  <w15:commentEx w15:paraId="1B5C6C9B" w15:paraIdParent="15564379" w15:done="0"/>
  <w15:commentEx w15:paraId="5593B05B" w15:done="0"/>
  <w15:commentEx w15:paraId="74B73ED1" w15:paraIdParent="5593B05B" w15:done="0"/>
  <w15:commentEx w15:paraId="3DEA0C03" w15:done="0"/>
  <w15:commentEx w15:paraId="53561079" w15:paraIdParent="3DEA0C03" w15:done="0"/>
  <w15:commentEx w15:paraId="4AAE173C" w15:done="0"/>
  <w15:commentEx w15:paraId="60859B07" w15:paraIdParent="4AAE1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AB0A7C8" w16cex:dateUtc="2024-06-11T09:15:00Z"/>
  <w16cex:commentExtensible w16cex:durableId="2A13E956" w16cex:dateUtc="2024-06-12T07:31:00Z"/>
  <w16cex:commentExtensible w16cex:durableId="4185A375" w16cex:dateUtc="2024-06-11T09:22:00Z"/>
  <w16cex:commentExtensible w16cex:durableId="2A13E976" w16cex:dateUtc="2024-06-12T07:31:00Z"/>
  <w16cex:commentExtensible w16cex:durableId="1776F0B8" w16cex:dateUtc="2024-06-11T09:25:00Z"/>
  <w16cex:commentExtensible w16cex:durableId="2A13E9B2" w16cex:dateUtc="2024-06-12T07:32:00Z"/>
  <w16cex:commentExtensible w16cex:durableId="379D5D82" w16cex:dateUtc="2024-06-11T09:27:00Z"/>
  <w16cex:commentExtensible w16cex:durableId="2A13EA8E" w16cex:dateUtc="2024-06-12T07:36:00Z"/>
  <w16cex:commentExtensible w16cex:durableId="78FE3A8D" w16cex:dateUtc="2024-06-11T09:28:00Z"/>
  <w16cex:commentExtensible w16cex:durableId="2A13EB21" w16cex:dateUtc="2024-06-12T07:38:00Z"/>
  <w16cex:commentExtensible w16cex:durableId="2A13EB6E" w16cex:dateUtc="2024-06-11T09:15:00Z"/>
  <w16cex:commentExtensible w16cex:durableId="2A13EB6D" w16cex:dateUtc="2024-06-12T07:31:00Z"/>
  <w16cex:commentExtensible w16cex:durableId="2F55EBB2" w16cex:dateUtc="2024-06-11T09:28:00Z"/>
  <w16cex:commentExtensible w16cex:durableId="2A13F015" w16cex:dateUtc="2024-06-12T07:59:00Z"/>
  <w16cex:commentExtensible w16cex:durableId="6E5A9B27" w16cex:dateUtc="2024-06-11T09:28:00Z"/>
  <w16cex:commentExtensible w16cex:durableId="2A13EFF0" w16cex:dateUtc="2024-06-12T07:59:00Z"/>
  <w16cex:commentExtensible w16cex:durableId="61E54DD2" w16cex:dateUtc="2024-06-11T09:29:00Z"/>
  <w16cex:commentExtensible w16cex:durableId="2A13F0D3" w16cex:dateUtc="2024-06-12T08:02:00Z"/>
  <w16cex:commentExtensible w16cex:durableId="57771DDE" w16cex:dateUtc="2024-06-11T09:30:00Z"/>
  <w16cex:commentExtensible w16cex:durableId="2A13F11C" w16cex:dateUtc="2024-06-12T08:04:00Z"/>
  <w16cex:commentExtensible w16cex:durableId="2A13F198" w16cex:dateUtc="2024-06-12T08:06:00Z"/>
  <w16cex:commentExtensible w16cex:durableId="71A76097" w16cex:dateUtc="2024-06-11T09:30:00Z"/>
  <w16cex:commentExtensible w16cex:durableId="2A13F1C5" w16cex:dateUtc="2024-06-12T08:07:00Z"/>
  <w16cex:commentExtensible w16cex:durableId="024B6968" w16cex:dateUtc="2024-06-11T09:31:00Z"/>
  <w16cex:commentExtensible w16cex:durableId="2A13FA56" w16cex:dateUtc="2024-06-12T08:43:00Z"/>
  <w16cex:commentExtensible w16cex:durableId="39759002" w16cex:dateUtc="2024-06-11T09:32:00Z"/>
  <w16cex:commentExtensible w16cex:durableId="2A13FA1B" w16cex:dateUtc="2024-06-12T08:42:00Z"/>
  <w16cex:commentExtensible w16cex:durableId="12C8A574" w16cex:dateUtc="2024-06-11T09:37:00Z"/>
  <w16cex:commentExtensible w16cex:durableId="2A15683D" w16cex:dateUtc="2024-06-13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3D31EF" w16cid:durableId="3AB0A7C8"/>
  <w16cid:commentId w16cid:paraId="278E6157" w16cid:durableId="2A13E956"/>
  <w16cid:commentId w16cid:paraId="05C6661E" w16cid:durableId="4185A375"/>
  <w16cid:commentId w16cid:paraId="5E45DC40" w16cid:durableId="2A13E976"/>
  <w16cid:commentId w16cid:paraId="6612EF1D" w16cid:durableId="1776F0B8"/>
  <w16cid:commentId w16cid:paraId="773D34D9" w16cid:durableId="2A13E9B2"/>
  <w16cid:commentId w16cid:paraId="01388C84" w16cid:durableId="379D5D82"/>
  <w16cid:commentId w16cid:paraId="68298250" w16cid:durableId="2A13EA8E"/>
  <w16cid:commentId w16cid:paraId="4D1D4B4F" w16cid:durableId="78FE3A8D"/>
  <w16cid:commentId w16cid:paraId="6568E0DE" w16cid:durableId="2A13EB21"/>
  <w16cid:commentId w16cid:paraId="53FD1D93" w16cid:durableId="2A13EB6E"/>
  <w16cid:commentId w16cid:paraId="30646419" w16cid:durableId="2A13EB6D"/>
  <w16cid:commentId w16cid:paraId="497D22E1" w16cid:durableId="2F55EBB2"/>
  <w16cid:commentId w16cid:paraId="34A7B1FD" w16cid:durableId="2A13F015"/>
  <w16cid:commentId w16cid:paraId="7ACBD361" w16cid:durableId="6E5A9B27"/>
  <w16cid:commentId w16cid:paraId="4F97D7A4" w16cid:durableId="2A13EFF0"/>
  <w16cid:commentId w16cid:paraId="7E311759" w16cid:durableId="61E54DD2"/>
  <w16cid:commentId w16cid:paraId="0D261877" w16cid:durableId="2A13F0D3"/>
  <w16cid:commentId w16cid:paraId="66ACB320" w16cid:durableId="57771DDE"/>
  <w16cid:commentId w16cid:paraId="22D02A96" w16cid:durableId="2A13F11C"/>
  <w16cid:commentId w16cid:paraId="49AA2C34" w16cid:durableId="2A13F198"/>
  <w16cid:commentId w16cid:paraId="15564379" w16cid:durableId="71A76097"/>
  <w16cid:commentId w16cid:paraId="1B5C6C9B" w16cid:durableId="2A13F1C5"/>
  <w16cid:commentId w16cid:paraId="5593B05B" w16cid:durableId="024B6968"/>
  <w16cid:commentId w16cid:paraId="74B73ED1" w16cid:durableId="2A13FA56"/>
  <w16cid:commentId w16cid:paraId="3DEA0C03" w16cid:durableId="39759002"/>
  <w16cid:commentId w16cid:paraId="53561079" w16cid:durableId="2A13FA1B"/>
  <w16cid:commentId w16cid:paraId="4AAE173C" w16cid:durableId="12C8A574"/>
  <w16cid:commentId w16cid:paraId="60859B07" w16cid:durableId="2A1568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4C90" w14:textId="77777777" w:rsidR="00E778DE" w:rsidRDefault="00E778DE">
      <w:r>
        <w:separator/>
      </w:r>
    </w:p>
  </w:endnote>
  <w:endnote w:type="continuationSeparator" w:id="0">
    <w:p w14:paraId="09690458" w14:textId="77777777" w:rsidR="00E778DE" w:rsidRDefault="00E7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5E74" w14:textId="0339CF4E" w:rsidR="000647CB" w:rsidRDefault="00EA4830">
    <w:pPr>
      <w:pStyle w:val="Pidipagina"/>
      <w:pBdr>
        <w:bottom w:val="single" w:sz="4" w:space="1" w:color="auto"/>
      </w:pBdr>
      <w:tabs>
        <w:tab w:val="clear" w:pos="9638"/>
        <w:tab w:val="right" w:pos="9498"/>
      </w:tabs>
      <w:ind w:right="140"/>
    </w:pPr>
    <w:r>
      <w:t xml:space="preserve">Procedura di conteggio assistiti per </w:t>
    </w:r>
    <w:r w:rsidR="00EE49E5">
      <w:t>m</w:t>
    </w:r>
    <w:r>
      <w:t>edici di cure primarie NAR-PAME</w:t>
    </w:r>
    <w:r w:rsidR="00670A93">
      <w:t xml:space="preserve"> </w:t>
    </w:r>
    <w:r w:rsidR="00670A93">
      <w:tab/>
    </w:r>
    <w:r w:rsidR="000647CB">
      <w:rPr>
        <w:snapToGrid w:val="0"/>
      </w:rPr>
      <w:t xml:space="preserve">Pagina </w:t>
    </w:r>
    <w:r w:rsidR="000647CB">
      <w:rPr>
        <w:snapToGrid w:val="0"/>
      </w:rPr>
      <w:fldChar w:fldCharType="begin"/>
    </w:r>
    <w:r w:rsidR="000647CB">
      <w:rPr>
        <w:snapToGrid w:val="0"/>
      </w:rPr>
      <w:instrText xml:space="preserve"> PAGE </w:instrText>
    </w:r>
    <w:r w:rsidR="000647CB">
      <w:rPr>
        <w:snapToGrid w:val="0"/>
      </w:rPr>
      <w:fldChar w:fldCharType="separate"/>
    </w:r>
    <w:r w:rsidR="00183422">
      <w:rPr>
        <w:noProof/>
        <w:snapToGrid w:val="0"/>
      </w:rPr>
      <w:t>9</w:t>
    </w:r>
    <w:r w:rsidR="000647CB">
      <w:rPr>
        <w:snapToGrid w:val="0"/>
      </w:rPr>
      <w:fldChar w:fldCharType="end"/>
    </w:r>
    <w:r w:rsidR="000647CB">
      <w:rPr>
        <w:snapToGrid w:val="0"/>
      </w:rPr>
      <w:t xml:space="preserve"> di </w:t>
    </w:r>
    <w:r w:rsidR="000647CB">
      <w:rPr>
        <w:snapToGrid w:val="0"/>
      </w:rPr>
      <w:fldChar w:fldCharType="begin"/>
    </w:r>
    <w:r w:rsidR="000647CB">
      <w:rPr>
        <w:snapToGrid w:val="0"/>
      </w:rPr>
      <w:instrText xml:space="preserve"> NUMPAGES </w:instrText>
    </w:r>
    <w:r w:rsidR="000647CB">
      <w:rPr>
        <w:snapToGrid w:val="0"/>
      </w:rPr>
      <w:fldChar w:fldCharType="separate"/>
    </w:r>
    <w:r w:rsidR="00183422">
      <w:rPr>
        <w:noProof/>
        <w:snapToGrid w:val="0"/>
      </w:rPr>
      <w:t>9</w:t>
    </w:r>
    <w:r w:rsidR="000647CB"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9756" w14:textId="77777777" w:rsidR="00E778DE" w:rsidRDefault="00E778DE">
      <w:r>
        <w:separator/>
      </w:r>
    </w:p>
  </w:footnote>
  <w:footnote w:type="continuationSeparator" w:id="0">
    <w:p w14:paraId="49FA8D90" w14:textId="77777777" w:rsidR="00E778DE" w:rsidRDefault="00E77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BE57" w14:textId="77777777" w:rsidR="000647CB" w:rsidRDefault="000647CB">
    <w:pPr>
      <w:pStyle w:val="Pidipagina"/>
      <w:tabs>
        <w:tab w:val="right" w:pos="9498"/>
      </w:tabs>
      <w:ind w:right="14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2B3"/>
    <w:multiLevelType w:val="hybridMultilevel"/>
    <w:tmpl w:val="FFFFFFFF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A2543C"/>
    <w:multiLevelType w:val="hybridMultilevel"/>
    <w:tmpl w:val="FFFFFFFF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7D3228"/>
    <w:multiLevelType w:val="hybridMultilevel"/>
    <w:tmpl w:val="FFFFFFFF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217774"/>
    <w:multiLevelType w:val="singleLevel"/>
    <w:tmpl w:val="FFFFFFFF"/>
    <w:lvl w:ilvl="0">
      <w:start w:val="1"/>
      <w:numFmt w:val="bullet"/>
      <w:pStyle w:val="Bulltabliv3"/>
      <w:lvlText w:val="-"/>
      <w:lvlJc w:val="left"/>
      <w:pPr>
        <w:tabs>
          <w:tab w:val="num" w:pos="1191"/>
        </w:tabs>
        <w:ind w:left="1191" w:hanging="397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472436D"/>
    <w:multiLevelType w:val="hybridMultilevel"/>
    <w:tmpl w:val="FFFFFFFF"/>
    <w:lvl w:ilvl="0" w:tplc="FFFFFFFF">
      <w:start w:val="1"/>
      <w:numFmt w:val="bullet"/>
      <w:pStyle w:val="Bulltabliv2"/>
      <w:lvlText w:val=""/>
      <w:lvlJc w:val="left"/>
      <w:pPr>
        <w:tabs>
          <w:tab w:val="num" w:pos="814"/>
        </w:tabs>
        <w:ind w:left="737" w:hanging="283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715C33"/>
    <w:multiLevelType w:val="hybridMultilevel"/>
    <w:tmpl w:val="FFFFFFFF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127187"/>
    <w:multiLevelType w:val="singleLevel"/>
    <w:tmpl w:val="FFFFFFFF"/>
    <w:lvl w:ilvl="0">
      <w:start w:val="1"/>
      <w:numFmt w:val="bullet"/>
      <w:pStyle w:val="Bulltab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cs="Symbol" w:hint="default"/>
      </w:rPr>
    </w:lvl>
  </w:abstractNum>
  <w:abstractNum w:abstractNumId="7" w15:restartNumberingAfterBreak="0">
    <w:nsid w:val="69832555"/>
    <w:multiLevelType w:val="multilevel"/>
    <w:tmpl w:val="FFFFFFFF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39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890"/>
        </w:tabs>
        <w:ind w:left="890" w:hanging="72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034"/>
        </w:tabs>
        <w:ind w:left="1034" w:hanging="864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78"/>
        </w:tabs>
        <w:ind w:left="1178" w:hanging="1008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322"/>
        </w:tabs>
        <w:ind w:left="1322" w:hanging="1152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466"/>
        </w:tabs>
        <w:ind w:left="1466" w:hanging="1296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610"/>
        </w:tabs>
        <w:ind w:left="1610" w:hanging="1440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754"/>
        </w:tabs>
        <w:ind w:left="1754" w:hanging="1584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</w:rPr>
    </w:lvl>
  </w:abstractNum>
  <w:abstractNum w:abstractNumId="8" w15:restartNumberingAfterBreak="0">
    <w:nsid w:val="6AD365B6"/>
    <w:multiLevelType w:val="hybridMultilevel"/>
    <w:tmpl w:val="FFFFFFFF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8F645A"/>
    <w:multiLevelType w:val="hybridMultilevel"/>
    <w:tmpl w:val="751419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259118">
    <w:abstractNumId w:val="7"/>
  </w:num>
  <w:num w:numId="2" w16cid:durableId="533465495">
    <w:abstractNumId w:val="6"/>
  </w:num>
  <w:num w:numId="3" w16cid:durableId="550458938">
    <w:abstractNumId w:val="3"/>
  </w:num>
  <w:num w:numId="4" w16cid:durableId="922950919">
    <w:abstractNumId w:val="4"/>
  </w:num>
  <w:num w:numId="5" w16cid:durableId="1510213227">
    <w:abstractNumId w:val="8"/>
  </w:num>
  <w:num w:numId="6" w16cid:durableId="2000305634">
    <w:abstractNumId w:val="0"/>
  </w:num>
  <w:num w:numId="7" w16cid:durableId="1148130942">
    <w:abstractNumId w:val="5"/>
  </w:num>
  <w:num w:numId="8" w16cid:durableId="626199615">
    <w:abstractNumId w:val="1"/>
  </w:num>
  <w:num w:numId="9" w16cid:durableId="1944531283">
    <w:abstractNumId w:val="2"/>
  </w:num>
  <w:num w:numId="10" w16cid:durableId="1296256873">
    <w:abstractNumId w:val="9"/>
  </w:num>
  <w:num w:numId="11" w16cid:durableId="3543817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a Liuzzi">
    <w15:presenceInfo w15:providerId="AD" w15:userId="S-1-5-21-3861781225-2141554926-1976509553-10672"/>
  </w15:person>
  <w15:person w15:author="Carlos Andiazabal">
    <w15:presenceInfo w15:providerId="Windows Live" w15:userId="eb6a7a7c27421b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08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B73"/>
    <w:rsid w:val="0000061E"/>
    <w:rsid w:val="000056A9"/>
    <w:rsid w:val="00005F1F"/>
    <w:rsid w:val="00022F95"/>
    <w:rsid w:val="000260BF"/>
    <w:rsid w:val="0002737F"/>
    <w:rsid w:val="00046E98"/>
    <w:rsid w:val="0004788D"/>
    <w:rsid w:val="00050ED9"/>
    <w:rsid w:val="0005266F"/>
    <w:rsid w:val="00052984"/>
    <w:rsid w:val="00053ACE"/>
    <w:rsid w:val="000543DF"/>
    <w:rsid w:val="00057BE4"/>
    <w:rsid w:val="000618E4"/>
    <w:rsid w:val="00061DD8"/>
    <w:rsid w:val="000647CB"/>
    <w:rsid w:val="000671C8"/>
    <w:rsid w:val="00067791"/>
    <w:rsid w:val="00072897"/>
    <w:rsid w:val="000740A7"/>
    <w:rsid w:val="0008107E"/>
    <w:rsid w:val="000845D4"/>
    <w:rsid w:val="00085BB0"/>
    <w:rsid w:val="00086DA9"/>
    <w:rsid w:val="000921C3"/>
    <w:rsid w:val="00093E45"/>
    <w:rsid w:val="00095994"/>
    <w:rsid w:val="000A45A9"/>
    <w:rsid w:val="000B42B4"/>
    <w:rsid w:val="000D684E"/>
    <w:rsid w:val="000D7BCB"/>
    <w:rsid w:val="000E2CC6"/>
    <w:rsid w:val="000E3CBA"/>
    <w:rsid w:val="000E5DB2"/>
    <w:rsid w:val="000F08E0"/>
    <w:rsid w:val="000F4731"/>
    <w:rsid w:val="000F5A86"/>
    <w:rsid w:val="000F64D6"/>
    <w:rsid w:val="000F7234"/>
    <w:rsid w:val="001070DE"/>
    <w:rsid w:val="001150AB"/>
    <w:rsid w:val="0011633C"/>
    <w:rsid w:val="00123CDE"/>
    <w:rsid w:val="001329F8"/>
    <w:rsid w:val="0013340F"/>
    <w:rsid w:val="00133493"/>
    <w:rsid w:val="001354A3"/>
    <w:rsid w:val="00135CF2"/>
    <w:rsid w:val="00135D92"/>
    <w:rsid w:val="00147366"/>
    <w:rsid w:val="0014792D"/>
    <w:rsid w:val="001502A2"/>
    <w:rsid w:val="0015143F"/>
    <w:rsid w:val="00156251"/>
    <w:rsid w:val="00157300"/>
    <w:rsid w:val="00163DA0"/>
    <w:rsid w:val="00167F75"/>
    <w:rsid w:val="001701CF"/>
    <w:rsid w:val="00171FEE"/>
    <w:rsid w:val="0017270C"/>
    <w:rsid w:val="00172B5A"/>
    <w:rsid w:val="00177C7E"/>
    <w:rsid w:val="00180218"/>
    <w:rsid w:val="00181636"/>
    <w:rsid w:val="00183422"/>
    <w:rsid w:val="00184927"/>
    <w:rsid w:val="001863F0"/>
    <w:rsid w:val="00194910"/>
    <w:rsid w:val="00195399"/>
    <w:rsid w:val="00196198"/>
    <w:rsid w:val="00197792"/>
    <w:rsid w:val="001A392A"/>
    <w:rsid w:val="001A413A"/>
    <w:rsid w:val="001A5BDB"/>
    <w:rsid w:val="001A67B4"/>
    <w:rsid w:val="001B2C46"/>
    <w:rsid w:val="001C08A5"/>
    <w:rsid w:val="001C0EC9"/>
    <w:rsid w:val="001C2427"/>
    <w:rsid w:val="001C3C79"/>
    <w:rsid w:val="001C4FB2"/>
    <w:rsid w:val="001C5F5B"/>
    <w:rsid w:val="001C61B8"/>
    <w:rsid w:val="001C6C6F"/>
    <w:rsid w:val="001C72D5"/>
    <w:rsid w:val="001D177B"/>
    <w:rsid w:val="001D1F3B"/>
    <w:rsid w:val="001D203C"/>
    <w:rsid w:val="001D2D50"/>
    <w:rsid w:val="001D600E"/>
    <w:rsid w:val="001E009C"/>
    <w:rsid w:val="001E059F"/>
    <w:rsid w:val="001E0616"/>
    <w:rsid w:val="001E0E30"/>
    <w:rsid w:val="001E5A7E"/>
    <w:rsid w:val="00202A04"/>
    <w:rsid w:val="00206A61"/>
    <w:rsid w:val="00206BE9"/>
    <w:rsid w:val="00211316"/>
    <w:rsid w:val="00212D97"/>
    <w:rsid w:val="002144FC"/>
    <w:rsid w:val="0021549A"/>
    <w:rsid w:val="00216133"/>
    <w:rsid w:val="002166AB"/>
    <w:rsid w:val="0022045B"/>
    <w:rsid w:val="0022072F"/>
    <w:rsid w:val="00222786"/>
    <w:rsid w:val="00225E13"/>
    <w:rsid w:val="00225E43"/>
    <w:rsid w:val="00232BB9"/>
    <w:rsid w:val="00232D59"/>
    <w:rsid w:val="00234B73"/>
    <w:rsid w:val="0024111D"/>
    <w:rsid w:val="00245D80"/>
    <w:rsid w:val="00247F40"/>
    <w:rsid w:val="00250E9C"/>
    <w:rsid w:val="00253334"/>
    <w:rsid w:val="00253C66"/>
    <w:rsid w:val="002562D1"/>
    <w:rsid w:val="00256419"/>
    <w:rsid w:val="00263C23"/>
    <w:rsid w:val="002653E0"/>
    <w:rsid w:val="002674AB"/>
    <w:rsid w:val="002901A7"/>
    <w:rsid w:val="002951E8"/>
    <w:rsid w:val="002A442A"/>
    <w:rsid w:val="002A5775"/>
    <w:rsid w:val="002B2B78"/>
    <w:rsid w:val="002B2D45"/>
    <w:rsid w:val="002B5269"/>
    <w:rsid w:val="002B5372"/>
    <w:rsid w:val="002C05B4"/>
    <w:rsid w:val="002C0AC6"/>
    <w:rsid w:val="002C0D35"/>
    <w:rsid w:val="002C3CB2"/>
    <w:rsid w:val="002C56AE"/>
    <w:rsid w:val="002C79FB"/>
    <w:rsid w:val="002D128E"/>
    <w:rsid w:val="002D374A"/>
    <w:rsid w:val="002D5484"/>
    <w:rsid w:val="002D58B6"/>
    <w:rsid w:val="002E0959"/>
    <w:rsid w:val="002F046F"/>
    <w:rsid w:val="002F6925"/>
    <w:rsid w:val="002F7692"/>
    <w:rsid w:val="003047F4"/>
    <w:rsid w:val="003052AC"/>
    <w:rsid w:val="00314B39"/>
    <w:rsid w:val="0032190D"/>
    <w:rsid w:val="0033154F"/>
    <w:rsid w:val="00333CB6"/>
    <w:rsid w:val="003341C3"/>
    <w:rsid w:val="003426A2"/>
    <w:rsid w:val="00342AB0"/>
    <w:rsid w:val="003439C6"/>
    <w:rsid w:val="00344405"/>
    <w:rsid w:val="00354691"/>
    <w:rsid w:val="003601F0"/>
    <w:rsid w:val="003633D7"/>
    <w:rsid w:val="00371457"/>
    <w:rsid w:val="00376500"/>
    <w:rsid w:val="003841C8"/>
    <w:rsid w:val="00386981"/>
    <w:rsid w:val="0038745F"/>
    <w:rsid w:val="00394A76"/>
    <w:rsid w:val="003A00D4"/>
    <w:rsid w:val="003A0EDE"/>
    <w:rsid w:val="003A209F"/>
    <w:rsid w:val="003A2711"/>
    <w:rsid w:val="003A3E75"/>
    <w:rsid w:val="003A53DA"/>
    <w:rsid w:val="003A5A90"/>
    <w:rsid w:val="003B28F0"/>
    <w:rsid w:val="003B4076"/>
    <w:rsid w:val="003B5AF0"/>
    <w:rsid w:val="003C2E5D"/>
    <w:rsid w:val="003D253F"/>
    <w:rsid w:val="003D42CA"/>
    <w:rsid w:val="003D6809"/>
    <w:rsid w:val="003D7512"/>
    <w:rsid w:val="003F07EF"/>
    <w:rsid w:val="003F1C1B"/>
    <w:rsid w:val="003F3791"/>
    <w:rsid w:val="003F40B6"/>
    <w:rsid w:val="00401C98"/>
    <w:rsid w:val="00404C14"/>
    <w:rsid w:val="00405669"/>
    <w:rsid w:val="00406363"/>
    <w:rsid w:val="004110B9"/>
    <w:rsid w:val="0041138C"/>
    <w:rsid w:val="004129D8"/>
    <w:rsid w:val="004132C5"/>
    <w:rsid w:val="004167E9"/>
    <w:rsid w:val="0042207A"/>
    <w:rsid w:val="00423336"/>
    <w:rsid w:val="004247E9"/>
    <w:rsid w:val="00426CF7"/>
    <w:rsid w:val="00430C00"/>
    <w:rsid w:val="0043215D"/>
    <w:rsid w:val="00433A2C"/>
    <w:rsid w:val="00434595"/>
    <w:rsid w:val="00440564"/>
    <w:rsid w:val="00440976"/>
    <w:rsid w:val="00443888"/>
    <w:rsid w:val="00444DFA"/>
    <w:rsid w:val="00454A6D"/>
    <w:rsid w:val="0045670E"/>
    <w:rsid w:val="00461A95"/>
    <w:rsid w:val="00461DE3"/>
    <w:rsid w:val="00463EC3"/>
    <w:rsid w:val="00464EE9"/>
    <w:rsid w:val="00471B6A"/>
    <w:rsid w:val="004850EC"/>
    <w:rsid w:val="00485FBE"/>
    <w:rsid w:val="00490F96"/>
    <w:rsid w:val="00491D73"/>
    <w:rsid w:val="00492988"/>
    <w:rsid w:val="004946A5"/>
    <w:rsid w:val="004A2184"/>
    <w:rsid w:val="004A3F2B"/>
    <w:rsid w:val="004C2FD4"/>
    <w:rsid w:val="004C5B61"/>
    <w:rsid w:val="004C6998"/>
    <w:rsid w:val="004D2D75"/>
    <w:rsid w:val="004D39EC"/>
    <w:rsid w:val="004E15CF"/>
    <w:rsid w:val="004F1989"/>
    <w:rsid w:val="00504C6E"/>
    <w:rsid w:val="00505586"/>
    <w:rsid w:val="00517CA2"/>
    <w:rsid w:val="005205A2"/>
    <w:rsid w:val="0052260A"/>
    <w:rsid w:val="005301F9"/>
    <w:rsid w:val="00530E8E"/>
    <w:rsid w:val="00533C29"/>
    <w:rsid w:val="005422AC"/>
    <w:rsid w:val="00542AB8"/>
    <w:rsid w:val="005477E8"/>
    <w:rsid w:val="005512C6"/>
    <w:rsid w:val="00557D96"/>
    <w:rsid w:val="0056518D"/>
    <w:rsid w:val="0056758F"/>
    <w:rsid w:val="00570591"/>
    <w:rsid w:val="005742B8"/>
    <w:rsid w:val="00574E03"/>
    <w:rsid w:val="00576D09"/>
    <w:rsid w:val="005777C0"/>
    <w:rsid w:val="005838EE"/>
    <w:rsid w:val="005849D2"/>
    <w:rsid w:val="005860C9"/>
    <w:rsid w:val="005906D5"/>
    <w:rsid w:val="005910F0"/>
    <w:rsid w:val="0059290B"/>
    <w:rsid w:val="00594B4F"/>
    <w:rsid w:val="00595290"/>
    <w:rsid w:val="005A3D08"/>
    <w:rsid w:val="005A7933"/>
    <w:rsid w:val="005B0BDF"/>
    <w:rsid w:val="005B1FFA"/>
    <w:rsid w:val="005B5D9B"/>
    <w:rsid w:val="005C7D77"/>
    <w:rsid w:val="005D76DF"/>
    <w:rsid w:val="005E3397"/>
    <w:rsid w:val="005E59D4"/>
    <w:rsid w:val="005F4A83"/>
    <w:rsid w:val="0060231E"/>
    <w:rsid w:val="006024AA"/>
    <w:rsid w:val="00603FC9"/>
    <w:rsid w:val="00614DD6"/>
    <w:rsid w:val="00621AF5"/>
    <w:rsid w:val="00621BD8"/>
    <w:rsid w:val="00627037"/>
    <w:rsid w:val="00634133"/>
    <w:rsid w:val="006423A5"/>
    <w:rsid w:val="00651387"/>
    <w:rsid w:val="006526E2"/>
    <w:rsid w:val="00656A30"/>
    <w:rsid w:val="0066022A"/>
    <w:rsid w:val="006609A9"/>
    <w:rsid w:val="00670A93"/>
    <w:rsid w:val="00676D7B"/>
    <w:rsid w:val="0067799F"/>
    <w:rsid w:val="00687D8E"/>
    <w:rsid w:val="00687E51"/>
    <w:rsid w:val="00687F94"/>
    <w:rsid w:val="006963E1"/>
    <w:rsid w:val="006A12BD"/>
    <w:rsid w:val="006A14D5"/>
    <w:rsid w:val="006A597F"/>
    <w:rsid w:val="006A707E"/>
    <w:rsid w:val="006B30B7"/>
    <w:rsid w:val="006B6703"/>
    <w:rsid w:val="006B6BBB"/>
    <w:rsid w:val="006C0CAF"/>
    <w:rsid w:val="006C0EBA"/>
    <w:rsid w:val="006C21A5"/>
    <w:rsid w:val="006C230E"/>
    <w:rsid w:val="006C2577"/>
    <w:rsid w:val="006D02EB"/>
    <w:rsid w:val="006D5E5C"/>
    <w:rsid w:val="006E0D47"/>
    <w:rsid w:val="006E166B"/>
    <w:rsid w:val="006F59EF"/>
    <w:rsid w:val="006F6372"/>
    <w:rsid w:val="00706332"/>
    <w:rsid w:val="007102E3"/>
    <w:rsid w:val="0071106B"/>
    <w:rsid w:val="0071429F"/>
    <w:rsid w:val="0071498F"/>
    <w:rsid w:val="00721BDF"/>
    <w:rsid w:val="0072203B"/>
    <w:rsid w:val="007236C5"/>
    <w:rsid w:val="00726D6F"/>
    <w:rsid w:val="00726F5E"/>
    <w:rsid w:val="0073244A"/>
    <w:rsid w:val="00737AFC"/>
    <w:rsid w:val="007400B8"/>
    <w:rsid w:val="00743FB6"/>
    <w:rsid w:val="0074546F"/>
    <w:rsid w:val="00745E53"/>
    <w:rsid w:val="007469C8"/>
    <w:rsid w:val="00747C3E"/>
    <w:rsid w:val="007553A6"/>
    <w:rsid w:val="0075700D"/>
    <w:rsid w:val="0076218B"/>
    <w:rsid w:val="00763D05"/>
    <w:rsid w:val="00773D23"/>
    <w:rsid w:val="00777EAB"/>
    <w:rsid w:val="00781771"/>
    <w:rsid w:val="00783F7C"/>
    <w:rsid w:val="00793C05"/>
    <w:rsid w:val="00793CBD"/>
    <w:rsid w:val="007972DC"/>
    <w:rsid w:val="007A0892"/>
    <w:rsid w:val="007A48F1"/>
    <w:rsid w:val="007A4D25"/>
    <w:rsid w:val="007B317D"/>
    <w:rsid w:val="007B49EB"/>
    <w:rsid w:val="007C2238"/>
    <w:rsid w:val="007C4BAB"/>
    <w:rsid w:val="007D1F9F"/>
    <w:rsid w:val="007D29C7"/>
    <w:rsid w:val="007D3FD3"/>
    <w:rsid w:val="007D59F9"/>
    <w:rsid w:val="007E6498"/>
    <w:rsid w:val="007F06DE"/>
    <w:rsid w:val="00801CA2"/>
    <w:rsid w:val="0080463C"/>
    <w:rsid w:val="008102B1"/>
    <w:rsid w:val="00812F43"/>
    <w:rsid w:val="0081303F"/>
    <w:rsid w:val="008251C9"/>
    <w:rsid w:val="00825ECE"/>
    <w:rsid w:val="0082690E"/>
    <w:rsid w:val="00827E64"/>
    <w:rsid w:val="0083224A"/>
    <w:rsid w:val="00835938"/>
    <w:rsid w:val="00835F0F"/>
    <w:rsid w:val="00840AE0"/>
    <w:rsid w:val="0084125C"/>
    <w:rsid w:val="008413ED"/>
    <w:rsid w:val="0084249B"/>
    <w:rsid w:val="00842EE8"/>
    <w:rsid w:val="0084352D"/>
    <w:rsid w:val="008451DE"/>
    <w:rsid w:val="00847F1C"/>
    <w:rsid w:val="00853FD6"/>
    <w:rsid w:val="00862050"/>
    <w:rsid w:val="00864227"/>
    <w:rsid w:val="00866108"/>
    <w:rsid w:val="00886CE9"/>
    <w:rsid w:val="008933D0"/>
    <w:rsid w:val="00893653"/>
    <w:rsid w:val="00894C4D"/>
    <w:rsid w:val="00895434"/>
    <w:rsid w:val="008A077A"/>
    <w:rsid w:val="008B4D44"/>
    <w:rsid w:val="008C1CA7"/>
    <w:rsid w:val="008C53A8"/>
    <w:rsid w:val="008D20B9"/>
    <w:rsid w:val="008D2812"/>
    <w:rsid w:val="008D29FC"/>
    <w:rsid w:val="008D2D59"/>
    <w:rsid w:val="008E21CB"/>
    <w:rsid w:val="008E494D"/>
    <w:rsid w:val="008E64D5"/>
    <w:rsid w:val="008E68D3"/>
    <w:rsid w:val="008F46BB"/>
    <w:rsid w:val="008F49FF"/>
    <w:rsid w:val="008F6CDF"/>
    <w:rsid w:val="00903267"/>
    <w:rsid w:val="00904691"/>
    <w:rsid w:val="00911F3D"/>
    <w:rsid w:val="00915BA6"/>
    <w:rsid w:val="00923320"/>
    <w:rsid w:val="00934FEF"/>
    <w:rsid w:val="00937992"/>
    <w:rsid w:val="009404AD"/>
    <w:rsid w:val="009416FC"/>
    <w:rsid w:val="009439E8"/>
    <w:rsid w:val="00944D91"/>
    <w:rsid w:val="00946BE7"/>
    <w:rsid w:val="009479ED"/>
    <w:rsid w:val="009517B6"/>
    <w:rsid w:val="009532FE"/>
    <w:rsid w:val="00956077"/>
    <w:rsid w:val="00965832"/>
    <w:rsid w:val="00972F12"/>
    <w:rsid w:val="009837A9"/>
    <w:rsid w:val="00991C56"/>
    <w:rsid w:val="009A3DE5"/>
    <w:rsid w:val="009B18A1"/>
    <w:rsid w:val="009B1B45"/>
    <w:rsid w:val="009B4F70"/>
    <w:rsid w:val="009B7F4F"/>
    <w:rsid w:val="009C2750"/>
    <w:rsid w:val="009C38F4"/>
    <w:rsid w:val="009D6300"/>
    <w:rsid w:val="009E0C11"/>
    <w:rsid w:val="009E0E09"/>
    <w:rsid w:val="009E40BD"/>
    <w:rsid w:val="009E57C7"/>
    <w:rsid w:val="009F39BD"/>
    <w:rsid w:val="009F3F98"/>
    <w:rsid w:val="009F64D4"/>
    <w:rsid w:val="00A03BE5"/>
    <w:rsid w:val="00A0792C"/>
    <w:rsid w:val="00A13CE1"/>
    <w:rsid w:val="00A15D5B"/>
    <w:rsid w:val="00A16B35"/>
    <w:rsid w:val="00A213EE"/>
    <w:rsid w:val="00A21DBE"/>
    <w:rsid w:val="00A254CF"/>
    <w:rsid w:val="00A25C31"/>
    <w:rsid w:val="00A270D3"/>
    <w:rsid w:val="00A306C3"/>
    <w:rsid w:val="00A33714"/>
    <w:rsid w:val="00A33F9F"/>
    <w:rsid w:val="00A375C7"/>
    <w:rsid w:val="00A416BC"/>
    <w:rsid w:val="00A418A1"/>
    <w:rsid w:val="00A418D3"/>
    <w:rsid w:val="00A435A0"/>
    <w:rsid w:val="00A51436"/>
    <w:rsid w:val="00A51A79"/>
    <w:rsid w:val="00A52A0A"/>
    <w:rsid w:val="00A624F6"/>
    <w:rsid w:val="00A628B3"/>
    <w:rsid w:val="00A632DF"/>
    <w:rsid w:val="00A66D8C"/>
    <w:rsid w:val="00A66EF8"/>
    <w:rsid w:val="00A7121B"/>
    <w:rsid w:val="00A74B51"/>
    <w:rsid w:val="00A82C0A"/>
    <w:rsid w:val="00A82F61"/>
    <w:rsid w:val="00A854FA"/>
    <w:rsid w:val="00A945DE"/>
    <w:rsid w:val="00A95644"/>
    <w:rsid w:val="00AA2E58"/>
    <w:rsid w:val="00AA4D38"/>
    <w:rsid w:val="00AB006D"/>
    <w:rsid w:val="00AB483F"/>
    <w:rsid w:val="00AC2B8C"/>
    <w:rsid w:val="00AC447E"/>
    <w:rsid w:val="00AD1F2B"/>
    <w:rsid w:val="00AD224F"/>
    <w:rsid w:val="00AE1342"/>
    <w:rsid w:val="00AE1955"/>
    <w:rsid w:val="00AE1AC9"/>
    <w:rsid w:val="00AE2A2A"/>
    <w:rsid w:val="00AE74CF"/>
    <w:rsid w:val="00AE7B4B"/>
    <w:rsid w:val="00AF6781"/>
    <w:rsid w:val="00B03AA1"/>
    <w:rsid w:val="00B12073"/>
    <w:rsid w:val="00B1382F"/>
    <w:rsid w:val="00B23850"/>
    <w:rsid w:val="00B24CDD"/>
    <w:rsid w:val="00B31A53"/>
    <w:rsid w:val="00B31FD6"/>
    <w:rsid w:val="00B3209C"/>
    <w:rsid w:val="00B34A16"/>
    <w:rsid w:val="00B44DA2"/>
    <w:rsid w:val="00B46435"/>
    <w:rsid w:val="00B502A4"/>
    <w:rsid w:val="00B575C6"/>
    <w:rsid w:val="00B631BC"/>
    <w:rsid w:val="00B64CCB"/>
    <w:rsid w:val="00B67C1A"/>
    <w:rsid w:val="00B67D55"/>
    <w:rsid w:val="00B73419"/>
    <w:rsid w:val="00B80696"/>
    <w:rsid w:val="00B84840"/>
    <w:rsid w:val="00B84849"/>
    <w:rsid w:val="00B86E53"/>
    <w:rsid w:val="00B86F25"/>
    <w:rsid w:val="00B915DC"/>
    <w:rsid w:val="00B93C7C"/>
    <w:rsid w:val="00BB0408"/>
    <w:rsid w:val="00BB07B7"/>
    <w:rsid w:val="00BB3C4B"/>
    <w:rsid w:val="00BB3F0B"/>
    <w:rsid w:val="00BB505D"/>
    <w:rsid w:val="00BB5A5F"/>
    <w:rsid w:val="00BC2244"/>
    <w:rsid w:val="00BC23DC"/>
    <w:rsid w:val="00BC2BA1"/>
    <w:rsid w:val="00BD1195"/>
    <w:rsid w:val="00BD183D"/>
    <w:rsid w:val="00BD2EF9"/>
    <w:rsid w:val="00BD5D98"/>
    <w:rsid w:val="00BF2552"/>
    <w:rsid w:val="00BF57D7"/>
    <w:rsid w:val="00C00BC8"/>
    <w:rsid w:val="00C00F47"/>
    <w:rsid w:val="00C0569B"/>
    <w:rsid w:val="00C10FE3"/>
    <w:rsid w:val="00C12799"/>
    <w:rsid w:val="00C14256"/>
    <w:rsid w:val="00C21EBB"/>
    <w:rsid w:val="00C31BB0"/>
    <w:rsid w:val="00C40E9C"/>
    <w:rsid w:val="00C44CFD"/>
    <w:rsid w:val="00C47ACD"/>
    <w:rsid w:val="00C51969"/>
    <w:rsid w:val="00C5458B"/>
    <w:rsid w:val="00C55D29"/>
    <w:rsid w:val="00C56EF8"/>
    <w:rsid w:val="00C60803"/>
    <w:rsid w:val="00C60A47"/>
    <w:rsid w:val="00C6348F"/>
    <w:rsid w:val="00C656DB"/>
    <w:rsid w:val="00C663EC"/>
    <w:rsid w:val="00C663F0"/>
    <w:rsid w:val="00C67DAF"/>
    <w:rsid w:val="00C67F54"/>
    <w:rsid w:val="00C705A5"/>
    <w:rsid w:val="00C710AB"/>
    <w:rsid w:val="00C71353"/>
    <w:rsid w:val="00C73818"/>
    <w:rsid w:val="00C80692"/>
    <w:rsid w:val="00C80A9D"/>
    <w:rsid w:val="00C81951"/>
    <w:rsid w:val="00C81F7F"/>
    <w:rsid w:val="00C85B52"/>
    <w:rsid w:val="00C870F1"/>
    <w:rsid w:val="00C87330"/>
    <w:rsid w:val="00C929E8"/>
    <w:rsid w:val="00C94353"/>
    <w:rsid w:val="00C95E74"/>
    <w:rsid w:val="00C96036"/>
    <w:rsid w:val="00CA30DD"/>
    <w:rsid w:val="00CA4743"/>
    <w:rsid w:val="00CB101A"/>
    <w:rsid w:val="00CB3A2F"/>
    <w:rsid w:val="00CB5377"/>
    <w:rsid w:val="00CB6171"/>
    <w:rsid w:val="00CB6629"/>
    <w:rsid w:val="00CC33B1"/>
    <w:rsid w:val="00CC3FB3"/>
    <w:rsid w:val="00CC4775"/>
    <w:rsid w:val="00CD0A84"/>
    <w:rsid w:val="00CD1B05"/>
    <w:rsid w:val="00CD4955"/>
    <w:rsid w:val="00CD6817"/>
    <w:rsid w:val="00CE05A6"/>
    <w:rsid w:val="00CE538E"/>
    <w:rsid w:val="00CE732C"/>
    <w:rsid w:val="00CF329E"/>
    <w:rsid w:val="00CF3596"/>
    <w:rsid w:val="00CF391D"/>
    <w:rsid w:val="00D00A31"/>
    <w:rsid w:val="00D01AB1"/>
    <w:rsid w:val="00D10C7C"/>
    <w:rsid w:val="00D253F8"/>
    <w:rsid w:val="00D2638E"/>
    <w:rsid w:val="00D301C0"/>
    <w:rsid w:val="00D30950"/>
    <w:rsid w:val="00D32AEE"/>
    <w:rsid w:val="00D33ACF"/>
    <w:rsid w:val="00D33BB8"/>
    <w:rsid w:val="00D364E1"/>
    <w:rsid w:val="00D43E4F"/>
    <w:rsid w:val="00D441FC"/>
    <w:rsid w:val="00D4437A"/>
    <w:rsid w:val="00D454FB"/>
    <w:rsid w:val="00D536FF"/>
    <w:rsid w:val="00D60F79"/>
    <w:rsid w:val="00D669FD"/>
    <w:rsid w:val="00D67D49"/>
    <w:rsid w:val="00D67F4B"/>
    <w:rsid w:val="00D720A9"/>
    <w:rsid w:val="00D77EB6"/>
    <w:rsid w:val="00D80CB2"/>
    <w:rsid w:val="00D830CF"/>
    <w:rsid w:val="00D843B4"/>
    <w:rsid w:val="00D91417"/>
    <w:rsid w:val="00D96D9A"/>
    <w:rsid w:val="00DA42A1"/>
    <w:rsid w:val="00DB4245"/>
    <w:rsid w:val="00DB4ADD"/>
    <w:rsid w:val="00DC3F9C"/>
    <w:rsid w:val="00DD4566"/>
    <w:rsid w:val="00DD5236"/>
    <w:rsid w:val="00DD5A4B"/>
    <w:rsid w:val="00DD64D5"/>
    <w:rsid w:val="00DE1C0D"/>
    <w:rsid w:val="00DE5337"/>
    <w:rsid w:val="00DE77DE"/>
    <w:rsid w:val="00DE78C3"/>
    <w:rsid w:val="00DF08E4"/>
    <w:rsid w:val="00DF1FD5"/>
    <w:rsid w:val="00DF434D"/>
    <w:rsid w:val="00E04C6F"/>
    <w:rsid w:val="00E06D56"/>
    <w:rsid w:val="00E070EE"/>
    <w:rsid w:val="00E1459A"/>
    <w:rsid w:val="00E16726"/>
    <w:rsid w:val="00E168C8"/>
    <w:rsid w:val="00E172E5"/>
    <w:rsid w:val="00E2477A"/>
    <w:rsid w:val="00E27138"/>
    <w:rsid w:val="00E32C1F"/>
    <w:rsid w:val="00E378BD"/>
    <w:rsid w:val="00E5127F"/>
    <w:rsid w:val="00E52F9F"/>
    <w:rsid w:val="00E6554F"/>
    <w:rsid w:val="00E7674E"/>
    <w:rsid w:val="00E778DE"/>
    <w:rsid w:val="00E80B27"/>
    <w:rsid w:val="00E824BB"/>
    <w:rsid w:val="00E82A9B"/>
    <w:rsid w:val="00E902EA"/>
    <w:rsid w:val="00E93CD8"/>
    <w:rsid w:val="00E97655"/>
    <w:rsid w:val="00EA1B10"/>
    <w:rsid w:val="00EA364D"/>
    <w:rsid w:val="00EA4830"/>
    <w:rsid w:val="00EA6095"/>
    <w:rsid w:val="00EA7B76"/>
    <w:rsid w:val="00EB4D5A"/>
    <w:rsid w:val="00EB6115"/>
    <w:rsid w:val="00EB6AB4"/>
    <w:rsid w:val="00EB6C8E"/>
    <w:rsid w:val="00EB7875"/>
    <w:rsid w:val="00EC1554"/>
    <w:rsid w:val="00EC4101"/>
    <w:rsid w:val="00EC7105"/>
    <w:rsid w:val="00EC7B57"/>
    <w:rsid w:val="00ED0D59"/>
    <w:rsid w:val="00EE141E"/>
    <w:rsid w:val="00EE49E5"/>
    <w:rsid w:val="00EF0494"/>
    <w:rsid w:val="00EF0B3C"/>
    <w:rsid w:val="00EF1C96"/>
    <w:rsid w:val="00EF3329"/>
    <w:rsid w:val="00EF3497"/>
    <w:rsid w:val="00EF4225"/>
    <w:rsid w:val="00EF45E7"/>
    <w:rsid w:val="00EF736E"/>
    <w:rsid w:val="00F02671"/>
    <w:rsid w:val="00F03FB5"/>
    <w:rsid w:val="00F0575E"/>
    <w:rsid w:val="00F058B9"/>
    <w:rsid w:val="00F05E42"/>
    <w:rsid w:val="00F06F31"/>
    <w:rsid w:val="00F11B23"/>
    <w:rsid w:val="00F1383E"/>
    <w:rsid w:val="00F17012"/>
    <w:rsid w:val="00F23FBF"/>
    <w:rsid w:val="00F27F37"/>
    <w:rsid w:val="00F321AF"/>
    <w:rsid w:val="00F35B4F"/>
    <w:rsid w:val="00F424D6"/>
    <w:rsid w:val="00F43D4D"/>
    <w:rsid w:val="00F47F15"/>
    <w:rsid w:val="00F511BB"/>
    <w:rsid w:val="00F5308C"/>
    <w:rsid w:val="00F56E4E"/>
    <w:rsid w:val="00F600C5"/>
    <w:rsid w:val="00F60284"/>
    <w:rsid w:val="00F6131E"/>
    <w:rsid w:val="00F65898"/>
    <w:rsid w:val="00F71578"/>
    <w:rsid w:val="00F743A5"/>
    <w:rsid w:val="00F75450"/>
    <w:rsid w:val="00F7670B"/>
    <w:rsid w:val="00F80385"/>
    <w:rsid w:val="00F83474"/>
    <w:rsid w:val="00F8356D"/>
    <w:rsid w:val="00F845C7"/>
    <w:rsid w:val="00F8484B"/>
    <w:rsid w:val="00F862D9"/>
    <w:rsid w:val="00F908F9"/>
    <w:rsid w:val="00F912C7"/>
    <w:rsid w:val="00F9456E"/>
    <w:rsid w:val="00F9700C"/>
    <w:rsid w:val="00FA3A7E"/>
    <w:rsid w:val="00FA657B"/>
    <w:rsid w:val="00FB2837"/>
    <w:rsid w:val="00FB3F78"/>
    <w:rsid w:val="00FB5996"/>
    <w:rsid w:val="00FC2E42"/>
    <w:rsid w:val="00FC39A4"/>
    <w:rsid w:val="00FD0062"/>
    <w:rsid w:val="00FD0C41"/>
    <w:rsid w:val="00FD7A07"/>
    <w:rsid w:val="00FE0F89"/>
    <w:rsid w:val="00FE2FBE"/>
    <w:rsid w:val="00FE36AA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9BA55"/>
  <w14:defaultImageDpi w14:val="0"/>
  <w15:docId w15:val="{9398537B-D9B6-438C-921B-8E47EAD0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8B9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9"/>
    <w:qFormat/>
    <w:pPr>
      <w:keepNext/>
      <w:pageBreakBefore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ind w:left="397"/>
      <w:outlineLvl w:val="0"/>
    </w:pPr>
    <w:rPr>
      <w:b/>
      <w:bCs/>
      <w:caps/>
      <w:kern w:val="32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pPr>
      <w:keepNext/>
      <w:numPr>
        <w:ilvl w:val="1"/>
        <w:numId w:val="1"/>
      </w:numPr>
      <w:pBdr>
        <w:top w:val="single" w:sz="4" w:space="1" w:color="auto"/>
      </w:pBdr>
      <w:tabs>
        <w:tab w:val="left" w:pos="851"/>
      </w:tabs>
      <w:spacing w:before="240" w:after="60"/>
      <w:outlineLvl w:val="1"/>
    </w:pPr>
    <w:rPr>
      <w:b/>
      <w:bCs/>
      <w:cap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9"/>
    <w:qFormat/>
    <w:pPr>
      <w:keepNext/>
      <w:numPr>
        <w:ilvl w:val="2"/>
        <w:numId w:val="1"/>
      </w:numPr>
      <w:pBdr>
        <w:top w:val="single" w:sz="4" w:space="1" w:color="auto"/>
      </w:pBdr>
      <w:tabs>
        <w:tab w:val="left" w:pos="1247"/>
      </w:tabs>
      <w:spacing w:before="240" w:after="60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pPr>
      <w:keepNext/>
      <w:numPr>
        <w:ilvl w:val="3"/>
        <w:numId w:val="1"/>
      </w:numPr>
      <w:pBdr>
        <w:top w:val="single" w:sz="4" w:space="1" w:color="auto"/>
      </w:pBdr>
      <w:tabs>
        <w:tab w:val="left" w:pos="1701"/>
      </w:tabs>
      <w:spacing w:before="240" w:after="60"/>
      <w:outlineLvl w:val="3"/>
    </w:pPr>
    <w:rPr>
      <w:b/>
      <w:b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9"/>
    <w:qFormat/>
    <w:pPr>
      <w:numPr>
        <w:ilvl w:val="4"/>
        <w:numId w:val="1"/>
      </w:numPr>
      <w:pBdr>
        <w:top w:val="single" w:sz="4" w:space="1" w:color="auto"/>
      </w:pBdr>
      <w:spacing w:before="240" w:after="60"/>
      <w:outlineLvl w:val="4"/>
    </w:pPr>
    <w:rPr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9"/>
    <w:qFormat/>
    <w:pPr>
      <w:numPr>
        <w:ilvl w:val="5"/>
        <w:numId w:val="1"/>
      </w:numPr>
      <w:pBdr>
        <w:top w:val="single" w:sz="4" w:space="1" w:color="auto"/>
      </w:pBdr>
      <w:spacing w:before="240" w:after="60"/>
      <w:ind w:left="1151" w:hanging="1151"/>
      <w:outlineLvl w:val="5"/>
    </w:pPr>
    <w:rPr>
      <w:b/>
      <w:bCs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9"/>
    <w:qFormat/>
    <w:pPr>
      <w:numPr>
        <w:ilvl w:val="6"/>
        <w:numId w:val="1"/>
      </w:numPr>
      <w:pBdr>
        <w:top w:val="single" w:sz="4" w:space="1" w:color="auto"/>
      </w:pBdr>
      <w:spacing w:before="240" w:after="60"/>
      <w:ind w:left="1298" w:hanging="1298"/>
      <w:outlineLvl w:val="6"/>
    </w:pPr>
    <w:rPr>
      <w:b/>
      <w:bCs/>
      <w:i/>
      <w:iCs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pPr>
      <w:numPr>
        <w:ilvl w:val="7"/>
        <w:numId w:val="1"/>
      </w:numPr>
      <w:pBdr>
        <w:top w:val="single" w:sz="4" w:space="1" w:color="auto"/>
      </w:pBdr>
      <w:spacing w:before="240" w:after="60"/>
      <w:ind w:left="1440"/>
      <w:outlineLvl w:val="7"/>
    </w:pPr>
    <w:rPr>
      <w:b/>
      <w:bCs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pPr>
      <w:numPr>
        <w:ilvl w:val="8"/>
        <w:numId w:val="1"/>
      </w:numPr>
      <w:pBdr>
        <w:top w:val="single" w:sz="4" w:space="1" w:color="auto"/>
      </w:pBdr>
      <w:spacing w:before="240" w:after="60"/>
      <w:ind w:left="1582" w:hanging="1582"/>
      <w:outlineLvl w:val="8"/>
    </w:pPr>
    <w:rPr>
      <w:b/>
      <w:bCs/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olo5Carattere">
    <w:name w:val="Titolo 5 Carattere"/>
    <w:link w:val="Titolo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Titolo7Carattere">
    <w:name w:val="Titolo 7 Carattere"/>
    <w:link w:val="Titolo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Titolo8Carattere">
    <w:name w:val="Titolo 8 Carattere"/>
    <w:link w:val="Titolo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"/>
    <w:semiHidden/>
    <w:rPr>
      <w:rFonts w:ascii="Calibri Light" w:eastAsia="Times New Roman" w:hAnsi="Calibri Light"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AC2B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sz w:val="18"/>
      <w:szCs w:val="18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Pr>
      <w:sz w:val="20"/>
      <w:szCs w:val="20"/>
    </w:rPr>
  </w:style>
  <w:style w:type="character" w:styleId="Numeropagina">
    <w:name w:val="page number"/>
    <w:basedOn w:val="Carpredefinitoparagrafo"/>
    <w:uiPriority w:val="99"/>
  </w:style>
  <w:style w:type="paragraph" w:customStyle="1" w:styleId="TitoloIndice">
    <w:name w:val="Titolo Indice"/>
    <w:basedOn w:val="Normale"/>
    <w:next w:val="Normale"/>
    <w:uiPriority w:val="99"/>
    <w:pPr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b/>
      <w:bCs/>
      <w:caps/>
      <w:lang w:eastAsia="en-US"/>
    </w:rPr>
  </w:style>
  <w:style w:type="paragraph" w:styleId="Sommario1">
    <w:name w:val="toc 1"/>
    <w:basedOn w:val="Normale"/>
    <w:next w:val="Normale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Sommario2">
    <w:name w:val="toc 2"/>
    <w:basedOn w:val="Normale"/>
    <w:next w:val="Normale"/>
    <w:autoRedefine/>
    <w:uiPriority w:val="39"/>
    <w:pPr>
      <w:ind w:left="200"/>
      <w:jc w:val="left"/>
    </w:pPr>
    <w:rPr>
      <w:smallCaps/>
    </w:rPr>
  </w:style>
  <w:style w:type="paragraph" w:styleId="Indice1">
    <w:name w:val="index 1"/>
    <w:basedOn w:val="Normale"/>
    <w:next w:val="Normale"/>
    <w:autoRedefine/>
    <w:uiPriority w:val="99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28"/>
      <w:szCs w:val="28"/>
    </w:rPr>
  </w:style>
  <w:style w:type="character" w:styleId="Collegamentoipertestuale">
    <w:name w:val="Hyperlink"/>
    <w:uiPriority w:val="99"/>
    <w:rPr>
      <w:color w:val="0000FF"/>
      <w:u w:val="single"/>
    </w:rPr>
  </w:style>
  <w:style w:type="paragraph" w:customStyle="1" w:styleId="Bulltabliv3">
    <w:name w:val="Bulltab liv. 3"/>
    <w:basedOn w:val="Bulltabliv2"/>
    <w:uiPriority w:val="99"/>
    <w:pPr>
      <w:numPr>
        <w:numId w:val="3"/>
      </w:numPr>
    </w:pPr>
  </w:style>
  <w:style w:type="paragraph" w:customStyle="1" w:styleId="Bulltabliv2">
    <w:name w:val="Bulltab liv. 2"/>
    <w:basedOn w:val="Normale"/>
    <w:uiPriority w:val="99"/>
    <w:pPr>
      <w:widowControl w:val="0"/>
      <w:numPr>
        <w:numId w:val="4"/>
      </w:numPr>
      <w:ind w:left="794" w:hanging="284"/>
    </w:pPr>
  </w:style>
  <w:style w:type="paragraph" w:styleId="Sommario3">
    <w:name w:val="toc 3"/>
    <w:basedOn w:val="Normale"/>
    <w:next w:val="Normale"/>
    <w:autoRedefine/>
    <w:uiPriority w:val="99"/>
    <w:semiHidden/>
    <w:pPr>
      <w:ind w:left="400"/>
      <w:jc w:val="left"/>
    </w:pPr>
  </w:style>
  <w:style w:type="paragraph" w:styleId="Sommario4">
    <w:name w:val="toc 4"/>
    <w:basedOn w:val="Normale"/>
    <w:next w:val="Normale"/>
    <w:autoRedefine/>
    <w:uiPriority w:val="99"/>
    <w:semiHidden/>
    <w:pPr>
      <w:ind w:left="600"/>
      <w:jc w:val="left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99"/>
    <w:semiHidden/>
    <w:pPr>
      <w:ind w:left="800"/>
      <w:jc w:val="left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99"/>
    <w:semiHidden/>
    <w:pPr>
      <w:ind w:left="1000"/>
      <w:jc w:val="left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99"/>
    <w:semiHidden/>
    <w:pPr>
      <w:ind w:left="1200"/>
      <w:jc w:val="left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99"/>
    <w:semiHidden/>
    <w:pPr>
      <w:ind w:left="1400"/>
      <w:jc w:val="left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99"/>
    <w:semiHidden/>
    <w:pPr>
      <w:ind w:left="1600"/>
      <w:jc w:val="left"/>
    </w:pPr>
    <w:rPr>
      <w:sz w:val="18"/>
      <w:szCs w:val="18"/>
    </w:rPr>
  </w:style>
  <w:style w:type="paragraph" w:customStyle="1" w:styleId="Bulltab">
    <w:name w:val="Bulltab"/>
    <w:basedOn w:val="Normale"/>
    <w:uiPriority w:val="99"/>
    <w:pPr>
      <w:widowControl w:val="0"/>
      <w:numPr>
        <w:numId w:val="2"/>
      </w:numPr>
      <w:ind w:left="510" w:hanging="510"/>
    </w:pPr>
  </w:style>
  <w:style w:type="paragraph" w:customStyle="1" w:styleId="ALLEGATO">
    <w:name w:val="ALLEGATO"/>
    <w:basedOn w:val="Normale"/>
    <w:next w:val="Normale"/>
    <w:uiPriority w:val="99"/>
    <w:pPr>
      <w:pageBreakBefore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center"/>
    </w:pPr>
    <w:rPr>
      <w:b/>
      <w:bCs/>
      <w:sz w:val="28"/>
      <w:szCs w:val="28"/>
    </w:rPr>
  </w:style>
  <w:style w:type="paragraph" w:customStyle="1" w:styleId="StileTitoloIndiceDestro025cm">
    <w:name w:val="Stile Titolo Indice + Destro 025 cm"/>
    <w:basedOn w:val="TitoloIndice"/>
    <w:uiPriority w:val="99"/>
    <w:pPr>
      <w:shd w:val="clear" w:color="auto" w:fill="FFFF99"/>
    </w:p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rPr>
      <w:sz w:val="20"/>
      <w:szCs w:val="20"/>
    </w:rPr>
  </w:style>
  <w:style w:type="paragraph" w:styleId="Didascalia">
    <w:name w:val="caption"/>
    <w:basedOn w:val="Normale"/>
    <w:next w:val="Normale"/>
    <w:uiPriority w:val="99"/>
    <w:qFormat/>
    <w:rsid w:val="00AC2B8C"/>
    <w:pPr>
      <w:ind w:left="2124" w:firstLine="284"/>
      <w:jc w:val="center"/>
    </w:pPr>
    <w:rPr>
      <w:i/>
      <w:iCs/>
      <w:sz w:val="24"/>
      <w:szCs w:val="24"/>
    </w:rPr>
  </w:style>
  <w:style w:type="paragraph" w:styleId="Rientronormale">
    <w:name w:val="Normal Indent"/>
    <w:basedOn w:val="Normale"/>
    <w:uiPriority w:val="99"/>
    <w:rsid w:val="00AC2B8C"/>
    <w:pPr>
      <w:ind w:left="170"/>
      <w:jc w:val="left"/>
    </w:pPr>
    <w:rPr>
      <w:sz w:val="24"/>
      <w:szCs w:val="24"/>
    </w:rPr>
  </w:style>
  <w:style w:type="paragraph" w:customStyle="1" w:styleId="Descrizvocedilistino">
    <w:name w:val="Descriz voce di listino"/>
    <w:uiPriority w:val="99"/>
    <w:rsid w:val="00AC2B8C"/>
    <w:pPr>
      <w:jc w:val="both"/>
    </w:pPr>
  </w:style>
  <w:style w:type="paragraph" w:styleId="PreformattatoHTML">
    <w:name w:val="HTML Preformatted"/>
    <w:basedOn w:val="Normale"/>
    <w:link w:val="PreformattatoHTMLCarattere"/>
    <w:uiPriority w:val="99"/>
    <w:rsid w:val="00CB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c">
    <w:name w:val="c"/>
    <w:basedOn w:val="Carpredefinitoparagrafo"/>
    <w:uiPriority w:val="99"/>
    <w:rsid w:val="00CB3A2F"/>
  </w:style>
  <w:style w:type="character" w:customStyle="1" w:styleId="m1">
    <w:name w:val="m1"/>
    <w:uiPriority w:val="99"/>
    <w:rsid w:val="00CB3A2F"/>
    <w:rPr>
      <w:color w:val="0000FF"/>
    </w:rPr>
  </w:style>
  <w:style w:type="character" w:customStyle="1" w:styleId="cb1">
    <w:name w:val="cb1"/>
    <w:uiPriority w:val="99"/>
    <w:rsid w:val="00CB3A2F"/>
    <w:rPr>
      <w:rFonts w:ascii="Courier" w:hAnsi="Courier" w:cs="Courier"/>
      <w:color w:val="auto"/>
      <w:sz w:val="24"/>
      <w:szCs w:val="24"/>
    </w:rPr>
  </w:style>
  <w:style w:type="character" w:customStyle="1" w:styleId="b1">
    <w:name w:val="b1"/>
    <w:uiPriority w:val="99"/>
    <w:rsid w:val="00CB3A2F"/>
    <w:rPr>
      <w:rFonts w:ascii="Courier New" w:hAnsi="Courier New" w:cs="Courier New"/>
      <w:b/>
      <w:bCs/>
      <w:color w:val="FF0000"/>
      <w:u w:val="none"/>
      <w:effect w:val="none"/>
    </w:rPr>
  </w:style>
  <w:style w:type="table" w:styleId="Grigliatabella">
    <w:name w:val="Table Grid"/>
    <w:basedOn w:val="Tabellanormale"/>
    <w:uiPriority w:val="99"/>
    <w:rsid w:val="00621AF5"/>
    <w:pPr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padocumento">
    <w:name w:val="Document Map"/>
    <w:basedOn w:val="Normale"/>
    <w:link w:val="MappadocumentoCarattere"/>
    <w:uiPriority w:val="99"/>
    <w:semiHidden/>
    <w:rsid w:val="00404C14"/>
    <w:pPr>
      <w:shd w:val="clear" w:color="auto" w:fill="000080"/>
    </w:pPr>
    <w:rPr>
      <w:rFonts w:ascii="Tahoma" w:hAnsi="Tahoma" w:cs="Tahoma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D669FD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</w:rPr>
  </w:style>
  <w:style w:type="paragraph" w:customStyle="1" w:styleId="Titolocopertina">
    <w:name w:val="Titolo copertina"/>
    <w:basedOn w:val="Titolo1"/>
    <w:rsid w:val="00067791"/>
    <w:pPr>
      <w:keepNext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num" w:pos="432"/>
      </w:tabs>
      <w:spacing w:before="0" w:after="120"/>
      <w:ind w:left="0" w:firstLine="0"/>
      <w:jc w:val="center"/>
      <w:outlineLvl w:val="9"/>
    </w:pPr>
    <w:rPr>
      <w:rFonts w:ascii="Arial" w:hAnsi="Arial"/>
      <w:bCs w:val="0"/>
      <w:caps w:val="0"/>
      <w:kern w:val="0"/>
      <w:sz w:val="36"/>
      <w:szCs w:val="20"/>
    </w:rPr>
  </w:style>
  <w:style w:type="paragraph" w:customStyle="1" w:styleId="Tabletext">
    <w:name w:val="Table text"/>
    <w:basedOn w:val="Normale"/>
    <w:rsid w:val="00AE1955"/>
    <w:pPr>
      <w:spacing w:before="60" w:after="60"/>
      <w:jc w:val="left"/>
    </w:pPr>
    <w:rPr>
      <w:rFonts w:ascii="Arial" w:hAnsi="Arial"/>
      <w:lang w:val="en-US" w:eastAsia="en-US"/>
    </w:rPr>
  </w:style>
  <w:style w:type="paragraph" w:customStyle="1" w:styleId="Tablecolheads">
    <w:name w:val="Table colheads"/>
    <w:basedOn w:val="Tabletext"/>
    <w:next w:val="Tabletext"/>
    <w:rsid w:val="00AE1955"/>
    <w:rPr>
      <w:b/>
    </w:rPr>
  </w:style>
  <w:style w:type="character" w:styleId="Rimandocommento">
    <w:name w:val="annotation reference"/>
    <w:uiPriority w:val="99"/>
    <w:semiHidden/>
    <w:unhideWhenUsed/>
    <w:rsid w:val="00A66D8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66D8C"/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66D8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66D8C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A66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6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3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3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F9C4-266D-42A0-82E0-F6EAB232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12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Carta Regionale dei Servizi SISS</vt:lpstr>
    </vt:vector>
  </TitlesOfParts>
  <Company>LI</Company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Regionale dei Servizi SISS</dc:title>
  <dc:subject/>
  <dc:creator>cm1</dc:creator>
  <cp:keywords/>
  <dc:description/>
  <cp:lastModifiedBy>Carlos Andiazabal</cp:lastModifiedBy>
  <cp:revision>150</cp:revision>
  <cp:lastPrinted>2003-05-28T14:10:00Z</cp:lastPrinted>
  <dcterms:created xsi:type="dcterms:W3CDTF">2024-04-09T09:44:00Z</dcterms:created>
  <dcterms:modified xsi:type="dcterms:W3CDTF">2024-06-13T12:41:00Z</dcterms:modified>
</cp:coreProperties>
</file>