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09D445" w14:textId="01B93B3E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Nama </w:t>
      </w:r>
      <w:r w:rsidR="004F0E9F">
        <w:rPr>
          <w:rFonts w:ascii="Times New Roman" w:hAnsi="Times New Roman" w:cs="Times New Roman"/>
          <w:sz w:val="24"/>
          <w:szCs w:val="24"/>
        </w:rPr>
        <w:tab/>
      </w:r>
      <w:r w:rsidRPr="004F0E9F">
        <w:rPr>
          <w:rFonts w:ascii="Times New Roman" w:hAnsi="Times New Roman" w:cs="Times New Roman"/>
          <w:sz w:val="24"/>
          <w:szCs w:val="24"/>
        </w:rPr>
        <w:t>:</w:t>
      </w:r>
      <w:r w:rsidR="00A35D45">
        <w:rPr>
          <w:rFonts w:ascii="Times New Roman" w:hAnsi="Times New Roman" w:cs="Times New Roman"/>
          <w:sz w:val="24"/>
          <w:szCs w:val="24"/>
        </w:rPr>
        <w:t xml:space="preserve"> </w:t>
      </w:r>
      <w:r w:rsidR="00942C64">
        <w:rPr>
          <w:rFonts w:ascii="Times New Roman" w:hAnsi="Times New Roman" w:cs="Times New Roman"/>
          <w:sz w:val="24"/>
          <w:szCs w:val="24"/>
        </w:rPr>
        <w:t>Andi Maulana</w:t>
      </w:r>
      <w:bookmarkStart w:id="0" w:name="_GoBack"/>
      <w:bookmarkEnd w:id="0"/>
    </w:p>
    <w:p w14:paraId="1D2128EB" w14:textId="0F5D05BD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NIM</w:t>
      </w:r>
      <w:r w:rsidR="004F0E9F">
        <w:rPr>
          <w:rFonts w:ascii="Times New Roman" w:hAnsi="Times New Roman" w:cs="Times New Roman"/>
          <w:sz w:val="24"/>
          <w:szCs w:val="24"/>
        </w:rPr>
        <w:tab/>
      </w:r>
      <w:r w:rsidRPr="004F0E9F">
        <w:rPr>
          <w:rFonts w:ascii="Times New Roman" w:hAnsi="Times New Roman" w:cs="Times New Roman"/>
          <w:sz w:val="24"/>
          <w:szCs w:val="24"/>
        </w:rPr>
        <w:t>: 22030105</w:t>
      </w:r>
      <w:r w:rsidR="00942C64">
        <w:rPr>
          <w:rFonts w:ascii="Times New Roman" w:hAnsi="Times New Roman" w:cs="Times New Roman"/>
          <w:sz w:val="24"/>
          <w:szCs w:val="24"/>
        </w:rPr>
        <w:t>88</w:t>
      </w:r>
    </w:p>
    <w:p w14:paraId="1C2B8EA6" w14:textId="08BB1D46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Kela</w:t>
      </w:r>
      <w:proofErr w:type="spellEnd"/>
      <w:proofErr w:type="gramStart"/>
      <w:r w:rsidR="004F0E9F">
        <w:rPr>
          <w:rFonts w:ascii="Times New Roman" w:hAnsi="Times New Roman" w:cs="Times New Roman"/>
          <w:sz w:val="24"/>
          <w:szCs w:val="24"/>
        </w:rPr>
        <w:tab/>
      </w:r>
      <w:r w:rsidRPr="004F0E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0E9F">
        <w:rPr>
          <w:rFonts w:ascii="Times New Roman" w:hAnsi="Times New Roman" w:cs="Times New Roman"/>
          <w:sz w:val="24"/>
          <w:szCs w:val="24"/>
        </w:rPr>
        <w:t xml:space="preserve"> 2N</w:t>
      </w:r>
    </w:p>
    <w:p w14:paraId="4E0C3086" w14:textId="77777777" w:rsidR="00E81B15" w:rsidRPr="004F0E9F" w:rsidRDefault="00E81B15" w:rsidP="004F0E9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F0E9F">
        <w:rPr>
          <w:rFonts w:ascii="Times New Roman" w:hAnsi="Times New Roman" w:cs="Times New Roman"/>
          <w:b/>
          <w:bCs/>
          <w:sz w:val="24"/>
          <w:szCs w:val="24"/>
        </w:rPr>
        <w:t>QUIZ UAS KAP</w:t>
      </w:r>
    </w:p>
    <w:p w14:paraId="10FB3642" w14:textId="048E062D" w:rsidR="00770BC2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tercatat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semester 6 Prodi Teknik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dikampus</w:t>
      </w:r>
      <w:proofErr w:type="spellEnd"/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Tasikmalaya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banggakan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 Para</w:t>
      </w:r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akademisi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(KP),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wisuda</w:t>
      </w:r>
      <w:proofErr w:type="spellEnd"/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(KTA),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4F0E9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5152D89" w14:textId="77777777" w:rsidR="00770BC2" w:rsidRDefault="00E81B15" w:rsidP="00770B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70BC2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77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BC2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77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BC2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77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BC2"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14:paraId="0BE574C6" w14:textId="77777777" w:rsidR="00770BC2" w:rsidRDefault="00E81B15" w:rsidP="00770B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BC2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770BC2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77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0BC2">
        <w:rPr>
          <w:rFonts w:ascii="Times New Roman" w:hAnsi="Times New Roman" w:cs="Times New Roman"/>
          <w:sz w:val="24"/>
          <w:szCs w:val="24"/>
        </w:rPr>
        <w:t>Sampul</w:t>
      </w:r>
      <w:proofErr w:type="spellEnd"/>
    </w:p>
    <w:p w14:paraId="0EF729B1" w14:textId="77777777" w:rsidR="00770BC2" w:rsidRDefault="00E81B15" w:rsidP="00770B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BC2">
        <w:rPr>
          <w:rFonts w:ascii="Times New Roman" w:hAnsi="Times New Roman" w:cs="Times New Roman"/>
          <w:sz w:val="24"/>
          <w:szCs w:val="24"/>
        </w:rPr>
        <w:t xml:space="preserve">Isi Kata </w:t>
      </w:r>
      <w:proofErr w:type="spellStart"/>
      <w:r w:rsidRPr="00770BC2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759B2B78" w14:textId="04DC3558" w:rsidR="00E81B15" w:rsidRPr="00770BC2" w:rsidRDefault="00E81B15" w:rsidP="00770BC2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70BC2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770BC2"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14:paraId="5CDF8285" w14:textId="77777777" w:rsidR="00E81B15" w:rsidRPr="00770BC2" w:rsidRDefault="00E81B15" w:rsidP="00770BC2">
      <w:pPr>
        <w:spacing w:after="0" w:line="360" w:lineRule="auto"/>
        <w:ind w:firstLine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70BC2">
        <w:rPr>
          <w:rFonts w:ascii="Times New Roman" w:hAnsi="Times New Roman" w:cs="Times New Roman"/>
          <w:b/>
          <w:bCs/>
          <w:sz w:val="24"/>
          <w:szCs w:val="24"/>
        </w:rPr>
        <w:t>Jawab</w:t>
      </w:r>
    </w:p>
    <w:p w14:paraId="227751DE" w14:textId="4A16F532" w:rsidR="00F91252" w:rsidRPr="00F91252" w:rsidRDefault="00F91252" w:rsidP="00F91252">
      <w:pPr>
        <w:pStyle w:val="ListParagraph"/>
        <w:numPr>
          <w:ilvl w:val="0"/>
          <w:numId w:val="5"/>
        </w:num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Akademik</w:t>
      </w:r>
      <w:proofErr w:type="spellEnd"/>
    </w:p>
    <w:p w14:paraId="372EAD1D" w14:textId="3BCF803C" w:rsidR="00B83175" w:rsidRDefault="00E81B15" w:rsidP="00770BC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0E9F">
        <w:rPr>
          <w:rFonts w:ascii="Times New Roman" w:hAnsi="Times New Roman" w:cs="Times New Roman"/>
          <w:sz w:val="24"/>
          <w:szCs w:val="24"/>
        </w:rPr>
        <w:t>Pembuka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F827FA" w14:textId="77777777" w:rsidR="00B83175" w:rsidRDefault="00E81B15" w:rsidP="00B831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Cover</w:t>
      </w:r>
    </w:p>
    <w:p w14:paraId="671D0690" w14:textId="77777777" w:rsidR="00B83175" w:rsidRDefault="00E81B15" w:rsidP="00B831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B83175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1F219875" w14:textId="77777777" w:rsidR="00B83175" w:rsidRDefault="00E81B15" w:rsidP="00B831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83175"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14:paraId="47CF7186" w14:textId="77777777" w:rsidR="00B83175" w:rsidRDefault="00E81B15" w:rsidP="00B831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Daftar Isi</w:t>
      </w:r>
    </w:p>
    <w:p w14:paraId="75E83D8B" w14:textId="340F3E22" w:rsidR="00E81B15" w:rsidRPr="00B83175" w:rsidRDefault="00E81B15" w:rsidP="00B8317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>Daftar Tabel</w:t>
      </w:r>
    </w:p>
    <w:p w14:paraId="73FBC748" w14:textId="1D190A46" w:rsidR="00B83175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F0E9F">
        <w:rPr>
          <w:rFonts w:ascii="Times New Roman" w:hAnsi="Times New Roman" w:cs="Times New Roman"/>
          <w:sz w:val="24"/>
          <w:szCs w:val="24"/>
        </w:rPr>
        <w:t>Isi :</w:t>
      </w:r>
      <w:proofErr w:type="gramEnd"/>
    </w:p>
    <w:p w14:paraId="508CE9A5" w14:textId="77777777" w:rsidR="00B83175" w:rsidRDefault="00E81B15" w:rsidP="00B831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 xml:space="preserve">Bab I </w:t>
      </w:r>
      <w:proofErr w:type="spellStart"/>
      <w:r w:rsidRPr="00B83175">
        <w:rPr>
          <w:rFonts w:ascii="Times New Roman" w:hAnsi="Times New Roman" w:cs="Times New Roman"/>
          <w:sz w:val="24"/>
          <w:szCs w:val="24"/>
        </w:rPr>
        <w:t>Pendahuluan</w:t>
      </w:r>
      <w:proofErr w:type="spellEnd"/>
    </w:p>
    <w:p w14:paraId="243A338B" w14:textId="77777777" w:rsidR="00B83175" w:rsidRDefault="00E81B15" w:rsidP="00B831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 xml:space="preserve">Bab II </w:t>
      </w:r>
      <w:proofErr w:type="spellStart"/>
      <w:r w:rsidRPr="00B8317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B8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175">
        <w:rPr>
          <w:rFonts w:ascii="Times New Roman" w:hAnsi="Times New Roman" w:cs="Times New Roman"/>
          <w:sz w:val="24"/>
          <w:szCs w:val="24"/>
        </w:rPr>
        <w:t>Teori</w:t>
      </w:r>
      <w:proofErr w:type="spellEnd"/>
    </w:p>
    <w:p w14:paraId="250CEB75" w14:textId="77777777" w:rsidR="00B83175" w:rsidRDefault="00E81B15" w:rsidP="00B831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 xml:space="preserve">Bab III </w:t>
      </w:r>
      <w:proofErr w:type="spellStart"/>
      <w:r w:rsidRPr="00B831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831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831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09B4F9D6" w14:textId="76548F5D" w:rsidR="00E81B15" w:rsidRPr="00B83175" w:rsidRDefault="00E81B15" w:rsidP="00B83175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83175">
        <w:rPr>
          <w:rFonts w:ascii="Times New Roman" w:hAnsi="Times New Roman" w:cs="Times New Roman"/>
          <w:sz w:val="24"/>
          <w:szCs w:val="24"/>
        </w:rPr>
        <w:t xml:space="preserve">Bab IV Hasil </w:t>
      </w:r>
      <w:proofErr w:type="spellStart"/>
      <w:r w:rsidRPr="00B831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B831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83175">
        <w:rPr>
          <w:rFonts w:ascii="Times New Roman" w:hAnsi="Times New Roman" w:cs="Times New Roman"/>
          <w:sz w:val="24"/>
          <w:szCs w:val="24"/>
        </w:rPr>
        <w:t>Analisis</w:t>
      </w:r>
      <w:proofErr w:type="spellEnd"/>
    </w:p>
    <w:p w14:paraId="4F642F38" w14:textId="5174693C" w:rsidR="00F91252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0E9F">
        <w:rPr>
          <w:rFonts w:ascii="Times New Roman" w:hAnsi="Times New Roman" w:cs="Times New Roman"/>
          <w:sz w:val="24"/>
          <w:szCs w:val="24"/>
        </w:rPr>
        <w:t>Penutup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B0C9D66" w14:textId="77777777" w:rsidR="00F91252" w:rsidRDefault="00E81B15" w:rsidP="00F9125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252">
        <w:rPr>
          <w:rFonts w:ascii="Times New Roman" w:hAnsi="Times New Roman" w:cs="Times New Roman"/>
          <w:sz w:val="24"/>
          <w:szCs w:val="24"/>
        </w:rPr>
        <w:t xml:space="preserve">Bab V </w:t>
      </w:r>
      <w:proofErr w:type="spellStart"/>
      <w:r w:rsidRPr="00F91252">
        <w:rPr>
          <w:rFonts w:ascii="Times New Roman" w:hAnsi="Times New Roman" w:cs="Times New Roman"/>
          <w:sz w:val="24"/>
          <w:szCs w:val="24"/>
        </w:rPr>
        <w:t>Penutup</w:t>
      </w:r>
      <w:proofErr w:type="spellEnd"/>
    </w:p>
    <w:p w14:paraId="46F18D88" w14:textId="77777777" w:rsidR="00F91252" w:rsidRDefault="00E81B15" w:rsidP="00F9125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252"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 w:rsidRPr="00F91252">
        <w:rPr>
          <w:rFonts w:ascii="Times New Roman" w:hAnsi="Times New Roman" w:cs="Times New Roman"/>
          <w:sz w:val="24"/>
          <w:szCs w:val="24"/>
        </w:rPr>
        <w:t>Pustaka</w:t>
      </w:r>
      <w:proofErr w:type="spellEnd"/>
    </w:p>
    <w:p w14:paraId="7FAD60AE" w14:textId="5676E1BD" w:rsidR="00E81B15" w:rsidRDefault="00E81B15" w:rsidP="00F91252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91252">
        <w:rPr>
          <w:rFonts w:ascii="Times New Roman" w:hAnsi="Times New Roman" w:cs="Times New Roman"/>
          <w:sz w:val="24"/>
          <w:szCs w:val="24"/>
        </w:rPr>
        <w:t>Lampiran</w:t>
      </w:r>
    </w:p>
    <w:p w14:paraId="29BEE6E1" w14:textId="58D99057" w:rsidR="00F91252" w:rsidRDefault="00F91252" w:rsidP="00F912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833099" w14:textId="1CEC3301" w:rsidR="00F91252" w:rsidRDefault="00F91252" w:rsidP="00F912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6D638A" w14:textId="77777777" w:rsidR="00F91252" w:rsidRPr="00F91252" w:rsidRDefault="00F91252" w:rsidP="00F912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62EC72" w14:textId="4CB35CE0" w:rsidR="00E81B15" w:rsidRPr="004F0E9F" w:rsidRDefault="00E81B15" w:rsidP="00F91252">
      <w:pPr>
        <w:spacing w:after="0" w:line="36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r w:rsidR="00F91252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 xml:space="preserve">Isi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Sampul</w:t>
      </w:r>
      <w:proofErr w:type="spellEnd"/>
    </w:p>
    <w:p w14:paraId="7A771153" w14:textId="6D8434BE" w:rsidR="00E81B15" w:rsidRPr="004F0E9F" w:rsidRDefault="00E81B15" w:rsidP="00F91252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Cover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  <w:r w:rsidR="00F91252">
        <w:rPr>
          <w:rFonts w:ascii="Times New Roman" w:hAnsi="Times New Roman" w:cs="Times New Roman"/>
          <w:sz w:val="24"/>
          <w:szCs w:val="24"/>
        </w:rPr>
        <w:t xml:space="preserve"> </w:t>
      </w:r>
      <w:r w:rsidRPr="004F0E9F">
        <w:rPr>
          <w:rFonts w:ascii="Times New Roman" w:hAnsi="Times New Roman" w:cs="Times New Roman"/>
          <w:sz w:val="24"/>
          <w:szCs w:val="24"/>
        </w:rPr>
        <w:t xml:space="preserve">Cover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keberadaan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="00F91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tarik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91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44E08694" w14:textId="77777777" w:rsidR="00E81B15" w:rsidRPr="004F0E9F" w:rsidRDefault="00E81B15" w:rsidP="00F91252">
      <w:pPr>
        <w:spacing w:after="0" w:line="360" w:lineRule="auto"/>
        <w:ind w:left="-142"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c) Isi Kata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Pengantar</w:t>
      </w:r>
      <w:proofErr w:type="spellEnd"/>
    </w:p>
    <w:p w14:paraId="232792C7" w14:textId="4B4C65BB" w:rsidR="00E81B15" w:rsidRPr="004F0E9F" w:rsidRDefault="00E81B15" w:rsidP="00F9125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 Kata</w:t>
      </w:r>
      <w:r w:rsidR="00F912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pengantar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kolega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penulis</w:t>
      </w:r>
      <w:proofErr w:type="spellEnd"/>
    </w:p>
    <w:p w14:paraId="4036B2D6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ilmiahnya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ucapan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kasih</w:t>
      </w:r>
      <w:proofErr w:type="spellEnd"/>
    </w:p>
    <w:p w14:paraId="0D778DB8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3E847461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d) Isi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Abstrak</w:t>
      </w:r>
      <w:proofErr w:type="spellEnd"/>
    </w:p>
    <w:p w14:paraId="7A719157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bawah</w:t>
      </w:r>
      <w:proofErr w:type="spellEnd"/>
    </w:p>
    <w:p w14:paraId="71E1AA38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kata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dicetak</w:t>
      </w:r>
      <w:proofErr w:type="spellEnd"/>
    </w:p>
    <w:p w14:paraId="794C0AAB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miring.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secara</w:t>
      </w:r>
      <w:proofErr w:type="spellEnd"/>
    </w:p>
    <w:p w14:paraId="75424AB6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padat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intisari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</w:t>
      </w:r>
    </w:p>
    <w:p w14:paraId="0B392D6B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diteliti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serta</w:t>
      </w:r>
      <w:proofErr w:type="spellEnd"/>
    </w:p>
    <w:p w14:paraId="2B901ABE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dan saran. Di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 kata-kata</w:t>
      </w:r>
    </w:p>
    <w:p w14:paraId="525EBFB1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17ECCCE2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Abstrak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gambaran</w:t>
      </w:r>
      <w:proofErr w:type="spellEnd"/>
    </w:p>
    <w:p w14:paraId="727CBCEF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tulisnya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pembaca</w:t>
      </w:r>
      <w:proofErr w:type="spellEnd"/>
    </w:p>
    <w:p w14:paraId="36691DED" w14:textId="77777777" w:rsidR="00E81B15" w:rsidRPr="004F0E9F" w:rsidRDefault="00E81B15" w:rsidP="004F0E9F">
      <w:pPr>
        <w:spacing w:after="0" w:line="360" w:lineRule="auto"/>
        <w:ind w:firstLine="142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79ADE5BC" w14:textId="77777777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2. Anda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mengenyam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dijenjang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 dan</w:t>
      </w:r>
    </w:p>
    <w:p w14:paraId="1F5358EE" w14:textId="77777777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personal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trilogi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benarbenar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karirnya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Trilogi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B877136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Knowledge, Skill dan Attitude.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</w:p>
    <w:p w14:paraId="760EFAC8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Trilogi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37B7C683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2047732C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F0E9F">
        <w:rPr>
          <w:rFonts w:ascii="Times New Roman" w:hAnsi="Times New Roman" w:cs="Times New Roman"/>
          <w:sz w:val="24"/>
          <w:szCs w:val="24"/>
        </w:rPr>
        <w:t>Trilogi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01A21D1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- Knowledge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kognitif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35905007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7C5AF52E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bacaan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487CE158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- Skill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psikomotorik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79DDBBB7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</w:t>
      </w:r>
    </w:p>
    <w:p w14:paraId="4A775803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lastRenderedPageBreak/>
        <w:t>bernyanyi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berhitung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ketika</w:t>
      </w:r>
      <w:proofErr w:type="spellEnd"/>
    </w:p>
    <w:p w14:paraId="5F7840B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karenanya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keahlian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diajarkan</w:t>
      </w:r>
      <w:proofErr w:type="spellEnd"/>
    </w:p>
    <w:p w14:paraId="23583761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orang lain.</w:t>
      </w:r>
    </w:p>
    <w:p w14:paraId="0A5137DE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Atitude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afektif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kecenderungan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</w:p>
    <w:p w14:paraId="68D8F8E4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Attitude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</w:p>
    <w:p w14:paraId="66D13A56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erat</w:t>
      </w:r>
      <w:proofErr w:type="spellEnd"/>
    </w:p>
    <w:p w14:paraId="03B7EA95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terhadap</w:t>
      </w:r>
      <w:proofErr w:type="spellEnd"/>
    </w:p>
    <w:p w14:paraId="41AF1AD7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direfleksikan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75A5733C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3. Salah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personal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lakukan</w:t>
      </w:r>
      <w:proofErr w:type="spellEnd"/>
    </w:p>
    <w:p w14:paraId="6742A96C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interview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ditempat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14:paraId="036A9258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tanyakan</w:t>
      </w:r>
      <w:proofErr w:type="spellEnd"/>
    </w:p>
    <w:p w14:paraId="2A7CE1FB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?</w:t>
      </w:r>
    </w:p>
    <w:p w14:paraId="13F633E0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6730DC1C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SD Negeri</w:t>
      </w:r>
    </w:p>
    <w:p w14:paraId="5878FFCD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7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Ciamis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?</w:t>
      </w:r>
    </w:p>
    <w:p w14:paraId="34FA4F50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diinput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?</w:t>
      </w:r>
    </w:p>
    <w:p w14:paraId="01C182DD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?</w:t>
      </w:r>
    </w:p>
    <w:p w14:paraId="77C600BE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dikuasai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oleh</w:t>
      </w:r>
    </w:p>
    <w:p w14:paraId="02177C87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minimal 4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0E9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5A11090E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5A9538E6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passion Kita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</w:t>
      </w:r>
    </w:p>
    <w:p w14:paraId="29B4C618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Mulailah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Presentasi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memukau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</w:t>
      </w:r>
    </w:p>
    <w:p w14:paraId="172047D6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Lugas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</w:t>
      </w:r>
    </w:p>
    <w:p w14:paraId="4C708A4C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Bersikap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Rileks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</w:t>
      </w:r>
    </w:p>
    <w:p w14:paraId="1476703C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1EBC737C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keharusan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dimasa</w:t>
      </w:r>
      <w:proofErr w:type="spellEnd"/>
    </w:p>
    <w:p w14:paraId="3EA70CAD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mendatang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korepondensi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299E1E45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lamaran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seandainya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akan</w:t>
      </w:r>
      <w:proofErr w:type="spellEnd"/>
    </w:p>
    <w:p w14:paraId="31FBF33E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melamar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kedutaan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lowongan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tenaga</w:t>
      </w:r>
      <w:proofErr w:type="spellEnd"/>
    </w:p>
    <w:p w14:paraId="29AF5184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supporting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?</w:t>
      </w:r>
    </w:p>
    <w:p w14:paraId="45D6ED13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6151CD9D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To Sir</w:t>
      </w:r>
    </w:p>
    <w:p w14:paraId="1A49E677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in</w:t>
      </w:r>
    </w:p>
    <w:p w14:paraId="201B2253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British Embassy Office</w:t>
      </w:r>
    </w:p>
    <w:p w14:paraId="4C007B61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lastRenderedPageBreak/>
        <w:t>Jakarta, Indonesia</w:t>
      </w:r>
    </w:p>
    <w:p w14:paraId="498A1F0A" w14:textId="77777777" w:rsidR="00E81B15" w:rsidRPr="004F0E9F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Dear Hiring Manager,</w:t>
      </w:r>
    </w:p>
    <w:p w14:paraId="52D5A490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I am writing to express my strong interest in the Network Support position at</w:t>
      </w:r>
    </w:p>
    <w:p w14:paraId="691711A9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the British Embassy, as advertised. With a solid background in network</w:t>
      </w:r>
    </w:p>
    <w:p w14:paraId="350D6912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management and a passion for technology, I am excited about the opportunity</w:t>
      </w:r>
    </w:p>
    <w:p w14:paraId="5E84A7DC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to contribute my skills and expertise to your esteemed organization.</w:t>
      </w:r>
    </w:p>
    <w:p w14:paraId="22289856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I hold a Bachelor's degree in Computer Science and have over years of</w:t>
      </w:r>
    </w:p>
    <w:p w14:paraId="0A68E6EC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experience in network administration and support. My experience includes</w:t>
      </w:r>
    </w:p>
    <w:p w14:paraId="756FB0BE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designing, implementing, and maintaining network infrastructure, ensuring</w:t>
      </w:r>
    </w:p>
    <w:p w14:paraId="58DC4E07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smooth operations and optimal performance. I am skilled in diagnosing and</w:t>
      </w:r>
    </w:p>
    <w:p w14:paraId="16AA36B1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resolving network issues, as well as providing timely technical assistance to</w:t>
      </w:r>
    </w:p>
    <w:p w14:paraId="1B00D71B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end-users.</w:t>
      </w:r>
    </w:p>
    <w:p w14:paraId="0A48E022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In my previous role at PT Sejahtera Abadi I successfully managed a complex</w:t>
      </w:r>
    </w:p>
    <w:p w14:paraId="28CB2A1B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network environment, collaborating closely with cross-functional teams to</w:t>
      </w:r>
    </w:p>
    <w:p w14:paraId="151B18AA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enhance connectivity and security. I am proficient in working with various</w:t>
      </w:r>
    </w:p>
    <w:p w14:paraId="4B8DF6D7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network devices, protocols, and tools, and I stay updated on industry best</w:t>
      </w:r>
    </w:p>
    <w:p w14:paraId="20438214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practices to deliver effective solutions.</w:t>
      </w:r>
    </w:p>
    <w:p w14:paraId="58E2094A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My technical skills are complemented by strong communication abilities,</w:t>
      </w:r>
    </w:p>
    <w:p w14:paraId="728B356B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allowing me to convey technical information clearly to non-technical</w:t>
      </w:r>
    </w:p>
    <w:p w14:paraId="618D4C65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stakeholders. I am highly motivated, detail-oriented, and adaptable, traits that I</w:t>
      </w:r>
    </w:p>
    <w:p w14:paraId="04B8A8B8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believe are essential for excelling in a dynamic environment like the British</w:t>
      </w:r>
    </w:p>
    <w:p w14:paraId="3B2D4F25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Embassy.</w:t>
      </w:r>
    </w:p>
    <w:p w14:paraId="5442100A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I am eager to contribute my expertise to the Network Support team at the British</w:t>
      </w:r>
    </w:p>
    <w:p w14:paraId="056E220F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Embassy and be a part of an organization that values innovation and excellence.</w:t>
      </w:r>
    </w:p>
    <w:p w14:paraId="6D1D456E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Enclosed is my resume, which provides further details about my qualifications</w:t>
      </w:r>
    </w:p>
    <w:p w14:paraId="16FD7EB4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and experiences.</w:t>
      </w:r>
    </w:p>
    <w:p w14:paraId="15F28F0B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Thank you for considering my application. I look forward to the opportunity to</w:t>
      </w:r>
    </w:p>
    <w:p w14:paraId="15664FB2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discuss how my skills and background align with your needs. Please feel free</w:t>
      </w:r>
    </w:p>
    <w:p w14:paraId="110C2A12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to contact me at 085790326134 or elin04823@gmail.com to schedule an</w:t>
      </w:r>
    </w:p>
    <w:p w14:paraId="1AB6B62E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interview</w:t>
      </w:r>
    </w:p>
    <w:p w14:paraId="6E77BAAE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proofErr w:type="gramStart"/>
      <w:r w:rsidRPr="00F91252">
        <w:rPr>
          <w:rFonts w:ascii="Times New Roman" w:hAnsi="Times New Roman" w:cs="Times New Roman"/>
          <w:i/>
          <w:iCs/>
          <w:sz w:val="24"/>
          <w:szCs w:val="24"/>
        </w:rPr>
        <w:t>Thus</w:t>
      </w:r>
      <w:proofErr w:type="gramEnd"/>
      <w:r w:rsidRPr="00F91252">
        <w:rPr>
          <w:rFonts w:ascii="Times New Roman" w:hAnsi="Times New Roman" w:cs="Times New Roman"/>
          <w:i/>
          <w:iCs/>
          <w:sz w:val="24"/>
          <w:szCs w:val="24"/>
        </w:rPr>
        <w:t xml:space="preserve"> I made this job application letter truthfully. Thank you for your attention.</w:t>
      </w:r>
    </w:p>
    <w:p w14:paraId="0241995B" w14:textId="77777777" w:rsidR="00E81B15" w:rsidRPr="00F91252" w:rsidRDefault="00E81B15" w:rsidP="004F0E9F">
      <w:pPr>
        <w:spacing w:after="0" w:line="360" w:lineRule="auto"/>
        <w:ind w:firstLine="426"/>
        <w:rPr>
          <w:rFonts w:ascii="Times New Roman" w:hAnsi="Times New Roman" w:cs="Times New Roman"/>
          <w:i/>
          <w:iCs/>
          <w:sz w:val="24"/>
          <w:szCs w:val="24"/>
        </w:rPr>
      </w:pPr>
      <w:r w:rsidRPr="00F91252">
        <w:rPr>
          <w:rFonts w:ascii="Times New Roman" w:hAnsi="Times New Roman" w:cs="Times New Roman"/>
          <w:i/>
          <w:iCs/>
          <w:sz w:val="24"/>
          <w:szCs w:val="24"/>
        </w:rPr>
        <w:t>Yours faithfully,</w:t>
      </w:r>
    </w:p>
    <w:p w14:paraId="29A4DA27" w14:textId="4CE79AD0" w:rsidR="00E81B15" w:rsidRDefault="00DA6585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Andi Maulana</w:t>
      </w:r>
    </w:p>
    <w:p w14:paraId="6C2AFC45" w14:textId="77777777" w:rsidR="00F91252" w:rsidRPr="004F0E9F" w:rsidRDefault="00F91252" w:rsidP="004F0E9F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14:paraId="3451D673" w14:textId="77777777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lastRenderedPageBreak/>
        <w:t xml:space="preserve">6.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lain: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;</w:t>
      </w:r>
    </w:p>
    <w:p w14:paraId="429CC0C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Media;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0E9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F0E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</w:p>
    <w:p w14:paraId="129DA689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!</w:t>
      </w:r>
    </w:p>
    <w:p w14:paraId="450A875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3FF82AC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2E8E7B13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sender, encoder, source,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2B144CC3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sebagai</w:t>
      </w:r>
      <w:proofErr w:type="spellEnd"/>
    </w:p>
    <w:p w14:paraId="44D1ABE8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pengirim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3ABCBFA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(message)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dimaknai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7611DB89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secara</w:t>
      </w:r>
      <w:proofErr w:type="spellEnd"/>
    </w:p>
    <w:p w14:paraId="261FFD80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lewat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 Isi</w:t>
      </w:r>
    </w:p>
    <w:p w14:paraId="344CCC2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bervariasi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menghibur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0141A86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propaganda.</w:t>
      </w:r>
    </w:p>
    <w:p w14:paraId="4EE71B6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Saluran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media (channel), Media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131385B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memindahkan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6EFE1C2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media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ialah</w:t>
      </w:r>
      <w:proofErr w:type="spellEnd"/>
    </w:p>
    <w:p w14:paraId="258B712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pancaindra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 dan telegram.</w:t>
      </w:r>
    </w:p>
    <w:p w14:paraId="7181467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(receiver)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sasaran</w:t>
      </w:r>
      <w:proofErr w:type="spellEnd"/>
    </w:p>
    <w:p w14:paraId="07799795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penyampaian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perorangan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</w:t>
      </w:r>
    </w:p>
    <w:p w14:paraId="5EB8D9E9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partai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negara.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</w:p>
    <w:p w14:paraId="748CB4F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sasaran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</w:p>
    <w:p w14:paraId="5507EC41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menuntut</w:t>
      </w:r>
      <w:proofErr w:type="spellEnd"/>
    </w:p>
    <w:p w14:paraId="2BFF692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komunikator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media.</w:t>
      </w:r>
    </w:p>
    <w:p w14:paraId="0072F550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(feedback)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Umpan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5539AB3E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ditimbulkan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yakni</w:t>
      </w:r>
      <w:proofErr w:type="spellEnd"/>
    </w:p>
    <w:p w14:paraId="206B57AC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dan media.</w:t>
      </w:r>
    </w:p>
    <w:p w14:paraId="510F20D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6)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(effect)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dipikirkan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</w:t>
      </w:r>
    </w:p>
    <w:p w14:paraId="4C6CFE7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dirasakan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0C6B64A4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tingkah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laku</w:t>
      </w:r>
      <w:proofErr w:type="spellEnd"/>
    </w:p>
    <w:p w14:paraId="0F00A4A6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individu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orang. Oleh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effect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diartikan</w:t>
      </w:r>
      <w:proofErr w:type="spellEnd"/>
    </w:p>
    <w:p w14:paraId="26B92935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keyakinan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serta</w:t>
      </w:r>
      <w:proofErr w:type="spellEnd"/>
    </w:p>
    <w:p w14:paraId="286E92D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35054CD4" w14:textId="77777777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yaitu</w:t>
      </w:r>
      <w:proofErr w:type="spellEnd"/>
    </w:p>
    <w:p w14:paraId="2761365C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;</w:t>
      </w:r>
    </w:p>
    <w:p w14:paraId="576F3CF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lastRenderedPageBreak/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Massa. Uraikanlah5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6183A062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proofErr w:type="gramStart"/>
      <w:r w:rsidRPr="004F0E9F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11ACADB7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2890FE5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 w:rsidRPr="004F0E9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D7A975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intrapribadi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biasa</w:t>
      </w:r>
      <w:proofErr w:type="spellEnd"/>
    </w:p>
    <w:p w14:paraId="430DAE5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monolog.</w:t>
      </w:r>
    </w:p>
    <w:p w14:paraId="7EE70EF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antarpribadi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muka</w:t>
      </w:r>
      <w:proofErr w:type="spellEnd"/>
    </w:p>
    <w:p w14:paraId="0136B44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pesertanya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secara</w:t>
      </w:r>
      <w:proofErr w:type="spellEnd"/>
    </w:p>
    <w:p w14:paraId="2AAF2D29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verbal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nonverbal.</w:t>
      </w:r>
    </w:p>
    <w:p w14:paraId="1D64532B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tiga</w:t>
      </w:r>
      <w:proofErr w:type="spellEnd"/>
    </w:p>
    <w:p w14:paraId="2CD74C5C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anggotanya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5A993C4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yang lain.</w:t>
      </w:r>
    </w:p>
    <w:p w14:paraId="43AB341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formal dan</w:t>
      </w:r>
    </w:p>
    <w:p w14:paraId="19FB58D7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juga informal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</w:p>
    <w:p w14:paraId="5A8BDFD5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4316E344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pembicara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</w:p>
    <w:p w14:paraId="60198F54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dikenali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sering</w:t>
      </w:r>
      <w:proofErr w:type="spellEnd"/>
    </w:p>
    <w:p w14:paraId="4F9C6B5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juga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pidato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ceramah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3ECFFDE5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Massa,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massa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cetak</w:t>
      </w:r>
      <w:proofErr w:type="spellEnd"/>
    </w:p>
    <w:p w14:paraId="4C4C00A0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elektronik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p w14:paraId="1AC0CA13" w14:textId="77777777" w:rsidR="00E81B15" w:rsidRPr="004F0E9F" w:rsidRDefault="00E81B15" w:rsidP="004F0E9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Personal salah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satunya</w:t>
      </w:r>
      <w:proofErr w:type="spellEnd"/>
    </w:p>
    <w:p w14:paraId="71150D78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alasan</w:t>
      </w:r>
      <w:proofErr w:type="spellEnd"/>
    </w:p>
    <w:p w14:paraId="4FB2BB3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dipelajari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?</w:t>
      </w:r>
    </w:p>
    <w:p w14:paraId="16C5FCBD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>Jawab</w:t>
      </w:r>
    </w:p>
    <w:p w14:paraId="447D8F83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kreatif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</w:t>
      </w:r>
    </w:p>
    <w:p w14:paraId="1FF77EEA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2)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berbisnis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,</w:t>
      </w:r>
    </w:p>
    <w:p w14:paraId="74CCA72E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Berpikir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kritis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universal,</w:t>
      </w:r>
    </w:p>
    <w:p w14:paraId="6A36772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4)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keterampilan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Bahasa dan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presentasi</w:t>
      </w:r>
      <w:proofErr w:type="spellEnd"/>
    </w:p>
    <w:p w14:paraId="4687406F" w14:textId="77777777" w:rsidR="00E81B15" w:rsidRPr="004F0E9F" w:rsidRDefault="00E81B15" w:rsidP="004F0E9F">
      <w:pPr>
        <w:spacing w:after="0" w:line="360" w:lineRule="auto"/>
        <w:ind w:firstLine="284"/>
        <w:rPr>
          <w:rFonts w:ascii="Times New Roman" w:hAnsi="Times New Roman" w:cs="Times New Roman"/>
          <w:sz w:val="24"/>
          <w:szCs w:val="24"/>
        </w:rPr>
      </w:pPr>
      <w:r w:rsidRPr="004F0E9F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refleksi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E9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F0E9F">
        <w:rPr>
          <w:rFonts w:ascii="Times New Roman" w:hAnsi="Times New Roman" w:cs="Times New Roman"/>
          <w:sz w:val="24"/>
          <w:szCs w:val="24"/>
        </w:rPr>
        <w:t>.</w:t>
      </w:r>
    </w:p>
    <w:sectPr w:rsidR="00E81B15" w:rsidRPr="004F0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35772"/>
    <w:multiLevelType w:val="hybridMultilevel"/>
    <w:tmpl w:val="48A662A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DE18E8"/>
    <w:multiLevelType w:val="hybridMultilevel"/>
    <w:tmpl w:val="64DA6AE8"/>
    <w:lvl w:ilvl="0" w:tplc="38090017">
      <w:start w:val="1"/>
      <w:numFmt w:val="lowerLetter"/>
      <w:lvlText w:val="%1)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 w15:restartNumberingAfterBreak="0">
    <w:nsid w:val="457A183A"/>
    <w:multiLevelType w:val="hybridMultilevel"/>
    <w:tmpl w:val="62500A96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372720E"/>
    <w:multiLevelType w:val="hybridMultilevel"/>
    <w:tmpl w:val="9C20127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56D72"/>
    <w:multiLevelType w:val="hybridMultilevel"/>
    <w:tmpl w:val="1A9AC40E"/>
    <w:lvl w:ilvl="0" w:tplc="3809000F">
      <w:start w:val="1"/>
      <w:numFmt w:val="decimal"/>
      <w:lvlText w:val="%1."/>
      <w:lvlJc w:val="left"/>
      <w:pPr>
        <w:ind w:left="862" w:hanging="360"/>
      </w:p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15"/>
    <w:rsid w:val="00120B7D"/>
    <w:rsid w:val="001222FF"/>
    <w:rsid w:val="004F0E9F"/>
    <w:rsid w:val="005309F2"/>
    <w:rsid w:val="00592B29"/>
    <w:rsid w:val="00770BC2"/>
    <w:rsid w:val="008B4BDA"/>
    <w:rsid w:val="00942C64"/>
    <w:rsid w:val="00A35D45"/>
    <w:rsid w:val="00B83175"/>
    <w:rsid w:val="00D56A8F"/>
    <w:rsid w:val="00DA6585"/>
    <w:rsid w:val="00E81B15"/>
    <w:rsid w:val="00F9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E226"/>
  <w15:chartTrackingRefBased/>
  <w15:docId w15:val="{13959C7F-7342-413E-AF2D-FFA22333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B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MAULANA</dc:creator>
  <cp:keywords/>
  <dc:description/>
  <cp:lastModifiedBy>ANDI MAULANA</cp:lastModifiedBy>
  <cp:revision>2</cp:revision>
  <dcterms:created xsi:type="dcterms:W3CDTF">2023-08-23T14:09:00Z</dcterms:created>
  <dcterms:modified xsi:type="dcterms:W3CDTF">2023-08-23T14:09:00Z</dcterms:modified>
</cp:coreProperties>
</file>