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E33" w:rsidRDefault="00457E33">
      <w:pPr>
        <w:rPr>
          <w:b/>
          <w:sz w:val="28"/>
          <w:szCs w:val="28"/>
        </w:rPr>
      </w:pPr>
      <w:r>
        <w:rPr>
          <w:b/>
          <w:sz w:val="28"/>
          <w:szCs w:val="28"/>
        </w:rPr>
        <w:t>CIM WIRING PINOUT</w:t>
      </w:r>
    </w:p>
    <w:p w:rsidR="00CA761A" w:rsidRPr="00457E33" w:rsidRDefault="00D70258">
      <w:pPr>
        <w:rPr>
          <w:sz w:val="28"/>
          <w:szCs w:val="28"/>
        </w:rPr>
      </w:pPr>
      <w:r w:rsidRPr="00457E33">
        <w:rPr>
          <w:b/>
          <w:sz w:val="28"/>
          <w:szCs w:val="28"/>
        </w:rPr>
        <w:t>NI- 9223:</w:t>
      </w:r>
      <w:r w:rsidRPr="00457E33">
        <w:rPr>
          <w:sz w:val="28"/>
          <w:szCs w:val="28"/>
        </w:rPr>
        <w:tab/>
      </w:r>
      <w:r w:rsidRPr="00457E33">
        <w:rPr>
          <w:sz w:val="28"/>
          <w:szCs w:val="28"/>
        </w:rPr>
        <w:tab/>
        <w:t>FPGA</w:t>
      </w:r>
      <w:r w:rsidRPr="00457E33">
        <w:rPr>
          <w:sz w:val="28"/>
          <w:szCs w:val="28"/>
        </w:rPr>
        <w:tab/>
      </w:r>
      <w:proofErr w:type="spellStart"/>
      <w:r w:rsidRPr="00457E33">
        <w:rPr>
          <w:sz w:val="28"/>
          <w:szCs w:val="28"/>
        </w:rPr>
        <w:t>cMODULE</w:t>
      </w:r>
      <w:proofErr w:type="spellEnd"/>
    </w:p>
    <w:p w:rsidR="00D70258" w:rsidRDefault="00D70258">
      <w:r>
        <w:t xml:space="preserve">VMON SIGNAL </w:t>
      </w:r>
      <w:r>
        <w:sym w:font="Wingdings" w:char="F0E0"/>
      </w:r>
      <w:r>
        <w:tab/>
        <w:t>A0</w:t>
      </w:r>
      <w:r>
        <w:tab/>
        <w:t>BNC 0</w:t>
      </w:r>
    </w:p>
    <w:p w:rsidR="00D70258" w:rsidRDefault="00D70258">
      <w:r>
        <w:t xml:space="preserve">ACCT SIGNAL </w:t>
      </w:r>
      <w:r>
        <w:sym w:font="Wingdings" w:char="F0E0"/>
      </w:r>
      <w:r>
        <w:t xml:space="preserve"> </w:t>
      </w:r>
      <w:r>
        <w:tab/>
        <w:t>A1</w:t>
      </w:r>
      <w:r>
        <w:tab/>
        <w:t>BNC 1</w:t>
      </w:r>
    </w:p>
    <w:p w:rsidR="00D70258" w:rsidRDefault="00D70258"/>
    <w:p w:rsidR="00457E33" w:rsidRDefault="00457E33">
      <w:bookmarkStart w:id="0" w:name="_GoBack"/>
      <w:bookmarkEnd w:id="0"/>
    </w:p>
    <w:p w:rsidR="00D70258" w:rsidRPr="00457E33" w:rsidRDefault="00D70258">
      <w:pPr>
        <w:rPr>
          <w:b/>
          <w:sz w:val="28"/>
          <w:szCs w:val="28"/>
        </w:rPr>
      </w:pPr>
      <w:r w:rsidRPr="00457E33">
        <w:rPr>
          <w:b/>
          <w:sz w:val="28"/>
          <w:szCs w:val="28"/>
        </w:rPr>
        <w:t>NI-9401:</w:t>
      </w:r>
    </w:p>
    <w:p w:rsidR="00D70258" w:rsidRDefault="00457E33"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7407133D" wp14:editId="4E7A0538">
            <wp:simplePos x="0" y="0"/>
            <wp:positionH relativeFrom="margin">
              <wp:posOffset>2977515</wp:posOffset>
            </wp:positionH>
            <wp:positionV relativeFrom="paragraph">
              <wp:posOffset>5715</wp:posOffset>
            </wp:positionV>
            <wp:extent cx="3442970" cy="971550"/>
            <wp:effectExtent l="0" t="0" r="508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10933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97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0258">
        <w:t xml:space="preserve">SOURCE-GATE </w:t>
      </w:r>
      <w:r w:rsidR="00D70258">
        <w:tab/>
      </w:r>
      <w:r w:rsidR="00D70258">
        <w:sym w:font="Wingdings" w:char="F0E0"/>
      </w:r>
      <w:r w:rsidR="00D70258">
        <w:t xml:space="preserve"> </w:t>
      </w:r>
      <w:r w:rsidR="00D70258">
        <w:tab/>
        <w:t>DIO0</w:t>
      </w:r>
      <w:r w:rsidR="00D70258">
        <w:tab/>
        <w:t>PIN 0, COM</w:t>
      </w:r>
    </w:p>
    <w:p w:rsidR="00D70258" w:rsidRDefault="00D70258">
      <w:r>
        <w:t xml:space="preserve">CHOPPER-GATE </w:t>
      </w:r>
      <w:r>
        <w:sym w:font="Wingdings" w:char="F0E0"/>
      </w:r>
      <w:r>
        <w:t xml:space="preserve"> </w:t>
      </w:r>
      <w:r>
        <w:tab/>
        <w:t>DIO1</w:t>
      </w:r>
      <w:r>
        <w:tab/>
        <w:t>PIN 1</w:t>
      </w:r>
      <w:r w:rsidR="00457E33">
        <w:t>, COM</w:t>
      </w:r>
    </w:p>
    <w:p w:rsidR="00457E33" w:rsidRDefault="00457E33" w:rsidP="00457E33">
      <w:r>
        <w:t xml:space="preserve">*REF to COM </w:t>
      </w:r>
      <w:proofErr w:type="spellStart"/>
      <w:r>
        <w:t>pins</w:t>
      </w:r>
      <w:proofErr w:type="spellEnd"/>
      <w:r>
        <w:t>.</w:t>
      </w:r>
      <w:r w:rsidRPr="00457E33">
        <w:t xml:space="preserve"> </w:t>
      </w:r>
      <w:r>
        <w:t>REFER TO NI-SPEC SHEET</w:t>
      </w:r>
    </w:p>
    <w:p w:rsidR="00457E33" w:rsidRDefault="00457E33"/>
    <w:p w:rsidR="00457E33" w:rsidRDefault="00457E33"/>
    <w:p w:rsidR="00457E33" w:rsidRDefault="00457E33"/>
    <w:p w:rsidR="00D70258" w:rsidRDefault="00457E33">
      <w:r>
        <w:rPr>
          <w:noProof/>
          <w:lang w:eastAsia="es-ES"/>
        </w:rPr>
        <w:drawing>
          <wp:anchor distT="0" distB="0" distL="114300" distR="114300" simplePos="0" relativeHeight="251659264" behindDoc="0" locked="0" layoutInCell="1" allowOverlap="1" wp14:anchorId="553E0E5B" wp14:editId="48B9A4E1">
            <wp:simplePos x="0" y="0"/>
            <wp:positionH relativeFrom="column">
              <wp:posOffset>2948940</wp:posOffset>
            </wp:positionH>
            <wp:positionV relativeFrom="paragraph">
              <wp:posOffset>177800</wp:posOffset>
            </wp:positionV>
            <wp:extent cx="3390900" cy="1527948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01B1B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527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0258" w:rsidRPr="00457E33" w:rsidRDefault="00D70258">
      <w:pPr>
        <w:rPr>
          <w:b/>
          <w:sz w:val="28"/>
          <w:szCs w:val="28"/>
        </w:rPr>
      </w:pPr>
      <w:r w:rsidRPr="00457E33">
        <w:rPr>
          <w:b/>
          <w:sz w:val="28"/>
          <w:szCs w:val="28"/>
        </w:rPr>
        <w:t>NI- 9422:</w:t>
      </w:r>
    </w:p>
    <w:p w:rsidR="00D70258" w:rsidRDefault="00D70258">
      <w:r>
        <w:t xml:space="preserve">CHOPPER_ON </w:t>
      </w:r>
      <w:r>
        <w:sym w:font="Wingdings" w:char="F0E0"/>
      </w:r>
      <w:r>
        <w:tab/>
        <w:t>DIO0</w:t>
      </w:r>
      <w:r>
        <w:tab/>
        <w:t>PIN 0+, PIN 1-</w:t>
      </w:r>
    </w:p>
    <w:p w:rsidR="00D70258" w:rsidRDefault="00D70258">
      <w:r>
        <w:t xml:space="preserve">FARADAY_IN </w:t>
      </w:r>
      <w:r>
        <w:sym w:font="Wingdings" w:char="F0E0"/>
      </w:r>
      <w:r>
        <w:tab/>
        <w:t>DIO1</w:t>
      </w:r>
      <w:r>
        <w:tab/>
        <w:t>PIN 2+, PIN 3-</w:t>
      </w:r>
    </w:p>
    <w:p w:rsidR="00457E33" w:rsidRDefault="00457E33">
      <w:r>
        <w:t>*NEEDS + AND – WIRING. REFER TO NI-SPEC SHEET</w:t>
      </w:r>
    </w:p>
    <w:p w:rsidR="00D70258" w:rsidRDefault="00D70258"/>
    <w:p w:rsidR="00457E33" w:rsidRDefault="00457E33"/>
    <w:p w:rsidR="00457E33" w:rsidRDefault="00457E33"/>
    <w:p w:rsidR="00D70258" w:rsidRPr="00457E33" w:rsidRDefault="00457E33">
      <w:pPr>
        <w:rPr>
          <w:b/>
          <w:sz w:val="28"/>
          <w:szCs w:val="28"/>
        </w:rPr>
      </w:pPr>
      <w:r w:rsidRPr="00457E33">
        <w:rPr>
          <w:b/>
          <w:noProof/>
          <w:sz w:val="28"/>
          <w:szCs w:val="28"/>
          <w:lang w:eastAsia="es-ES"/>
        </w:rPr>
        <w:drawing>
          <wp:anchor distT="0" distB="0" distL="114300" distR="114300" simplePos="0" relativeHeight="251660288" behindDoc="0" locked="0" layoutInCell="1" allowOverlap="1" wp14:anchorId="670FBC9F" wp14:editId="61C41972">
            <wp:simplePos x="0" y="0"/>
            <wp:positionH relativeFrom="column">
              <wp:posOffset>2491740</wp:posOffset>
            </wp:positionH>
            <wp:positionV relativeFrom="paragraph">
              <wp:posOffset>22860</wp:posOffset>
            </wp:positionV>
            <wp:extent cx="3143250" cy="2032000"/>
            <wp:effectExtent l="0" t="0" r="0" b="635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0A4D4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0258" w:rsidRPr="00457E33">
        <w:rPr>
          <w:b/>
          <w:sz w:val="28"/>
          <w:szCs w:val="28"/>
        </w:rPr>
        <w:t>NI-9474:</w:t>
      </w:r>
    </w:p>
    <w:p w:rsidR="00D70258" w:rsidRDefault="00D70258">
      <w:r>
        <w:t>FBI</w:t>
      </w:r>
      <w:r>
        <w:sym w:font="Wingdings" w:char="F0E0"/>
      </w:r>
      <w:r>
        <w:tab/>
      </w:r>
      <w:r>
        <w:tab/>
      </w:r>
      <w:r>
        <w:tab/>
        <w:t>DIO0</w:t>
      </w:r>
      <w:r>
        <w:tab/>
        <w:t>PIN 0</w:t>
      </w:r>
    </w:p>
    <w:p w:rsidR="00457E33" w:rsidRDefault="00457E33" w:rsidP="00457E33">
      <w:r>
        <w:t xml:space="preserve">*NEEDS </w:t>
      </w:r>
      <w:proofErr w:type="spellStart"/>
      <w:r>
        <w:t>Vsup</w:t>
      </w:r>
      <w:proofErr w:type="spellEnd"/>
      <w:r>
        <w:t xml:space="preserve"> AND </w:t>
      </w:r>
      <w:r>
        <w:t>GND</w:t>
      </w:r>
      <w:r>
        <w:t xml:space="preserve"> WIRING. REFER TO NI-SPEC SHEET</w:t>
      </w:r>
    </w:p>
    <w:p w:rsidR="00457E33" w:rsidRDefault="00457E33" w:rsidP="00457E33"/>
    <w:p w:rsidR="00457E33" w:rsidRDefault="00457E33"/>
    <w:sectPr w:rsidR="00457E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8D2"/>
    <w:rsid w:val="00457E33"/>
    <w:rsid w:val="004758D2"/>
    <w:rsid w:val="00CA761A"/>
    <w:rsid w:val="00D7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4DA2B"/>
  <w15:chartTrackingRefBased/>
  <w15:docId w15:val="{C24B95EA-6FBD-456E-BCAA-ACFE98F5E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64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Astrain</dc:creator>
  <cp:keywords/>
  <dc:description/>
  <cp:lastModifiedBy>Miguel Astrain</cp:lastModifiedBy>
  <cp:revision>2</cp:revision>
  <dcterms:created xsi:type="dcterms:W3CDTF">2017-11-29T05:14:00Z</dcterms:created>
  <dcterms:modified xsi:type="dcterms:W3CDTF">2017-11-29T05:33:00Z</dcterms:modified>
</cp:coreProperties>
</file>