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B1897" w:rsidRPr="002A4EB7" w:rsidRDefault="002A4EB7" w:rsidP="002A4EB7">
      <w:pPr>
        <w:keepNext/>
        <w:keepLines/>
        <w:spacing w:before="240" w:after="0" w:line="276" w:lineRule="auto"/>
        <w:jc w:val="center"/>
        <w:rPr>
          <w:b/>
          <w:sz w:val="56"/>
          <w:szCs w:val="56"/>
        </w:rPr>
      </w:pPr>
      <w:r w:rsidRPr="002A4EB7">
        <w:rPr>
          <w:b/>
          <w:sz w:val="56"/>
          <w:szCs w:val="56"/>
        </w:rPr>
        <w:t>Jira Service Desk</w:t>
      </w:r>
    </w:p>
    <w:p w:rsidR="00EB1897" w:rsidRDefault="00E25F51">
      <w:pPr>
        <w:keepNext/>
        <w:keepLines/>
        <w:spacing w:before="240" w:after="0" w:line="276" w:lineRule="auto"/>
        <w:jc w:val="center"/>
        <w:rPr>
          <w:b/>
          <w:sz w:val="32"/>
          <w:szCs w:val="32"/>
        </w:rPr>
      </w:pPr>
      <w:r>
        <w:rPr>
          <w:b/>
          <w:sz w:val="32"/>
          <w:szCs w:val="32"/>
        </w:rPr>
        <w:t>Daftar Isi</w:t>
      </w:r>
    </w:p>
    <w:p w:rsidR="00EB1897" w:rsidRDefault="00E25F51">
      <w:pPr>
        <w:keepNext/>
        <w:keepLines/>
        <w:numPr>
          <w:ilvl w:val="0"/>
          <w:numId w:val="2"/>
        </w:numPr>
        <w:spacing w:before="240" w:after="0" w:line="276" w:lineRule="auto"/>
        <w:contextualSpacing/>
        <w:rPr>
          <w:sz w:val="24"/>
          <w:szCs w:val="24"/>
        </w:rPr>
      </w:pPr>
      <w:r>
        <w:rPr>
          <w:sz w:val="24"/>
          <w:szCs w:val="24"/>
        </w:rPr>
        <w:t>Pendahuluan</w:t>
      </w:r>
    </w:p>
    <w:p w:rsidR="00EB1897" w:rsidRDefault="00E25F51">
      <w:pPr>
        <w:keepNext/>
        <w:keepLines/>
        <w:numPr>
          <w:ilvl w:val="1"/>
          <w:numId w:val="2"/>
        </w:numPr>
        <w:spacing w:before="240" w:after="0" w:line="276" w:lineRule="auto"/>
        <w:contextualSpacing/>
        <w:rPr>
          <w:sz w:val="24"/>
          <w:szCs w:val="24"/>
        </w:rPr>
      </w:pPr>
      <w:r>
        <w:rPr>
          <w:sz w:val="24"/>
          <w:szCs w:val="24"/>
        </w:rPr>
        <w:t>Panduan Pengguna</w:t>
      </w:r>
    </w:p>
    <w:p w:rsidR="00EB1897" w:rsidRDefault="00E25F51">
      <w:pPr>
        <w:keepNext/>
        <w:keepLines/>
        <w:numPr>
          <w:ilvl w:val="1"/>
          <w:numId w:val="2"/>
        </w:numPr>
        <w:spacing w:before="240" w:after="0" w:line="276" w:lineRule="auto"/>
        <w:contextualSpacing/>
        <w:rPr>
          <w:sz w:val="24"/>
          <w:szCs w:val="24"/>
        </w:rPr>
      </w:pPr>
      <w:r>
        <w:rPr>
          <w:sz w:val="24"/>
          <w:szCs w:val="24"/>
        </w:rPr>
        <w:t>Ruang Lingkup</w:t>
      </w:r>
    </w:p>
    <w:p w:rsidR="00EB1897" w:rsidRDefault="00E25F51">
      <w:pPr>
        <w:keepNext/>
        <w:keepLines/>
        <w:numPr>
          <w:ilvl w:val="1"/>
          <w:numId w:val="2"/>
        </w:numPr>
        <w:spacing w:before="240" w:after="0" w:line="276" w:lineRule="auto"/>
        <w:contextualSpacing/>
        <w:rPr>
          <w:sz w:val="24"/>
          <w:szCs w:val="24"/>
        </w:rPr>
      </w:pPr>
      <w:r>
        <w:rPr>
          <w:sz w:val="24"/>
          <w:szCs w:val="24"/>
        </w:rPr>
        <w:t>Tujuan</w:t>
      </w:r>
    </w:p>
    <w:p w:rsidR="00EB1897" w:rsidRDefault="00E25F51">
      <w:pPr>
        <w:keepNext/>
        <w:keepLines/>
        <w:numPr>
          <w:ilvl w:val="1"/>
          <w:numId w:val="2"/>
        </w:numPr>
        <w:spacing w:before="240" w:after="0" w:line="276" w:lineRule="auto"/>
        <w:contextualSpacing/>
        <w:rPr>
          <w:sz w:val="24"/>
          <w:szCs w:val="24"/>
        </w:rPr>
      </w:pPr>
      <w:r>
        <w:rPr>
          <w:sz w:val="24"/>
          <w:szCs w:val="24"/>
        </w:rPr>
        <w:t>Pelaksana</w:t>
      </w:r>
    </w:p>
    <w:p w:rsidR="00EB1897" w:rsidRDefault="00E25F51">
      <w:pPr>
        <w:keepNext/>
        <w:keepLines/>
        <w:numPr>
          <w:ilvl w:val="1"/>
          <w:numId w:val="2"/>
        </w:numPr>
        <w:spacing w:before="240" w:after="0" w:line="276" w:lineRule="auto"/>
        <w:contextualSpacing/>
        <w:rPr>
          <w:sz w:val="24"/>
          <w:szCs w:val="24"/>
        </w:rPr>
      </w:pPr>
      <w:r>
        <w:rPr>
          <w:sz w:val="24"/>
          <w:szCs w:val="24"/>
        </w:rPr>
        <w:t>Definisi</w:t>
      </w:r>
    </w:p>
    <w:p w:rsidR="00EB1897" w:rsidRDefault="00E25F51">
      <w:pPr>
        <w:keepNext/>
        <w:keepLines/>
        <w:numPr>
          <w:ilvl w:val="0"/>
          <w:numId w:val="2"/>
        </w:numPr>
        <w:spacing w:before="240" w:after="0" w:line="276" w:lineRule="auto"/>
        <w:contextualSpacing/>
        <w:rPr>
          <w:sz w:val="24"/>
          <w:szCs w:val="24"/>
        </w:rPr>
      </w:pPr>
      <w:r>
        <w:rPr>
          <w:sz w:val="24"/>
          <w:szCs w:val="24"/>
        </w:rPr>
        <w:t xml:space="preserve">Prosedur Pembuatan </w:t>
      </w:r>
      <w:r>
        <w:rPr>
          <w:i/>
          <w:sz w:val="24"/>
          <w:szCs w:val="24"/>
        </w:rPr>
        <w:t>Ticket</w:t>
      </w:r>
    </w:p>
    <w:p w:rsidR="00EB1897" w:rsidRDefault="00E25F51">
      <w:pPr>
        <w:keepNext/>
        <w:keepLines/>
        <w:numPr>
          <w:ilvl w:val="1"/>
          <w:numId w:val="2"/>
        </w:numPr>
        <w:spacing w:before="240" w:after="0" w:line="276" w:lineRule="auto"/>
        <w:contextualSpacing/>
        <w:rPr>
          <w:sz w:val="24"/>
          <w:szCs w:val="24"/>
        </w:rPr>
      </w:pPr>
      <w:r>
        <w:rPr>
          <w:sz w:val="24"/>
          <w:szCs w:val="24"/>
        </w:rPr>
        <w:t>JIRA Service Desk</w:t>
      </w:r>
    </w:p>
    <w:p w:rsidR="00EB1897" w:rsidRDefault="00E25F51">
      <w:pPr>
        <w:keepNext/>
        <w:keepLines/>
        <w:numPr>
          <w:ilvl w:val="1"/>
          <w:numId w:val="2"/>
        </w:numPr>
        <w:spacing w:before="240" w:after="0" w:line="276" w:lineRule="auto"/>
        <w:contextualSpacing/>
        <w:rPr>
          <w:sz w:val="24"/>
          <w:szCs w:val="24"/>
        </w:rPr>
      </w:pPr>
      <w:r>
        <w:rPr>
          <w:sz w:val="24"/>
          <w:szCs w:val="24"/>
        </w:rPr>
        <w:t>Incident Report</w:t>
      </w:r>
    </w:p>
    <w:p w:rsidR="00EB1897" w:rsidRDefault="00E25F51">
      <w:pPr>
        <w:keepNext/>
        <w:keepLines/>
        <w:numPr>
          <w:ilvl w:val="1"/>
          <w:numId w:val="2"/>
        </w:numPr>
        <w:spacing w:before="240" w:after="0" w:line="276" w:lineRule="auto"/>
        <w:contextualSpacing/>
        <w:rPr>
          <w:sz w:val="24"/>
          <w:szCs w:val="24"/>
        </w:rPr>
      </w:pPr>
      <w:r>
        <w:rPr>
          <w:sz w:val="24"/>
          <w:szCs w:val="24"/>
        </w:rPr>
        <w:t>Ticket Workflow</w:t>
      </w:r>
    </w:p>
    <w:p w:rsidR="00EB1897" w:rsidRDefault="00E25F51">
      <w:pPr>
        <w:keepNext/>
        <w:keepLines/>
        <w:numPr>
          <w:ilvl w:val="1"/>
          <w:numId w:val="2"/>
        </w:numPr>
        <w:spacing w:before="240" w:after="0" w:line="276" w:lineRule="auto"/>
        <w:contextualSpacing/>
        <w:rPr>
          <w:sz w:val="24"/>
          <w:szCs w:val="24"/>
        </w:rPr>
      </w:pPr>
      <w:r>
        <w:rPr>
          <w:sz w:val="24"/>
          <w:szCs w:val="24"/>
        </w:rPr>
        <w:t>OPI, SLA, and Communication Protocol</w:t>
      </w:r>
    </w:p>
    <w:p w:rsidR="00EB1897" w:rsidRDefault="00EB1897"/>
    <w:p w:rsidR="00EB1897" w:rsidRDefault="00E25F51">
      <w:pPr>
        <w:pStyle w:val="Heading2"/>
        <w:numPr>
          <w:ilvl w:val="0"/>
          <w:numId w:val="3"/>
        </w:numPr>
        <w:spacing w:line="276" w:lineRule="auto"/>
        <w:rPr>
          <w:sz w:val="32"/>
          <w:szCs w:val="32"/>
        </w:rPr>
      </w:pPr>
      <w:bookmarkStart w:id="0" w:name="_wtii4dnx84ob" w:colFirst="0" w:colLast="0"/>
      <w:bookmarkEnd w:id="0"/>
      <w:r>
        <w:rPr>
          <w:b/>
          <w:color w:val="000000"/>
          <w:sz w:val="32"/>
          <w:szCs w:val="32"/>
        </w:rPr>
        <w:lastRenderedPageBreak/>
        <w:t>Pendahuluan</w:t>
      </w:r>
      <w:r>
        <w:rPr>
          <w:b/>
          <w:color w:val="000000"/>
          <w:sz w:val="32"/>
          <w:szCs w:val="32"/>
        </w:rPr>
        <w:br/>
      </w:r>
    </w:p>
    <w:p w:rsidR="00EB1897" w:rsidRDefault="00E25F51">
      <w:pPr>
        <w:keepNext/>
        <w:keepLines/>
        <w:numPr>
          <w:ilvl w:val="1"/>
          <w:numId w:val="8"/>
        </w:numPr>
        <w:spacing w:before="240" w:after="0" w:line="276" w:lineRule="auto"/>
        <w:ind w:left="1080"/>
        <w:contextualSpacing/>
        <w:rPr>
          <w:b/>
          <w:sz w:val="24"/>
          <w:szCs w:val="24"/>
        </w:rPr>
      </w:pPr>
      <w:r>
        <w:rPr>
          <w:b/>
          <w:sz w:val="24"/>
          <w:szCs w:val="24"/>
        </w:rPr>
        <w:t>Panduan Pengguna</w:t>
      </w:r>
    </w:p>
    <w:p w:rsidR="00EB1897" w:rsidRDefault="00E25F51">
      <w:pPr>
        <w:keepNext/>
        <w:keepLines/>
        <w:spacing w:before="240" w:after="0" w:line="276" w:lineRule="auto"/>
        <w:jc w:val="both"/>
        <w:rPr>
          <w:sz w:val="24"/>
          <w:szCs w:val="24"/>
        </w:rPr>
      </w:pPr>
      <w:r>
        <w:rPr>
          <w:sz w:val="24"/>
          <w:szCs w:val="24"/>
        </w:rPr>
        <w:t>Dokumen ini menggambarkan urutan proses dan detail untuk Standard Operating Procedure untuk divisi Network Operation Center (NOC) dalam pembuatan Incident Ticket dan Incident Report.</w:t>
      </w:r>
    </w:p>
    <w:p w:rsidR="00EB1897" w:rsidRDefault="00E25F51">
      <w:pPr>
        <w:keepNext/>
        <w:keepLines/>
        <w:numPr>
          <w:ilvl w:val="1"/>
          <w:numId w:val="8"/>
        </w:numPr>
        <w:spacing w:before="240" w:after="0" w:line="276" w:lineRule="auto"/>
        <w:ind w:left="1080"/>
        <w:contextualSpacing/>
        <w:rPr>
          <w:b/>
          <w:sz w:val="24"/>
          <w:szCs w:val="24"/>
        </w:rPr>
      </w:pPr>
      <w:r>
        <w:rPr>
          <w:b/>
          <w:sz w:val="24"/>
          <w:szCs w:val="24"/>
        </w:rPr>
        <w:t>Ruang</w:t>
      </w:r>
      <w:r>
        <w:rPr>
          <w:b/>
          <w:sz w:val="24"/>
          <w:szCs w:val="24"/>
        </w:rPr>
        <w:t xml:space="preserve"> Lingkup</w:t>
      </w:r>
    </w:p>
    <w:p w:rsidR="00EB1897" w:rsidRDefault="00E25F51">
      <w:pPr>
        <w:keepNext/>
        <w:keepLines/>
        <w:spacing w:before="240" w:after="0" w:line="276" w:lineRule="auto"/>
        <w:jc w:val="both"/>
        <w:rPr>
          <w:sz w:val="24"/>
          <w:szCs w:val="24"/>
        </w:rPr>
      </w:pPr>
      <w:r>
        <w:rPr>
          <w:sz w:val="24"/>
          <w:szCs w:val="24"/>
        </w:rPr>
        <w:t xml:space="preserve">Ruang lingkup SOP ini meliputi seluruh aktivitas yang berhubungan dengan proses pembuatan </w:t>
      </w:r>
      <w:r>
        <w:rPr>
          <w:i/>
          <w:sz w:val="24"/>
          <w:szCs w:val="24"/>
        </w:rPr>
        <w:t xml:space="preserve">ticket </w:t>
      </w:r>
      <w:r>
        <w:rPr>
          <w:sz w:val="24"/>
          <w:szCs w:val="24"/>
        </w:rPr>
        <w:t>menggunakan JIRA Service Desk yang berlaku bagi semua member NOC.</w:t>
      </w:r>
    </w:p>
    <w:p w:rsidR="00EB1897" w:rsidRDefault="00E25F51">
      <w:pPr>
        <w:keepNext/>
        <w:keepLines/>
        <w:numPr>
          <w:ilvl w:val="1"/>
          <w:numId w:val="8"/>
        </w:numPr>
        <w:spacing w:before="240" w:after="0" w:line="276" w:lineRule="auto"/>
        <w:ind w:left="1080"/>
        <w:contextualSpacing/>
        <w:rPr>
          <w:b/>
          <w:sz w:val="24"/>
          <w:szCs w:val="24"/>
        </w:rPr>
      </w:pPr>
      <w:r>
        <w:rPr>
          <w:b/>
          <w:sz w:val="24"/>
          <w:szCs w:val="24"/>
        </w:rPr>
        <w:t>Tujuan</w:t>
      </w:r>
    </w:p>
    <w:p w:rsidR="00EB1897" w:rsidRDefault="00E25F51">
      <w:pPr>
        <w:keepNext/>
        <w:keepLines/>
        <w:spacing w:before="240" w:after="0" w:line="276" w:lineRule="auto"/>
        <w:jc w:val="both"/>
        <w:rPr>
          <w:b/>
          <w:color w:val="2E75B5"/>
          <w:sz w:val="32"/>
          <w:szCs w:val="32"/>
        </w:rPr>
      </w:pPr>
      <w:r>
        <w:rPr>
          <w:sz w:val="24"/>
          <w:szCs w:val="24"/>
        </w:rPr>
        <w:t>Tujuan dokumen SOP ini adalah untuk memberikan pedoman mengenai tahapan untuk membuat Incident Ticket. Hasil akhir dari proses ini adalah pencapaian SLA terhadap kesiagaan, kecermatan, dan akurasi member NOC dalam menangani OPI (Open Production Issue) yang</w:t>
      </w:r>
      <w:r>
        <w:rPr>
          <w:sz w:val="24"/>
          <w:szCs w:val="24"/>
        </w:rPr>
        <w:t xml:space="preserve"> terjadi pada aplikasi </w:t>
      </w:r>
      <w:r>
        <w:rPr>
          <w:i/>
          <w:sz w:val="24"/>
          <w:szCs w:val="24"/>
        </w:rPr>
        <w:t>mobile</w:t>
      </w:r>
      <w:r>
        <w:rPr>
          <w:sz w:val="24"/>
          <w:szCs w:val="24"/>
        </w:rPr>
        <w:t xml:space="preserve">, </w:t>
      </w:r>
      <w:r>
        <w:rPr>
          <w:i/>
          <w:sz w:val="24"/>
          <w:szCs w:val="24"/>
        </w:rPr>
        <w:t>website</w:t>
      </w:r>
      <w:r>
        <w:rPr>
          <w:sz w:val="24"/>
          <w:szCs w:val="24"/>
        </w:rPr>
        <w:t xml:space="preserve">, dan </w:t>
      </w:r>
      <w:r>
        <w:rPr>
          <w:i/>
          <w:sz w:val="24"/>
          <w:szCs w:val="24"/>
        </w:rPr>
        <w:t xml:space="preserve">CMS </w:t>
      </w:r>
      <w:r>
        <w:rPr>
          <w:sz w:val="24"/>
          <w:szCs w:val="24"/>
        </w:rPr>
        <w:t>PT Kudo Teknologi Indonesia.</w:t>
      </w:r>
    </w:p>
    <w:p w:rsidR="00EB1897" w:rsidRDefault="00E25F51">
      <w:pPr>
        <w:keepNext/>
        <w:keepLines/>
        <w:numPr>
          <w:ilvl w:val="1"/>
          <w:numId w:val="8"/>
        </w:numPr>
        <w:spacing w:before="240" w:after="0" w:line="276" w:lineRule="auto"/>
        <w:ind w:left="1080"/>
        <w:contextualSpacing/>
        <w:rPr>
          <w:b/>
          <w:sz w:val="24"/>
          <w:szCs w:val="24"/>
        </w:rPr>
      </w:pPr>
      <w:r>
        <w:rPr>
          <w:b/>
          <w:sz w:val="24"/>
          <w:szCs w:val="24"/>
        </w:rPr>
        <w:t>Pelaksana</w:t>
      </w:r>
    </w:p>
    <w:p w:rsidR="00EB1897" w:rsidRDefault="00E25F51">
      <w:pPr>
        <w:keepNext/>
        <w:keepLines/>
        <w:spacing w:before="240" w:after="0" w:line="276" w:lineRule="auto"/>
        <w:jc w:val="both"/>
        <w:rPr>
          <w:sz w:val="24"/>
          <w:szCs w:val="24"/>
        </w:rPr>
      </w:pPr>
      <w:r>
        <w:rPr>
          <w:b/>
          <w:i/>
          <w:sz w:val="24"/>
          <w:szCs w:val="24"/>
        </w:rPr>
        <w:t xml:space="preserve">NOC </w:t>
      </w:r>
      <w:r>
        <w:rPr>
          <w:sz w:val="24"/>
          <w:szCs w:val="24"/>
        </w:rPr>
        <w:t xml:space="preserve">: Personil yang melakukan tugas pembuatan </w:t>
      </w:r>
      <w:r>
        <w:rPr>
          <w:i/>
          <w:sz w:val="24"/>
          <w:szCs w:val="24"/>
        </w:rPr>
        <w:t>incident ticket</w:t>
      </w:r>
      <w:r>
        <w:rPr>
          <w:sz w:val="24"/>
          <w:szCs w:val="24"/>
        </w:rPr>
        <w:t xml:space="preserve"> dan assigning issue kepada </w:t>
      </w:r>
      <w:r>
        <w:rPr>
          <w:i/>
          <w:sz w:val="24"/>
          <w:szCs w:val="24"/>
        </w:rPr>
        <w:t xml:space="preserve">developer </w:t>
      </w:r>
      <w:r>
        <w:rPr>
          <w:sz w:val="24"/>
          <w:szCs w:val="24"/>
        </w:rPr>
        <w:t>terkait.</w:t>
      </w:r>
    </w:p>
    <w:p w:rsidR="00EB1897" w:rsidRDefault="00E25F51">
      <w:pPr>
        <w:keepNext/>
        <w:keepLines/>
        <w:spacing w:before="240" w:after="0" w:line="276" w:lineRule="auto"/>
        <w:jc w:val="both"/>
        <w:rPr>
          <w:sz w:val="24"/>
          <w:szCs w:val="24"/>
        </w:rPr>
      </w:pPr>
      <w:r>
        <w:rPr>
          <w:b/>
          <w:i/>
          <w:sz w:val="24"/>
          <w:szCs w:val="24"/>
        </w:rPr>
        <w:t>Developer</w:t>
      </w:r>
      <w:r>
        <w:rPr>
          <w:i/>
          <w:sz w:val="24"/>
          <w:szCs w:val="24"/>
        </w:rPr>
        <w:t xml:space="preserve"> : </w:t>
      </w:r>
      <w:r>
        <w:rPr>
          <w:sz w:val="24"/>
          <w:szCs w:val="24"/>
        </w:rPr>
        <w:t xml:space="preserve">Personil yang akan melakukan </w:t>
      </w:r>
      <w:r>
        <w:rPr>
          <w:i/>
          <w:sz w:val="24"/>
          <w:szCs w:val="24"/>
        </w:rPr>
        <w:t>bug fix</w:t>
      </w:r>
      <w:r>
        <w:rPr>
          <w:sz w:val="24"/>
          <w:szCs w:val="24"/>
        </w:rPr>
        <w:t xml:space="preserve"> pada issue y</w:t>
      </w:r>
      <w:r>
        <w:rPr>
          <w:sz w:val="24"/>
          <w:szCs w:val="24"/>
        </w:rPr>
        <w:t>ang dilaporkan oleh member NOC.</w:t>
      </w:r>
    </w:p>
    <w:p w:rsidR="00EB1897" w:rsidRDefault="00E25F51">
      <w:pPr>
        <w:keepNext/>
        <w:keepLines/>
        <w:numPr>
          <w:ilvl w:val="1"/>
          <w:numId w:val="8"/>
        </w:numPr>
        <w:spacing w:before="240" w:after="0" w:line="276" w:lineRule="auto"/>
        <w:ind w:left="1080"/>
        <w:contextualSpacing/>
        <w:rPr>
          <w:b/>
          <w:sz w:val="24"/>
          <w:szCs w:val="24"/>
        </w:rPr>
      </w:pPr>
      <w:r>
        <w:rPr>
          <w:b/>
          <w:sz w:val="24"/>
          <w:szCs w:val="24"/>
        </w:rPr>
        <w:t>Definisi</w:t>
      </w:r>
    </w:p>
    <w:p w:rsidR="00EB1897" w:rsidRDefault="00E25F51">
      <w:pPr>
        <w:keepNext/>
        <w:keepLines/>
        <w:numPr>
          <w:ilvl w:val="0"/>
          <w:numId w:val="6"/>
        </w:numPr>
        <w:spacing w:before="240" w:after="0" w:line="276" w:lineRule="auto"/>
        <w:ind w:left="360"/>
        <w:contextualSpacing/>
        <w:jc w:val="both"/>
        <w:rPr>
          <w:sz w:val="24"/>
          <w:szCs w:val="24"/>
        </w:rPr>
      </w:pPr>
      <w:r>
        <w:rPr>
          <w:b/>
          <w:i/>
          <w:sz w:val="24"/>
          <w:szCs w:val="24"/>
        </w:rPr>
        <w:t xml:space="preserve">OPI </w:t>
      </w:r>
      <w:r>
        <w:rPr>
          <w:sz w:val="24"/>
          <w:szCs w:val="24"/>
        </w:rPr>
        <w:t>(Open Production Issue) adalah sebuah kejadian yang mengakibatkan system yang digunakan oleh PT Kudo Teknologi Indonesia tidak berjalan dengan baik.</w:t>
      </w:r>
    </w:p>
    <w:p w:rsidR="00EB1897" w:rsidRDefault="00E25F51">
      <w:pPr>
        <w:keepNext/>
        <w:keepLines/>
        <w:numPr>
          <w:ilvl w:val="0"/>
          <w:numId w:val="6"/>
        </w:numPr>
        <w:spacing w:before="240" w:after="0" w:line="276" w:lineRule="auto"/>
        <w:ind w:left="360"/>
        <w:contextualSpacing/>
        <w:jc w:val="both"/>
        <w:rPr>
          <w:sz w:val="24"/>
          <w:szCs w:val="24"/>
        </w:rPr>
      </w:pPr>
      <w:r>
        <w:rPr>
          <w:b/>
          <w:i/>
          <w:sz w:val="24"/>
          <w:szCs w:val="24"/>
        </w:rPr>
        <w:t>Incident Ticket</w:t>
      </w:r>
      <w:r>
        <w:rPr>
          <w:b/>
          <w:sz w:val="24"/>
          <w:szCs w:val="24"/>
        </w:rPr>
        <w:t xml:space="preserve"> </w:t>
      </w:r>
      <w:r>
        <w:rPr>
          <w:sz w:val="24"/>
          <w:szCs w:val="24"/>
        </w:rPr>
        <w:t>(selanjutnya akan disebut ticket)</w:t>
      </w:r>
      <w:r>
        <w:rPr>
          <w:b/>
          <w:sz w:val="24"/>
          <w:szCs w:val="24"/>
        </w:rPr>
        <w:t xml:space="preserve"> </w:t>
      </w:r>
      <w:r>
        <w:rPr>
          <w:sz w:val="24"/>
          <w:szCs w:val="24"/>
        </w:rPr>
        <w:t>adalah kumpu</w:t>
      </w:r>
      <w:r>
        <w:rPr>
          <w:sz w:val="24"/>
          <w:szCs w:val="24"/>
        </w:rPr>
        <w:t>lan dari detail sebuah OPI yang dirangkum untuk memudahkan proses esakalasi dan perhitungan SLA, serta untuk menjadi bahan perhitungan KPI bagi member NOC dan Developer.</w:t>
      </w:r>
    </w:p>
    <w:p w:rsidR="00EB1897" w:rsidRDefault="00E25F51">
      <w:pPr>
        <w:keepNext/>
        <w:keepLines/>
        <w:numPr>
          <w:ilvl w:val="0"/>
          <w:numId w:val="6"/>
        </w:numPr>
        <w:spacing w:before="240" w:after="0" w:line="276" w:lineRule="auto"/>
        <w:ind w:left="360"/>
        <w:contextualSpacing/>
        <w:jc w:val="both"/>
        <w:rPr>
          <w:sz w:val="24"/>
          <w:szCs w:val="24"/>
        </w:rPr>
      </w:pPr>
      <w:r>
        <w:rPr>
          <w:b/>
          <w:i/>
          <w:sz w:val="24"/>
          <w:szCs w:val="24"/>
        </w:rPr>
        <w:t xml:space="preserve">Eskalasi </w:t>
      </w:r>
      <w:r>
        <w:rPr>
          <w:sz w:val="24"/>
          <w:szCs w:val="24"/>
        </w:rPr>
        <w:t xml:space="preserve">adalah proses penyampaian masalah yang ditemukan setelah menjalankan proses </w:t>
      </w:r>
      <w:r>
        <w:rPr>
          <w:i/>
          <w:sz w:val="24"/>
          <w:szCs w:val="24"/>
        </w:rPr>
        <w:t>m</w:t>
      </w:r>
      <w:r>
        <w:rPr>
          <w:i/>
          <w:sz w:val="24"/>
          <w:szCs w:val="24"/>
        </w:rPr>
        <w:t>onitoring</w:t>
      </w:r>
      <w:r>
        <w:rPr>
          <w:sz w:val="24"/>
          <w:szCs w:val="24"/>
        </w:rPr>
        <w:t xml:space="preserve"> kepada PIC terkait.</w:t>
      </w:r>
    </w:p>
    <w:p w:rsidR="00EB1897" w:rsidRDefault="00E25F51">
      <w:pPr>
        <w:keepNext/>
        <w:keepLines/>
        <w:numPr>
          <w:ilvl w:val="0"/>
          <w:numId w:val="6"/>
        </w:numPr>
        <w:spacing w:before="240" w:after="0" w:line="276" w:lineRule="auto"/>
        <w:ind w:left="360"/>
        <w:contextualSpacing/>
        <w:jc w:val="both"/>
        <w:rPr>
          <w:b/>
          <w:i/>
          <w:sz w:val="24"/>
          <w:szCs w:val="24"/>
        </w:rPr>
      </w:pPr>
      <w:r>
        <w:rPr>
          <w:b/>
          <w:i/>
          <w:sz w:val="24"/>
          <w:szCs w:val="24"/>
        </w:rPr>
        <w:t xml:space="preserve">SLA </w:t>
      </w:r>
      <w:r>
        <w:rPr>
          <w:b/>
          <w:sz w:val="20"/>
          <w:szCs w:val="20"/>
        </w:rPr>
        <w:t>(</w:t>
      </w:r>
      <w:r>
        <w:rPr>
          <w:b/>
          <w:i/>
          <w:sz w:val="24"/>
          <w:szCs w:val="24"/>
        </w:rPr>
        <w:t>Service Level Agreement</w:t>
      </w:r>
      <w:r>
        <w:rPr>
          <w:b/>
          <w:sz w:val="24"/>
          <w:szCs w:val="24"/>
        </w:rPr>
        <w:t xml:space="preserve">) </w:t>
      </w:r>
      <w:r>
        <w:rPr>
          <w:sz w:val="24"/>
          <w:szCs w:val="24"/>
        </w:rPr>
        <w:t xml:space="preserve">atau Perjanjian Tingkat Layanan merupakan komitmen waktu penyelesaian layanan dari Member NOC. </w:t>
      </w:r>
    </w:p>
    <w:p w:rsidR="00EB1897" w:rsidRDefault="00E25F51">
      <w:pPr>
        <w:keepNext/>
        <w:keepLines/>
        <w:numPr>
          <w:ilvl w:val="0"/>
          <w:numId w:val="6"/>
        </w:numPr>
        <w:spacing w:before="240" w:after="0" w:line="276" w:lineRule="auto"/>
        <w:ind w:left="360"/>
        <w:contextualSpacing/>
        <w:jc w:val="both"/>
        <w:rPr>
          <w:b/>
          <w:i/>
          <w:sz w:val="24"/>
          <w:szCs w:val="24"/>
        </w:rPr>
      </w:pPr>
      <w:r>
        <w:rPr>
          <w:b/>
          <w:i/>
          <w:sz w:val="24"/>
          <w:szCs w:val="24"/>
        </w:rPr>
        <w:t xml:space="preserve">KPI </w:t>
      </w:r>
      <w:r>
        <w:rPr>
          <w:sz w:val="24"/>
          <w:szCs w:val="24"/>
        </w:rPr>
        <w:t xml:space="preserve"> adalah satu set ukuran kuantitatif yang digunakan PT Kudo Teknologi Indonesia untuk mengukur atau membandingkan kinerja dalam hal memenuhi tujuan strategis dan operasional kedua belah pihak (Member NOC dan Developer).</w:t>
      </w:r>
    </w:p>
    <w:p w:rsidR="00EB1897" w:rsidRDefault="00E25F51">
      <w:pPr>
        <w:keepNext/>
        <w:keepLines/>
        <w:numPr>
          <w:ilvl w:val="0"/>
          <w:numId w:val="6"/>
        </w:numPr>
        <w:spacing w:before="240" w:after="0" w:line="276" w:lineRule="auto"/>
        <w:ind w:left="360"/>
        <w:contextualSpacing/>
        <w:jc w:val="both"/>
        <w:rPr>
          <w:b/>
          <w:sz w:val="24"/>
          <w:szCs w:val="24"/>
        </w:rPr>
      </w:pPr>
      <w:r>
        <w:rPr>
          <w:b/>
          <w:sz w:val="24"/>
          <w:szCs w:val="24"/>
        </w:rPr>
        <w:t xml:space="preserve">IRT (Internal Response Time) </w:t>
      </w:r>
      <w:r>
        <w:rPr>
          <w:sz w:val="24"/>
          <w:szCs w:val="24"/>
        </w:rPr>
        <w:t>adalah d</w:t>
      </w:r>
      <w:r>
        <w:rPr>
          <w:sz w:val="24"/>
          <w:szCs w:val="24"/>
        </w:rPr>
        <w:t>urasi waktu yang dibebankan kepada NOC untuk mengumpulkan data dan merangkum Incident Report, yang kemudian Incident Report tersebut akan diberikan kepada Engineering Team.</w:t>
      </w:r>
    </w:p>
    <w:p w:rsidR="00EB1897" w:rsidRDefault="00E25F51">
      <w:pPr>
        <w:keepNext/>
        <w:keepLines/>
        <w:numPr>
          <w:ilvl w:val="0"/>
          <w:numId w:val="6"/>
        </w:numPr>
        <w:spacing w:before="240" w:after="0" w:line="276" w:lineRule="auto"/>
        <w:ind w:left="360"/>
        <w:contextualSpacing/>
        <w:jc w:val="both"/>
        <w:rPr>
          <w:b/>
          <w:sz w:val="24"/>
          <w:szCs w:val="24"/>
        </w:rPr>
      </w:pPr>
      <w:r>
        <w:rPr>
          <w:b/>
          <w:sz w:val="24"/>
          <w:szCs w:val="24"/>
        </w:rPr>
        <w:t>ERT (External Response Time)</w:t>
      </w:r>
      <w:r>
        <w:rPr>
          <w:sz w:val="24"/>
          <w:szCs w:val="24"/>
        </w:rPr>
        <w:t xml:space="preserve"> adalah durasi waktu yang dibebankan kepada Engineering</w:t>
      </w:r>
      <w:r>
        <w:rPr>
          <w:sz w:val="24"/>
          <w:szCs w:val="24"/>
        </w:rPr>
        <w:t xml:space="preserve"> mengklarifikasi sebuah permasalahan berdasarkan dari </w:t>
      </w:r>
      <w:r>
        <w:rPr>
          <w:i/>
          <w:sz w:val="24"/>
          <w:szCs w:val="24"/>
        </w:rPr>
        <w:t>Incident Report</w:t>
      </w:r>
      <w:r>
        <w:rPr>
          <w:sz w:val="24"/>
          <w:szCs w:val="24"/>
        </w:rPr>
        <w:t xml:space="preserve"> yang dibuat oleh NOC.</w:t>
      </w:r>
    </w:p>
    <w:p w:rsidR="00EB1897" w:rsidRDefault="00E25F51">
      <w:pPr>
        <w:keepNext/>
        <w:keepLines/>
        <w:numPr>
          <w:ilvl w:val="0"/>
          <w:numId w:val="6"/>
        </w:numPr>
        <w:spacing w:before="240" w:after="0" w:line="276" w:lineRule="auto"/>
        <w:ind w:left="360"/>
        <w:contextualSpacing/>
        <w:jc w:val="both"/>
        <w:rPr>
          <w:b/>
          <w:sz w:val="24"/>
          <w:szCs w:val="24"/>
        </w:rPr>
      </w:pPr>
      <w:r>
        <w:rPr>
          <w:b/>
          <w:sz w:val="24"/>
          <w:szCs w:val="24"/>
        </w:rPr>
        <w:t>Resolution Time</w:t>
      </w:r>
      <w:r>
        <w:rPr>
          <w:sz w:val="24"/>
          <w:szCs w:val="24"/>
        </w:rPr>
        <w:t xml:space="preserve"> adalah durasi waktu yang dibebankan kepada Engineering Team dalam menyelesaikan sebuah masalah.</w:t>
      </w:r>
    </w:p>
    <w:p w:rsidR="00EB1897" w:rsidRDefault="00E25F51">
      <w:pPr>
        <w:keepNext/>
        <w:keepLines/>
        <w:numPr>
          <w:ilvl w:val="0"/>
          <w:numId w:val="6"/>
        </w:numPr>
        <w:spacing w:before="240" w:after="0" w:line="276" w:lineRule="auto"/>
        <w:ind w:left="360"/>
        <w:contextualSpacing/>
        <w:jc w:val="both"/>
        <w:rPr>
          <w:sz w:val="24"/>
          <w:szCs w:val="24"/>
        </w:rPr>
      </w:pPr>
      <w:r>
        <w:rPr>
          <w:b/>
          <w:sz w:val="24"/>
          <w:szCs w:val="24"/>
        </w:rPr>
        <w:t>OPI (Open Production Issue)</w:t>
      </w:r>
      <w:r>
        <w:rPr>
          <w:sz w:val="24"/>
          <w:szCs w:val="24"/>
        </w:rPr>
        <w:t xml:space="preserve"> adalah tiap permasalahan</w:t>
      </w:r>
      <w:r>
        <w:rPr>
          <w:sz w:val="24"/>
          <w:szCs w:val="24"/>
        </w:rPr>
        <w:t xml:space="preserve"> yang terjadi secara masif pada aplikasi dan service PT Kudo Teknologi Indonesia.</w:t>
      </w:r>
    </w:p>
    <w:p w:rsidR="00EB1897" w:rsidRDefault="00EB1897">
      <w:pPr>
        <w:keepNext/>
        <w:keepLines/>
        <w:spacing w:before="240" w:after="0" w:line="276" w:lineRule="auto"/>
        <w:jc w:val="center"/>
        <w:rPr>
          <w:b/>
          <w:color w:val="2E75B5"/>
          <w:sz w:val="32"/>
          <w:szCs w:val="32"/>
        </w:rPr>
      </w:pPr>
    </w:p>
    <w:p w:rsidR="00EB1897" w:rsidRDefault="00E25F51">
      <w:pPr>
        <w:pStyle w:val="Heading2"/>
        <w:numPr>
          <w:ilvl w:val="0"/>
          <w:numId w:val="3"/>
        </w:numPr>
        <w:spacing w:line="276" w:lineRule="auto"/>
        <w:rPr>
          <w:sz w:val="32"/>
          <w:szCs w:val="32"/>
        </w:rPr>
      </w:pPr>
      <w:r>
        <w:rPr>
          <w:b/>
          <w:color w:val="000000"/>
          <w:sz w:val="32"/>
          <w:szCs w:val="32"/>
        </w:rPr>
        <w:t xml:space="preserve">Prosedur Pembuatan Ticket </w:t>
      </w:r>
    </w:p>
    <w:p w:rsidR="00EB1897" w:rsidRDefault="00E25F51">
      <w:pPr>
        <w:pBdr>
          <w:top w:val="nil"/>
          <w:left w:val="nil"/>
          <w:bottom w:val="nil"/>
          <w:right w:val="nil"/>
          <w:between w:val="nil"/>
        </w:pBdr>
        <w:spacing w:line="276" w:lineRule="auto"/>
        <w:ind w:left="720"/>
        <w:jc w:val="both"/>
        <w:rPr>
          <w:sz w:val="24"/>
          <w:szCs w:val="24"/>
        </w:rPr>
      </w:pPr>
      <w:r>
        <w:rPr>
          <w:sz w:val="24"/>
          <w:szCs w:val="24"/>
        </w:rPr>
        <w:t xml:space="preserve">Network Operation Center (selanjutnya akan disebut sebagai NOC) melakukan pembuatan </w:t>
      </w:r>
      <w:r>
        <w:rPr>
          <w:i/>
          <w:sz w:val="24"/>
          <w:szCs w:val="24"/>
        </w:rPr>
        <w:t>ticket</w:t>
      </w:r>
      <w:r>
        <w:rPr>
          <w:sz w:val="24"/>
          <w:szCs w:val="24"/>
        </w:rPr>
        <w:t xml:space="preserve"> melalui JIRA Service Desk:</w:t>
      </w:r>
    </w:p>
    <w:p w:rsidR="00EB1897" w:rsidRDefault="00E25F51">
      <w:pPr>
        <w:numPr>
          <w:ilvl w:val="1"/>
          <w:numId w:val="9"/>
        </w:numPr>
        <w:pBdr>
          <w:top w:val="nil"/>
          <w:left w:val="nil"/>
          <w:bottom w:val="nil"/>
          <w:right w:val="nil"/>
          <w:between w:val="nil"/>
        </w:pBdr>
        <w:spacing w:line="276" w:lineRule="auto"/>
        <w:contextualSpacing/>
        <w:jc w:val="both"/>
      </w:pPr>
      <w:r>
        <w:rPr>
          <w:sz w:val="24"/>
          <w:szCs w:val="24"/>
        </w:rPr>
        <w:t>JIRA Service Desk</w:t>
      </w:r>
    </w:p>
    <w:p w:rsidR="00EB1897" w:rsidRDefault="00E25F51">
      <w:pPr>
        <w:spacing w:line="276" w:lineRule="auto"/>
        <w:ind w:left="720" w:firstLine="720"/>
        <w:jc w:val="both"/>
        <w:rPr>
          <w:sz w:val="24"/>
          <w:szCs w:val="24"/>
        </w:rPr>
      </w:pPr>
      <w:r>
        <w:rPr>
          <w:sz w:val="24"/>
          <w:szCs w:val="24"/>
        </w:rPr>
        <w:t xml:space="preserve">NOC diwajibkan mengisi kolom berikut untuk membuat sebuah </w:t>
      </w:r>
      <w:r>
        <w:rPr>
          <w:i/>
          <w:sz w:val="24"/>
          <w:szCs w:val="24"/>
        </w:rPr>
        <w:t>ticket issue</w:t>
      </w:r>
      <w:r>
        <w:rPr>
          <w:sz w:val="24"/>
          <w:szCs w:val="24"/>
        </w:rPr>
        <w:t>:</w:t>
      </w:r>
    </w:p>
    <w:p w:rsidR="00EB1897" w:rsidRDefault="00E25F51">
      <w:pPr>
        <w:spacing w:line="276" w:lineRule="auto"/>
        <w:jc w:val="center"/>
        <w:rPr>
          <w:sz w:val="24"/>
          <w:szCs w:val="24"/>
        </w:rPr>
      </w:pPr>
      <w:r>
        <w:rPr>
          <w:noProof/>
          <w:sz w:val="24"/>
          <w:szCs w:val="24"/>
          <w:lang w:val="en-SG"/>
        </w:rPr>
        <w:drawing>
          <wp:inline distT="114300" distB="114300" distL="114300" distR="114300">
            <wp:extent cx="5557838" cy="269875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557838" cy="2698758"/>
                    </a:xfrm>
                    <a:prstGeom prst="rect">
                      <a:avLst/>
                    </a:prstGeom>
                    <a:ln/>
                  </pic:spPr>
                </pic:pic>
              </a:graphicData>
            </a:graphic>
          </wp:inline>
        </w:drawing>
      </w:r>
    </w:p>
    <w:p w:rsidR="00EB1897" w:rsidRDefault="00E25F51">
      <w:pPr>
        <w:spacing w:line="276" w:lineRule="auto"/>
        <w:jc w:val="center"/>
        <w:rPr>
          <w:sz w:val="24"/>
          <w:szCs w:val="24"/>
        </w:rPr>
      </w:pPr>
      <w:bookmarkStart w:id="1" w:name="_GoBack"/>
      <w:r>
        <w:rPr>
          <w:noProof/>
          <w:sz w:val="24"/>
          <w:szCs w:val="24"/>
          <w:lang w:val="en-SG"/>
        </w:rPr>
        <w:drawing>
          <wp:inline distT="114300" distB="114300" distL="114300" distR="114300">
            <wp:extent cx="5695950" cy="2552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695950" cy="2552700"/>
                    </a:xfrm>
                    <a:prstGeom prst="rect">
                      <a:avLst/>
                    </a:prstGeom>
                    <a:ln/>
                  </pic:spPr>
                </pic:pic>
              </a:graphicData>
            </a:graphic>
          </wp:inline>
        </w:drawing>
      </w:r>
      <w:bookmarkEnd w:id="1"/>
    </w:p>
    <w:p w:rsidR="00EB1897" w:rsidRDefault="00E25F51">
      <w:pPr>
        <w:spacing w:line="276" w:lineRule="auto"/>
        <w:jc w:val="center"/>
        <w:rPr>
          <w:sz w:val="24"/>
          <w:szCs w:val="24"/>
        </w:rPr>
      </w:pPr>
      <w:r>
        <w:rPr>
          <w:noProof/>
          <w:sz w:val="24"/>
          <w:szCs w:val="24"/>
          <w:lang w:val="en-SG"/>
        </w:rPr>
        <w:drawing>
          <wp:inline distT="114300" distB="114300" distL="114300" distR="114300">
            <wp:extent cx="5672138" cy="254519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672138" cy="2545190"/>
                    </a:xfrm>
                    <a:prstGeom prst="rect">
                      <a:avLst/>
                    </a:prstGeom>
                    <a:ln/>
                  </pic:spPr>
                </pic:pic>
              </a:graphicData>
            </a:graphic>
          </wp:inline>
        </w:drawing>
      </w:r>
    </w:p>
    <w:p w:rsidR="00EB1897" w:rsidRDefault="00E25F51">
      <w:pPr>
        <w:numPr>
          <w:ilvl w:val="0"/>
          <w:numId w:val="4"/>
        </w:numPr>
        <w:spacing w:line="276" w:lineRule="auto"/>
        <w:contextualSpacing/>
        <w:rPr>
          <w:sz w:val="24"/>
          <w:szCs w:val="24"/>
        </w:rPr>
      </w:pPr>
      <w:r>
        <w:rPr>
          <w:sz w:val="24"/>
          <w:szCs w:val="24"/>
        </w:rPr>
        <w:t>Project: Kolom ini wajib, diharapkan memilih projek “NOC - OPI”.</w:t>
      </w:r>
    </w:p>
    <w:p w:rsidR="00EB1897" w:rsidRDefault="00E25F51">
      <w:pPr>
        <w:numPr>
          <w:ilvl w:val="0"/>
          <w:numId w:val="4"/>
        </w:numPr>
        <w:spacing w:line="276" w:lineRule="auto"/>
        <w:contextualSpacing/>
        <w:rPr>
          <w:sz w:val="24"/>
          <w:szCs w:val="24"/>
        </w:rPr>
      </w:pPr>
      <w:r>
        <w:rPr>
          <w:sz w:val="24"/>
          <w:szCs w:val="24"/>
        </w:rPr>
        <w:t>Issue Type: NOC hanya memilih “Problem” untuk semua ticket yang ada di projek “NOC”.</w:t>
      </w:r>
    </w:p>
    <w:p w:rsidR="00EB1897" w:rsidRDefault="00E25F51">
      <w:pPr>
        <w:numPr>
          <w:ilvl w:val="0"/>
          <w:numId w:val="4"/>
        </w:numPr>
        <w:spacing w:line="276" w:lineRule="auto"/>
        <w:contextualSpacing/>
        <w:rPr>
          <w:sz w:val="24"/>
          <w:szCs w:val="24"/>
        </w:rPr>
      </w:pPr>
      <w:r>
        <w:rPr>
          <w:sz w:val="24"/>
          <w:szCs w:val="24"/>
        </w:rPr>
        <w:t>Summary: Kolom ini wajib, NO</w:t>
      </w:r>
      <w:r>
        <w:rPr>
          <w:sz w:val="24"/>
          <w:szCs w:val="24"/>
        </w:rPr>
        <w:t xml:space="preserve">C harus mengisi sesuai dengan subjek dari </w:t>
      </w:r>
      <w:r>
        <w:rPr>
          <w:i/>
          <w:sz w:val="24"/>
          <w:szCs w:val="24"/>
        </w:rPr>
        <w:t xml:space="preserve">issue </w:t>
      </w:r>
      <w:r>
        <w:rPr>
          <w:sz w:val="24"/>
          <w:szCs w:val="24"/>
        </w:rPr>
        <w:t>yang sedang terjadi.</w:t>
      </w:r>
    </w:p>
    <w:p w:rsidR="00EB1897" w:rsidRDefault="00E25F51">
      <w:pPr>
        <w:numPr>
          <w:ilvl w:val="0"/>
          <w:numId w:val="4"/>
        </w:numPr>
        <w:spacing w:line="276" w:lineRule="auto"/>
        <w:contextualSpacing/>
        <w:rPr>
          <w:sz w:val="24"/>
          <w:szCs w:val="24"/>
        </w:rPr>
      </w:pPr>
      <w:r>
        <w:rPr>
          <w:sz w:val="24"/>
          <w:szCs w:val="24"/>
        </w:rPr>
        <w:t xml:space="preserve">Reporter: Pastikan bahwa kamu memilih </w:t>
      </w:r>
      <w:r>
        <w:rPr>
          <w:i/>
          <w:sz w:val="24"/>
          <w:szCs w:val="24"/>
        </w:rPr>
        <w:t>username</w:t>
      </w:r>
      <w:r>
        <w:rPr>
          <w:sz w:val="24"/>
          <w:szCs w:val="24"/>
        </w:rPr>
        <w:t xml:space="preserve"> kamu sebagai </w:t>
      </w:r>
      <w:r>
        <w:rPr>
          <w:i/>
          <w:sz w:val="24"/>
          <w:szCs w:val="24"/>
        </w:rPr>
        <w:t>reporter</w:t>
      </w:r>
      <w:r>
        <w:rPr>
          <w:sz w:val="24"/>
          <w:szCs w:val="24"/>
        </w:rPr>
        <w:t xml:space="preserve"> untuk setiap </w:t>
      </w:r>
      <w:r>
        <w:rPr>
          <w:i/>
          <w:sz w:val="24"/>
          <w:szCs w:val="24"/>
        </w:rPr>
        <w:t xml:space="preserve">ticket </w:t>
      </w:r>
      <w:r>
        <w:rPr>
          <w:sz w:val="24"/>
          <w:szCs w:val="24"/>
        </w:rPr>
        <w:t>yang kamu buat.</w:t>
      </w:r>
    </w:p>
    <w:p w:rsidR="00EB1897" w:rsidRDefault="00E25F51">
      <w:pPr>
        <w:numPr>
          <w:ilvl w:val="0"/>
          <w:numId w:val="4"/>
        </w:numPr>
        <w:spacing w:line="276" w:lineRule="auto"/>
        <w:contextualSpacing/>
        <w:rPr>
          <w:sz w:val="24"/>
          <w:szCs w:val="24"/>
        </w:rPr>
      </w:pPr>
      <w:r>
        <w:rPr>
          <w:sz w:val="24"/>
          <w:szCs w:val="24"/>
        </w:rPr>
        <w:t>Attachment: Kolom ini tidak wajib. Kamu dapat memilih lampiran pada kolom ini untu</w:t>
      </w:r>
      <w:r>
        <w:rPr>
          <w:sz w:val="24"/>
          <w:szCs w:val="24"/>
        </w:rPr>
        <w:t xml:space="preserve">k melengkapi detail dari permasalahan yang ada. </w:t>
      </w:r>
    </w:p>
    <w:p w:rsidR="00EB1897" w:rsidRDefault="00E25F51">
      <w:pPr>
        <w:numPr>
          <w:ilvl w:val="0"/>
          <w:numId w:val="4"/>
        </w:numPr>
        <w:spacing w:line="276" w:lineRule="auto"/>
        <w:contextualSpacing/>
        <w:rPr>
          <w:sz w:val="24"/>
          <w:szCs w:val="24"/>
        </w:rPr>
      </w:pPr>
      <w:r>
        <w:rPr>
          <w:sz w:val="24"/>
          <w:szCs w:val="24"/>
        </w:rPr>
        <w:t>Description: Untuk kolom ini, pastikan bahwa kamu mengisi beberapa hal berikut:</w:t>
      </w:r>
    </w:p>
    <w:p w:rsidR="00EB1897" w:rsidRDefault="00E25F51">
      <w:pPr>
        <w:numPr>
          <w:ilvl w:val="1"/>
          <w:numId w:val="4"/>
        </w:numPr>
        <w:spacing w:line="276" w:lineRule="auto"/>
        <w:contextualSpacing/>
        <w:rPr>
          <w:sz w:val="24"/>
          <w:szCs w:val="24"/>
        </w:rPr>
      </w:pPr>
      <w:r>
        <w:rPr>
          <w:sz w:val="24"/>
          <w:szCs w:val="24"/>
        </w:rPr>
        <w:t>Permasalahan yang sedang terjadi.</w:t>
      </w:r>
    </w:p>
    <w:p w:rsidR="00EB1897" w:rsidRDefault="00E25F51">
      <w:pPr>
        <w:numPr>
          <w:ilvl w:val="1"/>
          <w:numId w:val="4"/>
        </w:numPr>
        <w:spacing w:line="276" w:lineRule="auto"/>
        <w:contextualSpacing/>
        <w:rPr>
          <w:sz w:val="24"/>
          <w:szCs w:val="24"/>
        </w:rPr>
      </w:pPr>
      <w:r>
        <w:rPr>
          <w:sz w:val="24"/>
          <w:szCs w:val="24"/>
        </w:rPr>
        <w:t>Impact dari masalah yang terjadi.</w:t>
      </w:r>
    </w:p>
    <w:p w:rsidR="00EB1897" w:rsidRDefault="00E25F51">
      <w:pPr>
        <w:numPr>
          <w:ilvl w:val="1"/>
          <w:numId w:val="4"/>
        </w:numPr>
        <w:spacing w:line="276" w:lineRule="auto"/>
        <w:contextualSpacing/>
        <w:rPr>
          <w:sz w:val="24"/>
          <w:szCs w:val="24"/>
        </w:rPr>
      </w:pPr>
      <w:r>
        <w:rPr>
          <w:sz w:val="24"/>
          <w:szCs w:val="24"/>
        </w:rPr>
        <w:t>Kapan waktu mulai kejadian.</w:t>
      </w:r>
    </w:p>
    <w:p w:rsidR="00EB1897" w:rsidRDefault="00E25F51">
      <w:pPr>
        <w:spacing w:line="276" w:lineRule="auto"/>
        <w:ind w:left="2160"/>
        <w:rPr>
          <w:sz w:val="24"/>
          <w:szCs w:val="24"/>
        </w:rPr>
      </w:pPr>
      <w:r>
        <w:rPr>
          <w:sz w:val="24"/>
          <w:szCs w:val="24"/>
        </w:rPr>
        <w:t>Setelah mengisi description, si</w:t>
      </w:r>
      <w:r>
        <w:rPr>
          <w:sz w:val="24"/>
          <w:szCs w:val="24"/>
        </w:rPr>
        <w:t xml:space="preserve">lahkan memberikan detail dari permasalahan yang sedang terjadi di kolom </w:t>
      </w:r>
      <w:r>
        <w:rPr>
          <w:i/>
          <w:sz w:val="24"/>
          <w:szCs w:val="24"/>
        </w:rPr>
        <w:t>comment</w:t>
      </w:r>
      <w:r>
        <w:rPr>
          <w:sz w:val="24"/>
          <w:szCs w:val="24"/>
        </w:rPr>
        <w:t xml:space="preserve"> setelah create ticket. Adapun hal yang harus disertakan pada </w:t>
      </w:r>
      <w:r>
        <w:rPr>
          <w:i/>
          <w:sz w:val="24"/>
          <w:szCs w:val="24"/>
        </w:rPr>
        <w:t xml:space="preserve">description </w:t>
      </w:r>
      <w:r>
        <w:rPr>
          <w:sz w:val="24"/>
          <w:szCs w:val="24"/>
        </w:rPr>
        <w:t>ini adalah:</w:t>
      </w:r>
    </w:p>
    <w:p w:rsidR="00EB1897" w:rsidRDefault="00E25F51">
      <w:pPr>
        <w:numPr>
          <w:ilvl w:val="1"/>
          <w:numId w:val="4"/>
        </w:numPr>
        <w:spacing w:line="276" w:lineRule="auto"/>
        <w:contextualSpacing/>
        <w:rPr>
          <w:sz w:val="24"/>
          <w:szCs w:val="24"/>
        </w:rPr>
      </w:pPr>
      <w:r>
        <w:rPr>
          <w:sz w:val="24"/>
          <w:szCs w:val="24"/>
        </w:rPr>
        <w:t>Ping endpoint.</w:t>
      </w:r>
    </w:p>
    <w:p w:rsidR="00EB1897" w:rsidRDefault="00E25F51">
      <w:pPr>
        <w:numPr>
          <w:ilvl w:val="1"/>
          <w:numId w:val="4"/>
        </w:numPr>
        <w:spacing w:line="276" w:lineRule="auto"/>
        <w:contextualSpacing/>
        <w:rPr>
          <w:sz w:val="24"/>
          <w:szCs w:val="24"/>
        </w:rPr>
      </w:pPr>
      <w:r>
        <w:rPr>
          <w:sz w:val="24"/>
          <w:szCs w:val="24"/>
        </w:rPr>
        <w:t>CURL endpoint.</w:t>
      </w:r>
    </w:p>
    <w:p w:rsidR="00EB1897" w:rsidRDefault="00E25F51">
      <w:pPr>
        <w:numPr>
          <w:ilvl w:val="1"/>
          <w:numId w:val="4"/>
        </w:numPr>
        <w:spacing w:line="276" w:lineRule="auto"/>
        <w:contextualSpacing/>
        <w:rPr>
          <w:sz w:val="24"/>
          <w:szCs w:val="24"/>
        </w:rPr>
      </w:pPr>
      <w:r>
        <w:rPr>
          <w:sz w:val="24"/>
          <w:szCs w:val="24"/>
        </w:rPr>
        <w:t>Detail permasalahan yang sedang terjadi (divisi yang melapork</w:t>
      </w:r>
      <w:r>
        <w:rPr>
          <w:sz w:val="24"/>
          <w:szCs w:val="24"/>
        </w:rPr>
        <w:t>an, waktu lapor, dan juga service yang tidak berfungsi dengan baik).</w:t>
      </w:r>
    </w:p>
    <w:p w:rsidR="00EB1897" w:rsidRDefault="00E25F51">
      <w:pPr>
        <w:numPr>
          <w:ilvl w:val="1"/>
          <w:numId w:val="4"/>
        </w:numPr>
        <w:spacing w:line="276" w:lineRule="auto"/>
        <w:contextualSpacing/>
        <w:rPr>
          <w:sz w:val="24"/>
          <w:szCs w:val="24"/>
        </w:rPr>
      </w:pPr>
      <w:r>
        <w:rPr>
          <w:sz w:val="24"/>
          <w:szCs w:val="24"/>
        </w:rPr>
        <w:t>Langkah yang sudah dilakukan untuk reproduce (clear cache, flush dns, restart koneksi internet).</w:t>
      </w:r>
    </w:p>
    <w:p w:rsidR="00EB1897" w:rsidRDefault="00E25F51">
      <w:pPr>
        <w:numPr>
          <w:ilvl w:val="0"/>
          <w:numId w:val="4"/>
        </w:numPr>
        <w:spacing w:line="276" w:lineRule="auto"/>
        <w:contextualSpacing/>
        <w:rPr>
          <w:sz w:val="24"/>
          <w:szCs w:val="24"/>
        </w:rPr>
      </w:pPr>
      <w:r>
        <w:rPr>
          <w:sz w:val="24"/>
          <w:szCs w:val="24"/>
        </w:rPr>
        <w:t xml:space="preserve">Assignee: Pastikan bahwa kamu memilih </w:t>
      </w:r>
      <w:r>
        <w:rPr>
          <w:i/>
          <w:sz w:val="24"/>
          <w:szCs w:val="24"/>
        </w:rPr>
        <w:t>username</w:t>
      </w:r>
      <w:r>
        <w:rPr>
          <w:sz w:val="24"/>
          <w:szCs w:val="24"/>
        </w:rPr>
        <w:t xml:space="preserve"> kamu sebagai </w:t>
      </w:r>
      <w:r>
        <w:rPr>
          <w:i/>
          <w:sz w:val="24"/>
          <w:szCs w:val="24"/>
        </w:rPr>
        <w:t>assignee</w:t>
      </w:r>
      <w:r>
        <w:rPr>
          <w:sz w:val="24"/>
          <w:szCs w:val="24"/>
        </w:rPr>
        <w:t xml:space="preserve"> untuk setiap </w:t>
      </w:r>
      <w:r>
        <w:rPr>
          <w:i/>
          <w:sz w:val="24"/>
          <w:szCs w:val="24"/>
        </w:rPr>
        <w:t xml:space="preserve">ticket </w:t>
      </w:r>
      <w:r>
        <w:rPr>
          <w:sz w:val="24"/>
          <w:szCs w:val="24"/>
        </w:rPr>
        <w:t>y</w:t>
      </w:r>
      <w:r>
        <w:rPr>
          <w:sz w:val="24"/>
          <w:szCs w:val="24"/>
        </w:rPr>
        <w:t>ang kamu buat.</w:t>
      </w:r>
    </w:p>
    <w:p w:rsidR="00EB1897" w:rsidRDefault="00E25F51">
      <w:pPr>
        <w:numPr>
          <w:ilvl w:val="0"/>
          <w:numId w:val="4"/>
        </w:numPr>
        <w:spacing w:line="276" w:lineRule="auto"/>
        <w:contextualSpacing/>
        <w:rPr>
          <w:sz w:val="24"/>
          <w:szCs w:val="24"/>
        </w:rPr>
      </w:pPr>
      <w:r>
        <w:rPr>
          <w:sz w:val="24"/>
          <w:szCs w:val="24"/>
        </w:rPr>
        <w:t xml:space="preserve">Priority: Mohon isi kolom ini sesuai dengan skala prioritas dari setiap permasalahan. Kamu bisa melihat skala prioritas untuk tiap issue </w:t>
      </w:r>
      <w:hyperlink r:id="rId10" w:anchor="gid=0">
        <w:r>
          <w:rPr>
            <w:color w:val="1155CC"/>
            <w:sz w:val="24"/>
            <w:szCs w:val="24"/>
            <w:u w:val="single"/>
          </w:rPr>
          <w:t>di sini</w:t>
        </w:r>
      </w:hyperlink>
      <w:r>
        <w:rPr>
          <w:sz w:val="24"/>
          <w:szCs w:val="24"/>
        </w:rPr>
        <w:t xml:space="preserve">. Khusus untuk </w:t>
      </w:r>
      <w:r>
        <w:rPr>
          <w:i/>
          <w:sz w:val="24"/>
          <w:szCs w:val="24"/>
        </w:rPr>
        <w:t>Critical</w:t>
      </w:r>
      <w:r>
        <w:rPr>
          <w:sz w:val="24"/>
          <w:szCs w:val="24"/>
        </w:rPr>
        <w:t xml:space="preserve">, saat ini kita menggunakan </w:t>
      </w:r>
      <w:r>
        <w:rPr>
          <w:i/>
          <w:sz w:val="24"/>
          <w:szCs w:val="24"/>
        </w:rPr>
        <w:t>Highest</w:t>
      </w:r>
      <w:r>
        <w:rPr>
          <w:sz w:val="24"/>
          <w:szCs w:val="24"/>
        </w:rPr>
        <w:t xml:space="preserve"> pada JIRA Service Desk</w:t>
      </w:r>
    </w:p>
    <w:p w:rsidR="00EB1897" w:rsidRDefault="00E25F51">
      <w:pPr>
        <w:numPr>
          <w:ilvl w:val="0"/>
          <w:numId w:val="4"/>
        </w:numPr>
        <w:spacing w:line="276" w:lineRule="auto"/>
        <w:contextualSpacing/>
        <w:rPr>
          <w:sz w:val="24"/>
          <w:szCs w:val="24"/>
        </w:rPr>
      </w:pPr>
      <w:r>
        <w:rPr>
          <w:sz w:val="24"/>
          <w:szCs w:val="24"/>
        </w:rPr>
        <w:t xml:space="preserve">Labels: NOC diharuskan memberikan </w:t>
      </w:r>
      <w:r>
        <w:rPr>
          <w:i/>
          <w:sz w:val="24"/>
          <w:szCs w:val="24"/>
        </w:rPr>
        <w:t>label</w:t>
      </w:r>
      <w:r>
        <w:rPr>
          <w:sz w:val="24"/>
          <w:szCs w:val="24"/>
        </w:rPr>
        <w:t xml:space="preserve"> berdasarkan permasalahan yang sedang terjadi. Label mapping bisa dilihat </w:t>
      </w:r>
      <w:hyperlink r:id="rId11">
        <w:r>
          <w:rPr>
            <w:color w:val="1155CC"/>
            <w:sz w:val="24"/>
            <w:szCs w:val="24"/>
            <w:u w:val="single"/>
          </w:rPr>
          <w:t>di link berikut</w:t>
        </w:r>
      </w:hyperlink>
      <w:r>
        <w:rPr>
          <w:sz w:val="24"/>
          <w:szCs w:val="24"/>
        </w:rPr>
        <w:t>.</w:t>
      </w:r>
    </w:p>
    <w:p w:rsidR="00EB1897" w:rsidRDefault="00E25F51">
      <w:pPr>
        <w:numPr>
          <w:ilvl w:val="0"/>
          <w:numId w:val="4"/>
        </w:numPr>
        <w:spacing w:line="276" w:lineRule="auto"/>
        <w:contextualSpacing/>
        <w:rPr>
          <w:sz w:val="24"/>
          <w:szCs w:val="24"/>
        </w:rPr>
      </w:pPr>
      <w:r>
        <w:rPr>
          <w:sz w:val="24"/>
          <w:szCs w:val="24"/>
        </w:rPr>
        <w:t>Components: Untuk kolom ini, NOC diharuskan mengisi tier-1 dari label mapping yang sudah disebutkan di point sebelumnya.</w:t>
      </w:r>
    </w:p>
    <w:p w:rsidR="00EB1897" w:rsidRDefault="00E25F51">
      <w:pPr>
        <w:numPr>
          <w:ilvl w:val="0"/>
          <w:numId w:val="4"/>
        </w:numPr>
        <w:spacing w:line="276" w:lineRule="auto"/>
        <w:contextualSpacing/>
        <w:rPr>
          <w:sz w:val="24"/>
          <w:szCs w:val="24"/>
        </w:rPr>
      </w:pPr>
      <w:r>
        <w:rPr>
          <w:sz w:val="24"/>
          <w:szCs w:val="24"/>
        </w:rPr>
        <w:t xml:space="preserve">Request Participants: Silahkan isi kolom ini sesuai dengan masing-masing Collaborators sesuai dengan yang ada di </w:t>
      </w:r>
      <w:hyperlink r:id="rId12">
        <w:r>
          <w:rPr>
            <w:color w:val="1155CC"/>
            <w:sz w:val="24"/>
            <w:szCs w:val="24"/>
            <w:u w:val="single"/>
          </w:rPr>
          <w:t>dokumen ini</w:t>
        </w:r>
      </w:hyperlink>
      <w:r>
        <w:rPr>
          <w:sz w:val="24"/>
          <w:szCs w:val="24"/>
        </w:rPr>
        <w:t>.</w:t>
      </w:r>
    </w:p>
    <w:p w:rsidR="00EB1897" w:rsidRDefault="00E25F51">
      <w:pPr>
        <w:numPr>
          <w:ilvl w:val="0"/>
          <w:numId w:val="4"/>
        </w:numPr>
        <w:spacing w:line="276" w:lineRule="auto"/>
        <w:contextualSpacing/>
        <w:rPr>
          <w:sz w:val="24"/>
          <w:szCs w:val="24"/>
        </w:rPr>
      </w:pPr>
      <w:r>
        <w:rPr>
          <w:sz w:val="24"/>
          <w:szCs w:val="24"/>
        </w:rPr>
        <w:t xml:space="preserve">Approver: Untuk kolom ini, kamu bisa isi sesuai dengan PIC masing-masing services </w:t>
      </w:r>
      <w:hyperlink r:id="rId13">
        <w:r>
          <w:rPr>
            <w:color w:val="1155CC"/>
            <w:sz w:val="24"/>
            <w:szCs w:val="24"/>
            <w:u w:val="single"/>
          </w:rPr>
          <w:t>di sini</w:t>
        </w:r>
      </w:hyperlink>
      <w:r>
        <w:rPr>
          <w:sz w:val="24"/>
          <w:szCs w:val="24"/>
        </w:rPr>
        <w:t>. Untuk kolom Approver, jika issue berasal dari</w:t>
      </w:r>
      <w:r>
        <w:rPr>
          <w:sz w:val="24"/>
          <w:szCs w:val="24"/>
        </w:rPr>
        <w:t xml:space="preserve"> internal Kudo, harap sertakan salah satu nama dari Engineering Team. Apabila issue berasal dari eksternal Kudo, harap cantumkan Product Manager terkait.</w:t>
      </w:r>
    </w:p>
    <w:p w:rsidR="00EB1897" w:rsidRDefault="00E25F51">
      <w:pPr>
        <w:numPr>
          <w:ilvl w:val="0"/>
          <w:numId w:val="4"/>
        </w:numPr>
        <w:spacing w:line="276" w:lineRule="auto"/>
        <w:contextualSpacing/>
        <w:rPr>
          <w:sz w:val="24"/>
          <w:szCs w:val="24"/>
        </w:rPr>
      </w:pPr>
      <w:r>
        <w:rPr>
          <w:sz w:val="24"/>
          <w:szCs w:val="24"/>
        </w:rPr>
        <w:t xml:space="preserve">Root Cause: Spesifik untuk </w:t>
      </w:r>
      <w:r>
        <w:rPr>
          <w:i/>
          <w:sz w:val="24"/>
          <w:szCs w:val="24"/>
        </w:rPr>
        <w:t xml:space="preserve">critical </w:t>
      </w:r>
      <w:r>
        <w:rPr>
          <w:sz w:val="24"/>
          <w:szCs w:val="24"/>
        </w:rPr>
        <w:t xml:space="preserve">atau </w:t>
      </w:r>
      <w:r>
        <w:rPr>
          <w:i/>
          <w:sz w:val="24"/>
          <w:szCs w:val="24"/>
        </w:rPr>
        <w:t>high issue</w:t>
      </w:r>
      <w:r>
        <w:rPr>
          <w:sz w:val="24"/>
          <w:szCs w:val="24"/>
        </w:rPr>
        <w:t>, diwajibkan NOC juga mengisi kolom Root Cause sesu</w:t>
      </w:r>
      <w:r>
        <w:rPr>
          <w:sz w:val="24"/>
          <w:szCs w:val="24"/>
        </w:rPr>
        <w:t>ai dengan postmortem yang sudah dirangkum.</w:t>
      </w:r>
    </w:p>
    <w:p w:rsidR="00EB1897" w:rsidRDefault="00EB1897">
      <w:pPr>
        <w:spacing w:line="276" w:lineRule="auto"/>
        <w:rPr>
          <w:sz w:val="24"/>
          <w:szCs w:val="24"/>
        </w:rPr>
      </w:pPr>
    </w:p>
    <w:p w:rsidR="00EB1897" w:rsidRDefault="00E25F51">
      <w:pPr>
        <w:numPr>
          <w:ilvl w:val="1"/>
          <w:numId w:val="9"/>
        </w:numPr>
        <w:pBdr>
          <w:top w:val="nil"/>
          <w:left w:val="nil"/>
          <w:bottom w:val="nil"/>
          <w:right w:val="nil"/>
          <w:between w:val="nil"/>
        </w:pBdr>
        <w:spacing w:line="276" w:lineRule="auto"/>
        <w:contextualSpacing/>
        <w:jc w:val="both"/>
      </w:pPr>
      <w:r>
        <w:rPr>
          <w:sz w:val="24"/>
          <w:szCs w:val="24"/>
        </w:rPr>
        <w:t>Incident Report</w:t>
      </w:r>
    </w:p>
    <w:p w:rsidR="00EB1897" w:rsidRDefault="00E25F51">
      <w:pPr>
        <w:pBdr>
          <w:top w:val="nil"/>
          <w:left w:val="nil"/>
          <w:bottom w:val="nil"/>
          <w:right w:val="nil"/>
          <w:between w:val="nil"/>
        </w:pBdr>
        <w:spacing w:line="276" w:lineRule="auto"/>
        <w:ind w:left="1440"/>
        <w:jc w:val="both"/>
        <w:rPr>
          <w:sz w:val="24"/>
          <w:szCs w:val="24"/>
        </w:rPr>
      </w:pPr>
      <w:r>
        <w:rPr>
          <w:sz w:val="24"/>
          <w:szCs w:val="24"/>
        </w:rPr>
        <w:t xml:space="preserve">NOC diwajibkan memberikan </w:t>
      </w:r>
      <w:r>
        <w:rPr>
          <w:i/>
          <w:sz w:val="24"/>
          <w:szCs w:val="24"/>
        </w:rPr>
        <w:t xml:space="preserve">Incident Report </w:t>
      </w:r>
      <w:r>
        <w:rPr>
          <w:sz w:val="24"/>
          <w:szCs w:val="24"/>
        </w:rPr>
        <w:t xml:space="preserve">pada saat mengeskalasikan sebuah </w:t>
      </w:r>
      <w:r>
        <w:rPr>
          <w:sz w:val="24"/>
          <w:szCs w:val="24"/>
        </w:rPr>
        <w:tab/>
        <w:t xml:space="preserve">masalah kepada </w:t>
      </w:r>
      <w:r>
        <w:rPr>
          <w:i/>
          <w:sz w:val="24"/>
          <w:szCs w:val="24"/>
        </w:rPr>
        <w:t xml:space="preserve">Engineering Team. </w:t>
      </w:r>
      <w:r>
        <w:rPr>
          <w:sz w:val="24"/>
          <w:szCs w:val="24"/>
        </w:rPr>
        <w:t>Adapun daftar yang harus dilampirkan pada saat incident report adalah:</w:t>
      </w:r>
    </w:p>
    <w:p w:rsidR="00EB1897" w:rsidRDefault="00E25F51">
      <w:pPr>
        <w:numPr>
          <w:ilvl w:val="0"/>
          <w:numId w:val="1"/>
        </w:numPr>
        <w:pBdr>
          <w:top w:val="nil"/>
          <w:left w:val="nil"/>
          <w:bottom w:val="nil"/>
          <w:right w:val="nil"/>
          <w:between w:val="nil"/>
        </w:pBdr>
        <w:spacing w:line="276" w:lineRule="auto"/>
        <w:contextualSpacing/>
        <w:jc w:val="both"/>
        <w:rPr>
          <w:sz w:val="24"/>
          <w:szCs w:val="24"/>
        </w:rPr>
      </w:pPr>
      <w:r>
        <w:rPr>
          <w:sz w:val="24"/>
          <w:szCs w:val="24"/>
        </w:rPr>
        <w:t>Datadog</w:t>
      </w:r>
    </w:p>
    <w:p w:rsidR="00EB1897" w:rsidRDefault="00E25F51">
      <w:pPr>
        <w:numPr>
          <w:ilvl w:val="0"/>
          <w:numId w:val="1"/>
        </w:numPr>
        <w:pBdr>
          <w:top w:val="nil"/>
          <w:left w:val="nil"/>
          <w:bottom w:val="nil"/>
          <w:right w:val="nil"/>
          <w:between w:val="nil"/>
        </w:pBdr>
        <w:spacing w:line="276" w:lineRule="auto"/>
        <w:contextualSpacing/>
        <w:jc w:val="both"/>
        <w:rPr>
          <w:sz w:val="24"/>
          <w:szCs w:val="24"/>
        </w:rPr>
      </w:pPr>
      <w:r>
        <w:rPr>
          <w:sz w:val="24"/>
          <w:szCs w:val="24"/>
        </w:rPr>
        <w:t xml:space="preserve">Several </w:t>
      </w:r>
      <w:r>
        <w:rPr>
          <w:sz w:val="24"/>
          <w:szCs w:val="24"/>
        </w:rPr>
        <w:t>Nines</w:t>
      </w:r>
    </w:p>
    <w:p w:rsidR="00EB1897" w:rsidRDefault="00E25F51">
      <w:pPr>
        <w:numPr>
          <w:ilvl w:val="0"/>
          <w:numId w:val="1"/>
        </w:numPr>
        <w:pBdr>
          <w:top w:val="nil"/>
          <w:left w:val="nil"/>
          <w:bottom w:val="nil"/>
          <w:right w:val="nil"/>
          <w:between w:val="nil"/>
        </w:pBdr>
        <w:spacing w:line="276" w:lineRule="auto"/>
        <w:contextualSpacing/>
        <w:jc w:val="both"/>
        <w:rPr>
          <w:sz w:val="24"/>
          <w:szCs w:val="24"/>
        </w:rPr>
      </w:pPr>
      <w:r>
        <w:rPr>
          <w:sz w:val="24"/>
          <w:szCs w:val="24"/>
        </w:rPr>
        <w:t>Google Analytic</w:t>
      </w:r>
    </w:p>
    <w:p w:rsidR="00EB1897" w:rsidRDefault="00E25F51">
      <w:pPr>
        <w:numPr>
          <w:ilvl w:val="0"/>
          <w:numId w:val="1"/>
        </w:numPr>
        <w:pBdr>
          <w:top w:val="nil"/>
          <w:left w:val="nil"/>
          <w:bottom w:val="nil"/>
          <w:right w:val="nil"/>
          <w:between w:val="nil"/>
        </w:pBdr>
        <w:spacing w:line="276" w:lineRule="auto"/>
        <w:contextualSpacing/>
        <w:jc w:val="both"/>
        <w:rPr>
          <w:sz w:val="24"/>
          <w:szCs w:val="24"/>
        </w:rPr>
      </w:pPr>
      <w:r>
        <w:rPr>
          <w:sz w:val="24"/>
          <w:szCs w:val="24"/>
        </w:rPr>
        <w:t>Kudomon</w:t>
      </w:r>
    </w:p>
    <w:p w:rsidR="00EB1897" w:rsidRDefault="00E25F51">
      <w:pPr>
        <w:numPr>
          <w:ilvl w:val="0"/>
          <w:numId w:val="1"/>
        </w:numPr>
        <w:pBdr>
          <w:top w:val="nil"/>
          <w:left w:val="nil"/>
          <w:bottom w:val="nil"/>
          <w:right w:val="nil"/>
          <w:between w:val="nil"/>
        </w:pBdr>
        <w:spacing w:line="276" w:lineRule="auto"/>
        <w:contextualSpacing/>
        <w:jc w:val="both"/>
        <w:rPr>
          <w:sz w:val="24"/>
          <w:szCs w:val="24"/>
        </w:rPr>
      </w:pPr>
      <w:r>
        <w:rPr>
          <w:sz w:val="24"/>
          <w:szCs w:val="24"/>
        </w:rPr>
        <w:t>Mobile application and/or web shop</w:t>
      </w:r>
    </w:p>
    <w:p w:rsidR="00EB1897" w:rsidRDefault="00E25F51">
      <w:pPr>
        <w:numPr>
          <w:ilvl w:val="0"/>
          <w:numId w:val="1"/>
        </w:numPr>
        <w:pBdr>
          <w:top w:val="nil"/>
          <w:left w:val="nil"/>
          <w:bottom w:val="nil"/>
          <w:right w:val="nil"/>
          <w:between w:val="nil"/>
        </w:pBdr>
        <w:spacing w:line="276" w:lineRule="auto"/>
        <w:contextualSpacing/>
        <w:jc w:val="both"/>
        <w:rPr>
          <w:sz w:val="24"/>
          <w:szCs w:val="24"/>
        </w:rPr>
      </w:pPr>
      <w:r>
        <w:rPr>
          <w:sz w:val="24"/>
          <w:szCs w:val="24"/>
        </w:rPr>
        <w:t>Created ticket</w:t>
      </w:r>
    </w:p>
    <w:p w:rsidR="00EB1897" w:rsidRDefault="00E25F51">
      <w:pPr>
        <w:pBdr>
          <w:top w:val="nil"/>
          <w:left w:val="nil"/>
          <w:bottom w:val="nil"/>
          <w:right w:val="nil"/>
          <w:between w:val="nil"/>
        </w:pBdr>
        <w:spacing w:line="276" w:lineRule="auto"/>
        <w:jc w:val="both"/>
        <w:rPr>
          <w:sz w:val="24"/>
          <w:szCs w:val="24"/>
        </w:rPr>
      </w:pPr>
      <w:r>
        <w:rPr>
          <w:noProof/>
          <w:sz w:val="24"/>
          <w:szCs w:val="24"/>
          <w:lang w:val="en-SG"/>
        </w:rPr>
        <w:drawing>
          <wp:inline distT="114300" distB="114300" distL="114300" distR="114300">
            <wp:extent cx="5943600" cy="53467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5346700"/>
                    </a:xfrm>
                    <a:prstGeom prst="rect">
                      <a:avLst/>
                    </a:prstGeom>
                    <a:ln/>
                  </pic:spPr>
                </pic:pic>
              </a:graphicData>
            </a:graphic>
          </wp:inline>
        </w:drawing>
      </w:r>
    </w:p>
    <w:p w:rsidR="00EB1897" w:rsidRDefault="00EB1897">
      <w:pPr>
        <w:pBdr>
          <w:top w:val="nil"/>
          <w:left w:val="nil"/>
          <w:bottom w:val="nil"/>
          <w:right w:val="nil"/>
          <w:between w:val="nil"/>
        </w:pBdr>
        <w:spacing w:line="276" w:lineRule="auto"/>
        <w:jc w:val="both"/>
        <w:rPr>
          <w:sz w:val="24"/>
          <w:szCs w:val="24"/>
        </w:rPr>
      </w:pPr>
    </w:p>
    <w:p w:rsidR="00EB1897" w:rsidRDefault="00EB1897">
      <w:pPr>
        <w:pBdr>
          <w:top w:val="nil"/>
          <w:left w:val="nil"/>
          <w:bottom w:val="nil"/>
          <w:right w:val="nil"/>
          <w:between w:val="nil"/>
        </w:pBdr>
        <w:spacing w:line="276" w:lineRule="auto"/>
        <w:jc w:val="both"/>
        <w:rPr>
          <w:sz w:val="24"/>
          <w:szCs w:val="24"/>
        </w:rPr>
      </w:pPr>
    </w:p>
    <w:p w:rsidR="00EB1897" w:rsidRDefault="00EB1897">
      <w:pPr>
        <w:pBdr>
          <w:top w:val="nil"/>
          <w:left w:val="nil"/>
          <w:bottom w:val="nil"/>
          <w:right w:val="nil"/>
          <w:between w:val="nil"/>
        </w:pBdr>
        <w:spacing w:line="276" w:lineRule="auto"/>
        <w:jc w:val="both"/>
        <w:rPr>
          <w:sz w:val="24"/>
          <w:szCs w:val="24"/>
        </w:rPr>
      </w:pPr>
    </w:p>
    <w:p w:rsidR="00EB1897" w:rsidRDefault="00E25F51">
      <w:pPr>
        <w:pBdr>
          <w:top w:val="nil"/>
          <w:left w:val="nil"/>
          <w:bottom w:val="nil"/>
          <w:right w:val="nil"/>
          <w:between w:val="nil"/>
        </w:pBdr>
        <w:spacing w:line="276" w:lineRule="auto"/>
        <w:jc w:val="both"/>
        <w:rPr>
          <w:sz w:val="24"/>
          <w:szCs w:val="24"/>
        </w:rPr>
      </w:pPr>
      <w:r>
        <w:rPr>
          <w:noProof/>
          <w:sz w:val="24"/>
          <w:szCs w:val="24"/>
          <w:lang w:val="en-SG"/>
        </w:rPr>
        <w:drawing>
          <wp:inline distT="114300" distB="114300" distL="114300" distR="114300">
            <wp:extent cx="5943600" cy="53594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5359400"/>
                    </a:xfrm>
                    <a:prstGeom prst="rect">
                      <a:avLst/>
                    </a:prstGeom>
                    <a:ln/>
                  </pic:spPr>
                </pic:pic>
              </a:graphicData>
            </a:graphic>
          </wp:inline>
        </w:drawing>
      </w:r>
    </w:p>
    <w:p w:rsidR="00EB1897" w:rsidRDefault="00EB1897">
      <w:pPr>
        <w:pBdr>
          <w:top w:val="nil"/>
          <w:left w:val="nil"/>
          <w:bottom w:val="nil"/>
          <w:right w:val="nil"/>
          <w:between w:val="nil"/>
        </w:pBdr>
        <w:spacing w:line="276" w:lineRule="auto"/>
        <w:jc w:val="both"/>
        <w:rPr>
          <w:sz w:val="24"/>
          <w:szCs w:val="24"/>
        </w:rPr>
      </w:pPr>
    </w:p>
    <w:p w:rsidR="00EB1897" w:rsidRDefault="00EB1897">
      <w:pPr>
        <w:pBdr>
          <w:top w:val="nil"/>
          <w:left w:val="nil"/>
          <w:bottom w:val="nil"/>
          <w:right w:val="nil"/>
          <w:between w:val="nil"/>
        </w:pBdr>
        <w:spacing w:line="276" w:lineRule="auto"/>
        <w:jc w:val="both"/>
        <w:rPr>
          <w:sz w:val="24"/>
          <w:szCs w:val="24"/>
        </w:rPr>
      </w:pPr>
    </w:p>
    <w:p w:rsidR="00EB1897" w:rsidRDefault="00EB1897">
      <w:pPr>
        <w:pBdr>
          <w:top w:val="nil"/>
          <w:left w:val="nil"/>
          <w:bottom w:val="nil"/>
          <w:right w:val="nil"/>
          <w:between w:val="nil"/>
        </w:pBdr>
        <w:spacing w:line="276" w:lineRule="auto"/>
        <w:jc w:val="both"/>
        <w:rPr>
          <w:sz w:val="24"/>
          <w:szCs w:val="24"/>
        </w:rPr>
      </w:pPr>
    </w:p>
    <w:p w:rsidR="00EB1897" w:rsidRDefault="00EB1897">
      <w:pPr>
        <w:pBdr>
          <w:top w:val="nil"/>
          <w:left w:val="nil"/>
          <w:bottom w:val="nil"/>
          <w:right w:val="nil"/>
          <w:between w:val="nil"/>
        </w:pBdr>
        <w:spacing w:line="276" w:lineRule="auto"/>
        <w:jc w:val="both"/>
        <w:rPr>
          <w:sz w:val="24"/>
          <w:szCs w:val="24"/>
        </w:rPr>
      </w:pPr>
    </w:p>
    <w:p w:rsidR="002A4EB7" w:rsidRDefault="002A4EB7">
      <w:pPr>
        <w:pBdr>
          <w:top w:val="nil"/>
          <w:left w:val="nil"/>
          <w:bottom w:val="nil"/>
          <w:right w:val="nil"/>
          <w:between w:val="nil"/>
        </w:pBdr>
        <w:spacing w:line="276" w:lineRule="auto"/>
        <w:jc w:val="both"/>
        <w:rPr>
          <w:sz w:val="24"/>
          <w:szCs w:val="24"/>
        </w:rPr>
      </w:pPr>
    </w:p>
    <w:p w:rsidR="002A4EB7" w:rsidRDefault="002A4EB7">
      <w:pPr>
        <w:pBdr>
          <w:top w:val="nil"/>
          <w:left w:val="nil"/>
          <w:bottom w:val="nil"/>
          <w:right w:val="nil"/>
          <w:between w:val="nil"/>
        </w:pBdr>
        <w:spacing w:line="276" w:lineRule="auto"/>
        <w:jc w:val="both"/>
        <w:rPr>
          <w:sz w:val="24"/>
          <w:szCs w:val="24"/>
        </w:rPr>
      </w:pPr>
    </w:p>
    <w:p w:rsidR="002A4EB7" w:rsidRDefault="002A4EB7">
      <w:pPr>
        <w:pBdr>
          <w:top w:val="nil"/>
          <w:left w:val="nil"/>
          <w:bottom w:val="nil"/>
          <w:right w:val="nil"/>
          <w:between w:val="nil"/>
        </w:pBdr>
        <w:spacing w:line="276" w:lineRule="auto"/>
        <w:jc w:val="both"/>
        <w:rPr>
          <w:sz w:val="24"/>
          <w:szCs w:val="24"/>
        </w:rPr>
      </w:pPr>
    </w:p>
    <w:p w:rsidR="002A4EB7" w:rsidRDefault="002A4EB7">
      <w:pPr>
        <w:pBdr>
          <w:top w:val="nil"/>
          <w:left w:val="nil"/>
          <w:bottom w:val="nil"/>
          <w:right w:val="nil"/>
          <w:between w:val="nil"/>
        </w:pBdr>
        <w:spacing w:line="276" w:lineRule="auto"/>
        <w:jc w:val="both"/>
        <w:rPr>
          <w:sz w:val="24"/>
          <w:szCs w:val="24"/>
        </w:rPr>
      </w:pPr>
    </w:p>
    <w:p w:rsidR="00EB1897" w:rsidRDefault="00E25F51">
      <w:pPr>
        <w:numPr>
          <w:ilvl w:val="1"/>
          <w:numId w:val="9"/>
        </w:numPr>
        <w:spacing w:line="276" w:lineRule="auto"/>
        <w:contextualSpacing/>
        <w:jc w:val="both"/>
        <w:rPr>
          <w:rFonts w:ascii="Arial" w:eastAsia="Arial" w:hAnsi="Arial" w:cs="Arial"/>
        </w:rPr>
      </w:pPr>
      <w:r>
        <w:rPr>
          <w:sz w:val="24"/>
          <w:szCs w:val="24"/>
        </w:rPr>
        <w:t>Ticket Workflow</w:t>
      </w:r>
    </w:p>
    <w:p w:rsidR="00EB1897" w:rsidRDefault="00E25F51">
      <w:pPr>
        <w:spacing w:line="276" w:lineRule="auto"/>
        <w:ind w:left="720"/>
        <w:rPr>
          <w:sz w:val="24"/>
          <w:szCs w:val="24"/>
        </w:rPr>
      </w:pPr>
      <w:r>
        <w:rPr>
          <w:sz w:val="24"/>
          <w:szCs w:val="24"/>
        </w:rPr>
        <w:tab/>
      </w:r>
      <w:r>
        <w:rPr>
          <w:noProof/>
          <w:sz w:val="24"/>
          <w:szCs w:val="24"/>
          <w:lang w:val="en-SG"/>
        </w:rPr>
        <w:drawing>
          <wp:inline distT="114300" distB="114300" distL="114300" distR="114300">
            <wp:extent cx="4567238" cy="3593602"/>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567238" cy="3593602"/>
                    </a:xfrm>
                    <a:prstGeom prst="rect">
                      <a:avLst/>
                    </a:prstGeom>
                    <a:ln/>
                  </pic:spPr>
                </pic:pic>
              </a:graphicData>
            </a:graphic>
          </wp:inline>
        </w:drawing>
      </w:r>
    </w:p>
    <w:p w:rsidR="00EB1897" w:rsidRDefault="00E25F51">
      <w:pPr>
        <w:numPr>
          <w:ilvl w:val="0"/>
          <w:numId w:val="5"/>
        </w:numPr>
        <w:spacing w:line="276" w:lineRule="auto"/>
        <w:ind w:left="1890"/>
        <w:contextualSpacing/>
        <w:jc w:val="both"/>
        <w:rPr>
          <w:sz w:val="24"/>
          <w:szCs w:val="24"/>
        </w:rPr>
      </w:pPr>
      <w:r>
        <w:rPr>
          <w:sz w:val="24"/>
          <w:szCs w:val="24"/>
        </w:rPr>
        <w:t>Open: Ticket dibuat, Internal Response Time mulai dihitung. (Create Ticket)</w:t>
      </w:r>
    </w:p>
    <w:p w:rsidR="00EB1897" w:rsidRDefault="00E25F51">
      <w:pPr>
        <w:numPr>
          <w:ilvl w:val="0"/>
          <w:numId w:val="5"/>
        </w:numPr>
        <w:spacing w:line="276" w:lineRule="auto"/>
        <w:ind w:left="1890"/>
        <w:contextualSpacing/>
        <w:jc w:val="both"/>
        <w:rPr>
          <w:sz w:val="24"/>
          <w:szCs w:val="24"/>
        </w:rPr>
      </w:pPr>
      <w:r>
        <w:rPr>
          <w:sz w:val="24"/>
          <w:szCs w:val="24"/>
        </w:rPr>
        <w:t xml:space="preserve">Under Review: NOC mengirimkan </w:t>
      </w:r>
      <w:r>
        <w:rPr>
          <w:i/>
          <w:sz w:val="24"/>
          <w:szCs w:val="24"/>
        </w:rPr>
        <w:t xml:space="preserve">Incident Report </w:t>
      </w:r>
      <w:r>
        <w:rPr>
          <w:sz w:val="24"/>
          <w:szCs w:val="24"/>
        </w:rPr>
        <w:t>kepada Engineering Team untuk bahan analisa dari permasalahan yang sedang terjadi. External Response Time mulai dihitung. (klik tombol “Review” pada ticket)</w:t>
      </w:r>
    </w:p>
    <w:p w:rsidR="00EB1897" w:rsidRDefault="00E25F51">
      <w:pPr>
        <w:numPr>
          <w:ilvl w:val="0"/>
          <w:numId w:val="5"/>
        </w:numPr>
        <w:spacing w:line="276" w:lineRule="auto"/>
        <w:ind w:left="1890"/>
        <w:contextualSpacing/>
        <w:jc w:val="both"/>
        <w:rPr>
          <w:sz w:val="24"/>
          <w:szCs w:val="24"/>
        </w:rPr>
      </w:pPr>
      <w:r>
        <w:rPr>
          <w:sz w:val="24"/>
          <w:szCs w:val="24"/>
        </w:rPr>
        <w:t xml:space="preserve">Under Investigation: Berdasarkan </w:t>
      </w:r>
      <w:r>
        <w:rPr>
          <w:i/>
          <w:sz w:val="24"/>
          <w:szCs w:val="24"/>
        </w:rPr>
        <w:t>Incident Report</w:t>
      </w:r>
      <w:r>
        <w:rPr>
          <w:sz w:val="24"/>
          <w:szCs w:val="24"/>
        </w:rPr>
        <w:t xml:space="preserve">, </w:t>
      </w:r>
      <w:r>
        <w:rPr>
          <w:i/>
          <w:sz w:val="24"/>
          <w:szCs w:val="24"/>
        </w:rPr>
        <w:t xml:space="preserve">Engineering Team </w:t>
      </w:r>
      <w:r>
        <w:rPr>
          <w:sz w:val="24"/>
          <w:szCs w:val="24"/>
        </w:rPr>
        <w:t xml:space="preserve">atau </w:t>
      </w:r>
      <w:r>
        <w:rPr>
          <w:i/>
          <w:sz w:val="24"/>
          <w:szCs w:val="24"/>
        </w:rPr>
        <w:t xml:space="preserve">ITHD </w:t>
      </w:r>
      <w:r>
        <w:rPr>
          <w:sz w:val="24"/>
          <w:szCs w:val="24"/>
        </w:rPr>
        <w:t xml:space="preserve">mengkonfirmasi bahwa </w:t>
      </w:r>
      <w:r>
        <w:rPr>
          <w:i/>
          <w:sz w:val="24"/>
          <w:szCs w:val="24"/>
        </w:rPr>
        <w:t>incident</w:t>
      </w:r>
      <w:r>
        <w:rPr>
          <w:sz w:val="24"/>
          <w:szCs w:val="24"/>
        </w:rPr>
        <w:t xml:space="preserve"> akan menjadi sebuah </w:t>
      </w:r>
      <w:r>
        <w:rPr>
          <w:i/>
          <w:sz w:val="24"/>
          <w:szCs w:val="24"/>
        </w:rPr>
        <w:t>issue</w:t>
      </w:r>
      <w:r>
        <w:rPr>
          <w:sz w:val="24"/>
          <w:szCs w:val="24"/>
        </w:rPr>
        <w:t xml:space="preserve">. </w:t>
      </w:r>
      <w:r>
        <w:rPr>
          <w:i/>
          <w:sz w:val="24"/>
          <w:szCs w:val="24"/>
        </w:rPr>
        <w:t xml:space="preserve">Issue </w:t>
      </w:r>
      <w:r>
        <w:rPr>
          <w:sz w:val="24"/>
          <w:szCs w:val="24"/>
        </w:rPr>
        <w:t>ini akan mulai diperbaiki atau maintenance mulai berjalan.  Resolution Time mulai dihitung. (klik tombol “Investigate” pada ticket)</w:t>
      </w:r>
    </w:p>
    <w:p w:rsidR="00EB1897" w:rsidRDefault="00E25F51">
      <w:pPr>
        <w:numPr>
          <w:ilvl w:val="0"/>
          <w:numId w:val="5"/>
        </w:numPr>
        <w:spacing w:line="276" w:lineRule="auto"/>
        <w:ind w:left="1890"/>
        <w:contextualSpacing/>
        <w:jc w:val="both"/>
        <w:rPr>
          <w:sz w:val="24"/>
          <w:szCs w:val="24"/>
        </w:rPr>
      </w:pPr>
      <w:r>
        <w:rPr>
          <w:sz w:val="24"/>
          <w:szCs w:val="24"/>
        </w:rPr>
        <w:t>Pending: Setelah “Under Review” dan/atau “Under Investigation”, Engineering Team m</w:t>
      </w:r>
      <w:r>
        <w:rPr>
          <w:sz w:val="24"/>
          <w:szCs w:val="24"/>
        </w:rPr>
        <w:t xml:space="preserve">emutuskan untuk menunda </w:t>
      </w:r>
      <w:r>
        <w:rPr>
          <w:i/>
          <w:sz w:val="24"/>
          <w:szCs w:val="24"/>
        </w:rPr>
        <w:t>review</w:t>
      </w:r>
      <w:r>
        <w:rPr>
          <w:sz w:val="24"/>
          <w:szCs w:val="24"/>
        </w:rPr>
        <w:t xml:space="preserve"> dan/atau investigasi. Sebuah masalah akan menjadi </w:t>
      </w:r>
      <w:r>
        <w:rPr>
          <w:i/>
          <w:sz w:val="24"/>
          <w:szCs w:val="24"/>
        </w:rPr>
        <w:t>pending</w:t>
      </w:r>
      <w:r>
        <w:rPr>
          <w:sz w:val="24"/>
          <w:szCs w:val="24"/>
        </w:rPr>
        <w:t xml:space="preserve"> karena; prioritas dari masalah yang ada tidak begitu besar sehingga bisa diselesaikan setelah masalah lain dengan prioritas yang lebih besar sudah terselesaikan, masal</w:t>
      </w:r>
      <w:r>
        <w:rPr>
          <w:sz w:val="24"/>
          <w:szCs w:val="24"/>
        </w:rPr>
        <w:t xml:space="preserve">ah sudah terselesaikan namun tidak </w:t>
      </w:r>
      <w:r>
        <w:rPr>
          <w:i/>
          <w:sz w:val="24"/>
          <w:szCs w:val="24"/>
        </w:rPr>
        <w:t xml:space="preserve">hotfix </w:t>
      </w:r>
      <w:r>
        <w:rPr>
          <w:sz w:val="24"/>
          <w:szCs w:val="24"/>
        </w:rPr>
        <w:t xml:space="preserve">(silahkan membuka dokumen berikut untuk acuan </w:t>
      </w:r>
      <w:hyperlink r:id="rId17">
        <w:r>
          <w:rPr>
            <w:i/>
            <w:color w:val="1155CC"/>
            <w:sz w:val="24"/>
            <w:szCs w:val="24"/>
            <w:u w:val="single"/>
          </w:rPr>
          <w:t>hotfix decision</w:t>
        </w:r>
      </w:hyperlink>
      <w:r>
        <w:rPr>
          <w:sz w:val="24"/>
          <w:szCs w:val="24"/>
        </w:rPr>
        <w:t xml:space="preserve">) dan menunggu sampai jadwal release selanjutnya </w:t>
      </w:r>
      <w:r>
        <w:rPr>
          <w:sz w:val="24"/>
          <w:szCs w:val="24"/>
        </w:rPr>
        <w:t xml:space="preserve">(silahkan membuka dokumen berikut untuk acuan </w:t>
      </w:r>
      <w:hyperlink r:id="rId18" w:anchor="gid=0">
        <w:r>
          <w:rPr>
            <w:color w:val="1155CC"/>
            <w:sz w:val="24"/>
            <w:szCs w:val="24"/>
            <w:u w:val="single"/>
          </w:rPr>
          <w:t xml:space="preserve">jadwal </w:t>
        </w:r>
      </w:hyperlink>
      <w:hyperlink r:id="rId19" w:anchor="gid=0">
        <w:r>
          <w:rPr>
            <w:i/>
            <w:color w:val="1155CC"/>
            <w:sz w:val="24"/>
            <w:szCs w:val="24"/>
            <w:u w:val="single"/>
          </w:rPr>
          <w:t>release</w:t>
        </w:r>
      </w:hyperlink>
      <w:r>
        <w:rPr>
          <w:sz w:val="24"/>
          <w:szCs w:val="24"/>
        </w:rPr>
        <w:t xml:space="preserve">). </w:t>
      </w:r>
    </w:p>
    <w:p w:rsidR="00EB1897" w:rsidRDefault="00E25F51">
      <w:pPr>
        <w:numPr>
          <w:ilvl w:val="0"/>
          <w:numId w:val="5"/>
        </w:numPr>
        <w:spacing w:line="276" w:lineRule="auto"/>
        <w:ind w:left="1890"/>
        <w:contextualSpacing/>
        <w:jc w:val="both"/>
        <w:rPr>
          <w:sz w:val="24"/>
          <w:szCs w:val="24"/>
        </w:rPr>
      </w:pPr>
      <w:r>
        <w:rPr>
          <w:sz w:val="24"/>
          <w:szCs w:val="24"/>
        </w:rPr>
        <w:t>Completed: Issue sudah diselesaikan, NOC diwajibkan untuk merangkum postmortem. (klik tombol “Completed” pada ticket)</w:t>
      </w:r>
    </w:p>
    <w:p w:rsidR="00EB1897" w:rsidRDefault="00E25F51">
      <w:pPr>
        <w:numPr>
          <w:ilvl w:val="0"/>
          <w:numId w:val="5"/>
        </w:numPr>
        <w:spacing w:line="276" w:lineRule="auto"/>
        <w:ind w:left="1890"/>
        <w:contextualSpacing/>
        <w:jc w:val="both"/>
        <w:rPr>
          <w:sz w:val="24"/>
          <w:szCs w:val="24"/>
        </w:rPr>
      </w:pPr>
      <w:r>
        <w:rPr>
          <w:sz w:val="24"/>
          <w:szCs w:val="24"/>
        </w:rPr>
        <w:t xml:space="preserve">Cancelled: </w:t>
      </w:r>
      <w:r>
        <w:rPr>
          <w:i/>
          <w:sz w:val="24"/>
          <w:szCs w:val="24"/>
        </w:rPr>
        <w:t xml:space="preserve">Engineering Team </w:t>
      </w:r>
      <w:r>
        <w:rPr>
          <w:sz w:val="24"/>
          <w:szCs w:val="24"/>
        </w:rPr>
        <w:t xml:space="preserve">menyatakan bahwa ini bukanlah </w:t>
      </w:r>
      <w:r>
        <w:rPr>
          <w:i/>
          <w:sz w:val="24"/>
          <w:szCs w:val="24"/>
        </w:rPr>
        <w:t>issue</w:t>
      </w:r>
      <w:r>
        <w:rPr>
          <w:sz w:val="24"/>
          <w:szCs w:val="24"/>
        </w:rPr>
        <w:t xml:space="preserve">. Ticket dibatalkan, dan </w:t>
      </w:r>
      <w:r>
        <w:rPr>
          <w:i/>
          <w:sz w:val="24"/>
          <w:szCs w:val="24"/>
        </w:rPr>
        <w:t>issu</w:t>
      </w:r>
      <w:r>
        <w:rPr>
          <w:i/>
          <w:sz w:val="24"/>
          <w:szCs w:val="24"/>
        </w:rPr>
        <w:t xml:space="preserve">e </w:t>
      </w:r>
      <w:r>
        <w:rPr>
          <w:sz w:val="24"/>
          <w:szCs w:val="24"/>
        </w:rPr>
        <w:t>ditutup.</w:t>
      </w:r>
    </w:p>
    <w:p w:rsidR="00EB1897" w:rsidRDefault="00E25F51">
      <w:pPr>
        <w:numPr>
          <w:ilvl w:val="0"/>
          <w:numId w:val="5"/>
        </w:numPr>
        <w:spacing w:line="276" w:lineRule="auto"/>
        <w:ind w:left="1890"/>
        <w:contextualSpacing/>
        <w:jc w:val="both"/>
        <w:rPr>
          <w:sz w:val="24"/>
          <w:szCs w:val="24"/>
        </w:rPr>
      </w:pPr>
      <w:r>
        <w:rPr>
          <w:sz w:val="24"/>
          <w:szCs w:val="24"/>
        </w:rPr>
        <w:t>Closed: Resolution detail sudah dirangkum, postmortem sudah diumumkan. Issue sudah terpecahkan, dan setelah monitoring 1x24jam issue sudah tidak muncul lagi.</w:t>
      </w:r>
    </w:p>
    <w:p w:rsidR="00EB1897" w:rsidRDefault="00E25F51">
      <w:pPr>
        <w:spacing w:line="276" w:lineRule="auto"/>
        <w:ind w:left="720" w:firstLine="720"/>
        <w:jc w:val="both"/>
        <w:rPr>
          <w:sz w:val="24"/>
          <w:szCs w:val="24"/>
        </w:rPr>
      </w:pPr>
      <w:r>
        <w:rPr>
          <w:sz w:val="24"/>
          <w:szCs w:val="24"/>
        </w:rPr>
        <w:t xml:space="preserve">Untuk perhitungan </w:t>
      </w:r>
      <w:r>
        <w:rPr>
          <w:i/>
          <w:sz w:val="24"/>
          <w:szCs w:val="24"/>
        </w:rPr>
        <w:t xml:space="preserve">solving duration </w:t>
      </w:r>
      <w:r>
        <w:rPr>
          <w:sz w:val="24"/>
          <w:szCs w:val="24"/>
        </w:rPr>
        <w:t xml:space="preserve">dan </w:t>
      </w:r>
      <w:r>
        <w:rPr>
          <w:i/>
          <w:sz w:val="24"/>
          <w:szCs w:val="24"/>
        </w:rPr>
        <w:t xml:space="preserve">finish duration </w:t>
      </w:r>
      <w:r>
        <w:rPr>
          <w:sz w:val="24"/>
          <w:szCs w:val="24"/>
        </w:rPr>
        <w:t xml:space="preserve">pada </w:t>
      </w:r>
      <w:r>
        <w:rPr>
          <w:i/>
          <w:sz w:val="24"/>
          <w:szCs w:val="24"/>
        </w:rPr>
        <w:t>Issue Resolution Announceme</w:t>
      </w:r>
      <w:r>
        <w:rPr>
          <w:i/>
          <w:sz w:val="24"/>
          <w:szCs w:val="24"/>
        </w:rPr>
        <w:t xml:space="preserve">nt </w:t>
      </w:r>
      <w:r>
        <w:rPr>
          <w:sz w:val="24"/>
          <w:szCs w:val="24"/>
        </w:rPr>
        <w:t xml:space="preserve">dan </w:t>
      </w:r>
      <w:r>
        <w:rPr>
          <w:i/>
          <w:sz w:val="24"/>
          <w:szCs w:val="24"/>
        </w:rPr>
        <w:t>Maintenance Update Announcement</w:t>
      </w:r>
      <w:r>
        <w:rPr>
          <w:sz w:val="24"/>
          <w:szCs w:val="24"/>
        </w:rPr>
        <w:t xml:space="preserve">, NOC Team dapat melakukan perhitungan yang tertulis pada </w:t>
      </w:r>
      <w:r>
        <w:rPr>
          <w:i/>
          <w:sz w:val="24"/>
          <w:szCs w:val="24"/>
        </w:rPr>
        <w:t>Time to resolution</w:t>
      </w:r>
      <w:r>
        <w:rPr>
          <w:sz w:val="24"/>
          <w:szCs w:val="24"/>
        </w:rPr>
        <w:t xml:space="preserve"> di tiap </w:t>
      </w:r>
      <w:r>
        <w:rPr>
          <w:i/>
          <w:sz w:val="24"/>
          <w:szCs w:val="24"/>
        </w:rPr>
        <w:t>ticket</w:t>
      </w:r>
      <w:r>
        <w:rPr>
          <w:sz w:val="24"/>
          <w:szCs w:val="24"/>
        </w:rPr>
        <w:t xml:space="preserve"> yang dibuat. </w:t>
      </w:r>
      <w:r>
        <w:rPr>
          <w:sz w:val="24"/>
          <w:szCs w:val="24"/>
        </w:rPr>
        <w:br/>
      </w:r>
    </w:p>
    <w:p w:rsidR="00EB1897" w:rsidRDefault="00E25F51">
      <w:pPr>
        <w:keepNext/>
        <w:keepLines/>
        <w:numPr>
          <w:ilvl w:val="1"/>
          <w:numId w:val="9"/>
        </w:numPr>
        <w:spacing w:before="240" w:after="0" w:line="276" w:lineRule="auto"/>
        <w:contextualSpacing/>
      </w:pPr>
      <w:r>
        <w:rPr>
          <w:sz w:val="24"/>
          <w:szCs w:val="24"/>
        </w:rPr>
        <w:t>OPI, SLA, and Communication Protocol</w:t>
      </w:r>
    </w:p>
    <w:p w:rsidR="00EB1897" w:rsidRDefault="00E25F51">
      <w:pPr>
        <w:keepNext/>
        <w:keepLines/>
        <w:spacing w:before="240" w:after="0" w:line="276" w:lineRule="auto"/>
        <w:ind w:left="1440"/>
        <w:rPr>
          <w:rFonts w:ascii="Arial" w:eastAsia="Arial" w:hAnsi="Arial" w:cs="Arial"/>
        </w:rPr>
      </w:pPr>
      <w:r>
        <w:rPr>
          <w:rFonts w:ascii="Arial" w:eastAsia="Arial" w:hAnsi="Arial" w:cs="Arial"/>
        </w:rPr>
        <w:t xml:space="preserve">Untuk menyajikan </w:t>
      </w:r>
      <w:r>
        <w:rPr>
          <w:rFonts w:ascii="Arial" w:eastAsia="Arial" w:hAnsi="Arial" w:cs="Arial"/>
          <w:i/>
        </w:rPr>
        <w:t xml:space="preserve">metric </w:t>
      </w:r>
      <w:r>
        <w:rPr>
          <w:rFonts w:ascii="Arial" w:eastAsia="Arial" w:hAnsi="Arial" w:cs="Arial"/>
        </w:rPr>
        <w:t xml:space="preserve">yang sederhana dalam perhitungan dan menelusuri pencapaian SLA untuk tiap Open Production Issues (OPI). Adapun </w:t>
      </w:r>
      <w:r>
        <w:rPr>
          <w:rFonts w:ascii="Arial" w:eastAsia="Arial" w:hAnsi="Arial" w:cs="Arial"/>
          <w:i/>
        </w:rPr>
        <w:t>metric</w:t>
      </w:r>
      <w:r>
        <w:rPr>
          <w:rFonts w:ascii="Arial" w:eastAsia="Arial" w:hAnsi="Arial" w:cs="Arial"/>
        </w:rPr>
        <w:t xml:space="preserve"> yang diajukan untuk pencapaian SLA adalah sebagai berikut:</w:t>
      </w:r>
    </w:p>
    <w:p w:rsidR="00EB1897" w:rsidRDefault="00EB1897">
      <w:pPr>
        <w:widowControl/>
        <w:spacing w:after="0" w:line="276" w:lineRule="auto"/>
        <w:jc w:val="both"/>
        <w:rPr>
          <w:rFonts w:ascii="Times New Roman" w:eastAsia="Times New Roman" w:hAnsi="Times New Roman" w:cs="Times New Roman"/>
          <w:sz w:val="24"/>
          <w:szCs w:val="24"/>
        </w:rPr>
      </w:pPr>
    </w:p>
    <w:tbl>
      <w:tblPr>
        <w:tblStyle w:val="a0"/>
        <w:tblW w:w="11430" w:type="dxa"/>
        <w:tblInd w:w="-935" w:type="dxa"/>
        <w:tblBorders>
          <w:top w:val="nil"/>
          <w:left w:val="nil"/>
          <w:bottom w:val="nil"/>
          <w:right w:val="nil"/>
          <w:insideH w:val="nil"/>
          <w:insideV w:val="nil"/>
        </w:tblBorders>
        <w:tblLayout w:type="fixed"/>
        <w:tblLook w:val="0600" w:firstRow="0" w:lastRow="0" w:firstColumn="0" w:lastColumn="0" w:noHBand="1" w:noVBand="1"/>
      </w:tblPr>
      <w:tblGrid>
        <w:gridCol w:w="825"/>
        <w:gridCol w:w="2550"/>
        <w:gridCol w:w="2385"/>
        <w:gridCol w:w="2160"/>
        <w:gridCol w:w="1200"/>
        <w:gridCol w:w="1140"/>
        <w:gridCol w:w="1170"/>
      </w:tblGrid>
      <w:tr w:rsidR="00EB1897">
        <w:trPr>
          <w:trHeight w:val="300"/>
        </w:trPr>
        <w:tc>
          <w:tcPr>
            <w:tcW w:w="825" w:type="dxa"/>
            <w:vMerge w:val="restart"/>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Severity</w:t>
            </w:r>
          </w:p>
        </w:tc>
        <w:tc>
          <w:tcPr>
            <w:tcW w:w="709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Communication Protocol</w:t>
            </w:r>
          </w:p>
        </w:tc>
        <w:tc>
          <w:tcPr>
            <w:tcW w:w="1200"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IRT</w:t>
            </w:r>
          </w:p>
        </w:tc>
        <w:tc>
          <w:tcPr>
            <w:tcW w:w="1140"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ERT</w:t>
            </w:r>
          </w:p>
        </w:tc>
        <w:tc>
          <w:tcPr>
            <w:tcW w:w="1170" w:type="dxa"/>
            <w:vMerge w:val="restart"/>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Resolution Time</w:t>
            </w:r>
          </w:p>
        </w:tc>
      </w:tr>
      <w:tr w:rsidR="00EB1897">
        <w:trPr>
          <w:trHeight w:val="520"/>
        </w:trPr>
        <w:tc>
          <w:tcPr>
            <w:tcW w:w="825"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EB1897" w:rsidRDefault="00EB1897">
            <w:pPr>
              <w:spacing w:after="0" w:line="276" w:lineRule="auto"/>
              <w:rPr>
                <w:rFonts w:ascii="Arial" w:eastAsia="Arial" w:hAnsi="Arial" w:cs="Arial"/>
                <w:sz w:val="20"/>
                <w:szCs w:val="20"/>
              </w:rPr>
            </w:pPr>
          </w:p>
        </w:tc>
        <w:tc>
          <w:tcPr>
            <w:tcW w:w="25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First Response</w:t>
            </w:r>
          </w:p>
        </w:tc>
        <w:tc>
          <w:tcPr>
            <w:tcW w:w="23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Second Response</w:t>
            </w:r>
          </w:p>
        </w:tc>
        <w:tc>
          <w:tcPr>
            <w:tcW w:w="21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center"/>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Third Response</w:t>
            </w:r>
          </w:p>
        </w:tc>
        <w:tc>
          <w:tcPr>
            <w:tcW w:w="120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EB1897" w:rsidRDefault="00EB1897">
            <w:pPr>
              <w:spacing w:after="0" w:line="276" w:lineRule="auto"/>
              <w:rPr>
                <w:rFonts w:ascii="Arial" w:eastAsia="Arial" w:hAnsi="Arial" w:cs="Arial"/>
                <w:sz w:val="20"/>
                <w:szCs w:val="20"/>
              </w:rPr>
            </w:pPr>
          </w:p>
        </w:tc>
        <w:tc>
          <w:tcPr>
            <w:tcW w:w="114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EB1897" w:rsidRDefault="00EB1897">
            <w:pPr>
              <w:spacing w:after="0" w:line="276" w:lineRule="auto"/>
              <w:rPr>
                <w:rFonts w:ascii="Arial" w:eastAsia="Arial" w:hAnsi="Arial" w:cs="Arial"/>
                <w:sz w:val="20"/>
                <w:szCs w:val="20"/>
              </w:rPr>
            </w:pPr>
          </w:p>
        </w:tc>
        <w:tc>
          <w:tcPr>
            <w:tcW w:w="1170" w:type="dxa"/>
            <w:vMerge/>
            <w:tcBorders>
              <w:bottom w:val="single" w:sz="6" w:space="0" w:color="CCCCCC"/>
              <w:right w:val="single" w:sz="6" w:space="0" w:color="CCCCCC"/>
            </w:tcBorders>
            <w:shd w:val="clear" w:color="auto" w:fill="auto"/>
            <w:tcMar>
              <w:top w:w="100" w:type="dxa"/>
              <w:left w:w="100" w:type="dxa"/>
              <w:bottom w:w="100" w:type="dxa"/>
              <w:right w:w="100" w:type="dxa"/>
            </w:tcMar>
          </w:tcPr>
          <w:p w:rsidR="00EB1897" w:rsidRDefault="00EB1897">
            <w:pPr>
              <w:spacing w:after="0" w:line="276" w:lineRule="auto"/>
              <w:rPr>
                <w:rFonts w:ascii="Arial" w:eastAsia="Arial" w:hAnsi="Arial" w:cs="Arial"/>
                <w:sz w:val="20"/>
                <w:szCs w:val="20"/>
              </w:rPr>
            </w:pPr>
          </w:p>
        </w:tc>
      </w:tr>
      <w:tr w:rsidR="00EB1897">
        <w:trPr>
          <w:trHeight w:val="1440"/>
        </w:trPr>
        <w:tc>
          <w:tcPr>
            <w:tcW w:w="8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Critical</w:t>
            </w:r>
          </w:p>
        </w:tc>
        <w:tc>
          <w:tcPr>
            <w:tcW w:w="25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Directly contact PIC</w:t>
            </w:r>
          </w:p>
        </w:tc>
        <w:tc>
          <w:tcPr>
            <w:tcW w:w="23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Contact second PIC after 5 minutes</w:t>
            </w:r>
          </w:p>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without response from first PIC</w:t>
            </w:r>
          </w:p>
        </w:tc>
        <w:tc>
          <w:tcPr>
            <w:tcW w:w="21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Updating Ticket if there is no response from</w:t>
            </w:r>
          </w:p>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second PIC after 5 minutes</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15 minutes</w:t>
            </w:r>
          </w:p>
        </w:tc>
        <w:tc>
          <w:tcPr>
            <w:tcW w:w="11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15 minutes</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24 hours</w:t>
            </w:r>
          </w:p>
        </w:tc>
      </w:tr>
      <w:tr w:rsidR="00EB1897">
        <w:trPr>
          <w:trHeight w:val="960"/>
        </w:trPr>
        <w:tc>
          <w:tcPr>
            <w:tcW w:w="8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High</w:t>
            </w:r>
          </w:p>
        </w:tc>
        <w:tc>
          <w:tcPr>
            <w:tcW w:w="25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Response time from PIC should less than</w:t>
            </w:r>
          </w:p>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15 minutes via Email/WhatsApp/Telegram/Slack</w:t>
            </w:r>
          </w:p>
        </w:tc>
        <w:tc>
          <w:tcPr>
            <w:tcW w:w="23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After 15 minutes, call the first PIC</w:t>
            </w:r>
          </w:p>
        </w:tc>
        <w:tc>
          <w:tcPr>
            <w:tcW w:w="21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After 30 minutes, call the second PIC</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 hour</w:t>
            </w:r>
          </w:p>
        </w:tc>
        <w:tc>
          <w:tcPr>
            <w:tcW w:w="11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 hour</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2 days</w:t>
            </w:r>
          </w:p>
        </w:tc>
      </w:tr>
      <w:tr w:rsidR="00EB1897">
        <w:trPr>
          <w:trHeight w:val="960"/>
        </w:trPr>
        <w:tc>
          <w:tcPr>
            <w:tcW w:w="8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Medium</w:t>
            </w:r>
          </w:p>
        </w:tc>
        <w:tc>
          <w:tcPr>
            <w:tcW w:w="25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Response time from PIC should less than</w:t>
            </w:r>
          </w:p>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30 minutes via Email/WhatsApp/Telegram/Slack</w:t>
            </w:r>
          </w:p>
        </w:tc>
        <w:tc>
          <w:tcPr>
            <w:tcW w:w="23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After 30 minutes, call the first PIC</w:t>
            </w:r>
          </w:p>
        </w:tc>
        <w:tc>
          <w:tcPr>
            <w:tcW w:w="21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After 1 hour, call the second PIC</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2 hours</w:t>
            </w:r>
          </w:p>
        </w:tc>
        <w:tc>
          <w:tcPr>
            <w:tcW w:w="11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2 hours</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7 days</w:t>
            </w:r>
          </w:p>
        </w:tc>
      </w:tr>
      <w:tr w:rsidR="00EB1897">
        <w:trPr>
          <w:trHeight w:val="960"/>
        </w:trPr>
        <w:tc>
          <w:tcPr>
            <w:tcW w:w="8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Low</w:t>
            </w:r>
          </w:p>
        </w:tc>
        <w:tc>
          <w:tcPr>
            <w:tcW w:w="255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Response time from PIC should less than</w:t>
            </w:r>
          </w:p>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3 hours via Email/WhatsApp/Telegram/Slack</w:t>
            </w:r>
          </w:p>
        </w:tc>
        <w:tc>
          <w:tcPr>
            <w:tcW w:w="238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After 3 hours, call the first PIC</w:t>
            </w:r>
          </w:p>
        </w:tc>
        <w:tc>
          <w:tcPr>
            <w:tcW w:w="21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After 6 hours, call the second PIC</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12 hours</w:t>
            </w:r>
          </w:p>
        </w:tc>
        <w:tc>
          <w:tcPr>
            <w:tcW w:w="11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12 hours</w:t>
            </w:r>
          </w:p>
        </w:tc>
        <w:tc>
          <w:tcPr>
            <w:tcW w:w="117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EB1897" w:rsidRDefault="00E25F51">
            <w:pPr>
              <w:spacing w:after="0" w:line="276" w:lineRule="auto"/>
              <w:jc w:val="center"/>
              <w:rPr>
                <w:rFonts w:ascii="Arial" w:eastAsia="Arial" w:hAnsi="Arial" w:cs="Arial"/>
                <w:sz w:val="20"/>
                <w:szCs w:val="20"/>
              </w:rPr>
            </w:pPr>
            <w:r>
              <w:rPr>
                <w:rFonts w:ascii="Arial" w:eastAsia="Arial" w:hAnsi="Arial" w:cs="Arial"/>
                <w:sz w:val="20"/>
                <w:szCs w:val="20"/>
              </w:rPr>
              <w:t>14 days</w:t>
            </w:r>
          </w:p>
        </w:tc>
      </w:tr>
    </w:tbl>
    <w:p w:rsidR="00EB1897" w:rsidRDefault="00EB1897">
      <w:pPr>
        <w:widowControl/>
        <w:spacing w:after="0" w:line="276" w:lineRule="auto"/>
        <w:jc w:val="both"/>
        <w:rPr>
          <w:rFonts w:ascii="Times New Roman" w:eastAsia="Times New Roman" w:hAnsi="Times New Roman" w:cs="Times New Roman"/>
          <w:sz w:val="24"/>
          <w:szCs w:val="24"/>
        </w:rPr>
      </w:pPr>
    </w:p>
    <w:p w:rsidR="00EB1897" w:rsidRDefault="00E25F51">
      <w:pPr>
        <w:keepNext/>
        <w:keepLines/>
        <w:spacing w:before="240" w:after="0" w:line="276" w:lineRule="auto"/>
        <w:ind w:left="1440"/>
        <w:rPr>
          <w:rFonts w:ascii="Arial" w:eastAsia="Arial" w:hAnsi="Arial" w:cs="Arial"/>
        </w:rPr>
      </w:pPr>
      <w:r>
        <w:rPr>
          <w:rFonts w:ascii="Arial" w:eastAsia="Arial" w:hAnsi="Arial" w:cs="Arial"/>
        </w:rPr>
        <w:t>Dasar Perhitungan OPI:</w:t>
      </w:r>
    </w:p>
    <w:p w:rsidR="00EB1897" w:rsidRDefault="00E25F51">
      <w:pPr>
        <w:keepNext/>
        <w:keepLines/>
        <w:numPr>
          <w:ilvl w:val="0"/>
          <w:numId w:val="7"/>
        </w:numPr>
        <w:spacing w:before="240" w:after="0" w:line="276" w:lineRule="auto"/>
        <w:ind w:left="1890"/>
        <w:contextualSpacing/>
        <w:rPr>
          <w:rFonts w:ascii="Arial" w:eastAsia="Arial" w:hAnsi="Arial" w:cs="Arial"/>
        </w:rPr>
      </w:pPr>
      <w:r>
        <w:rPr>
          <w:rFonts w:ascii="Arial" w:eastAsia="Arial" w:hAnsi="Arial" w:cs="Arial"/>
        </w:rPr>
        <w:t>Ini akan mencakup pencapaian dari kedua hal berikut; Response Time (dibebankan 0.70 kepada NOC) dan Resolution Time (dibebankan 0.30 kepada NOC)</w:t>
      </w:r>
    </w:p>
    <w:p w:rsidR="00EB1897" w:rsidRDefault="00E25F51">
      <w:pPr>
        <w:keepNext/>
        <w:keepLines/>
        <w:numPr>
          <w:ilvl w:val="0"/>
          <w:numId w:val="7"/>
        </w:numPr>
        <w:spacing w:before="240" w:after="0" w:line="276" w:lineRule="auto"/>
        <w:ind w:left="1890"/>
        <w:contextualSpacing/>
        <w:rPr>
          <w:rFonts w:ascii="Arial" w:eastAsia="Arial" w:hAnsi="Arial" w:cs="Arial"/>
        </w:rPr>
      </w:pPr>
      <w:r>
        <w:rPr>
          <w:rFonts w:ascii="Arial" w:eastAsia="Arial" w:hAnsi="Arial" w:cs="Arial"/>
        </w:rPr>
        <w:t>Ketika sebuah OPI sudah selesai, pencapaian SLA dapat dihitung. Kisaran nilainya adalah; -1, 0, dan 1.</w:t>
      </w:r>
    </w:p>
    <w:p w:rsidR="00EB1897" w:rsidRDefault="00E25F51">
      <w:pPr>
        <w:keepNext/>
        <w:keepLines/>
        <w:numPr>
          <w:ilvl w:val="0"/>
          <w:numId w:val="7"/>
        </w:numPr>
        <w:spacing w:before="240" w:after="0" w:line="276" w:lineRule="auto"/>
        <w:ind w:left="1890"/>
        <w:contextualSpacing/>
        <w:rPr>
          <w:rFonts w:ascii="Arial" w:eastAsia="Arial" w:hAnsi="Arial" w:cs="Arial"/>
        </w:rPr>
      </w:pPr>
      <w:r>
        <w:rPr>
          <w:rFonts w:ascii="Arial" w:eastAsia="Arial" w:hAnsi="Arial" w:cs="Arial"/>
        </w:rPr>
        <w:t>Metric d</w:t>
      </w:r>
      <w:r>
        <w:rPr>
          <w:rFonts w:ascii="Arial" w:eastAsia="Arial" w:hAnsi="Arial" w:cs="Arial"/>
        </w:rPr>
        <w:t>ari pencapaian SLA tersebut adalah:</w:t>
      </w:r>
    </w:p>
    <w:p w:rsidR="00EB1897" w:rsidRDefault="00E25F51">
      <w:pPr>
        <w:keepNext/>
        <w:keepLines/>
        <w:numPr>
          <w:ilvl w:val="0"/>
          <w:numId w:val="10"/>
        </w:numPr>
        <w:spacing w:before="240" w:after="0" w:line="276" w:lineRule="auto"/>
        <w:ind w:left="2250"/>
        <w:contextualSpacing/>
        <w:rPr>
          <w:rFonts w:ascii="Arial" w:eastAsia="Arial" w:hAnsi="Arial" w:cs="Arial"/>
        </w:rPr>
      </w:pPr>
      <w:r>
        <w:rPr>
          <w:rFonts w:ascii="Arial" w:eastAsia="Arial" w:hAnsi="Arial" w:cs="Arial"/>
        </w:rPr>
        <w:t>1  : seketika itu juga dilaporkan dan diselesaikan.</w:t>
      </w:r>
    </w:p>
    <w:p w:rsidR="00EB1897" w:rsidRDefault="00E25F51">
      <w:pPr>
        <w:keepNext/>
        <w:keepLines/>
        <w:numPr>
          <w:ilvl w:val="0"/>
          <w:numId w:val="10"/>
        </w:numPr>
        <w:spacing w:before="240" w:after="0" w:line="276" w:lineRule="auto"/>
        <w:ind w:left="2250"/>
        <w:contextualSpacing/>
        <w:rPr>
          <w:rFonts w:ascii="Arial" w:eastAsia="Arial" w:hAnsi="Arial" w:cs="Arial"/>
        </w:rPr>
      </w:pPr>
      <w:r>
        <w:rPr>
          <w:rFonts w:ascii="Arial" w:eastAsia="Arial" w:hAnsi="Arial" w:cs="Arial"/>
        </w:rPr>
        <w:t>0  : memenuhi pencapaian SLA.</w:t>
      </w:r>
    </w:p>
    <w:p w:rsidR="00EB1897" w:rsidRPr="002A4EB7" w:rsidRDefault="00E25F51" w:rsidP="002A4EB7">
      <w:pPr>
        <w:keepNext/>
        <w:keepLines/>
        <w:numPr>
          <w:ilvl w:val="0"/>
          <w:numId w:val="10"/>
        </w:numPr>
        <w:spacing w:before="240" w:after="0" w:line="276" w:lineRule="auto"/>
        <w:ind w:left="2250"/>
        <w:contextualSpacing/>
        <w:rPr>
          <w:rFonts w:ascii="Arial" w:eastAsia="Arial" w:hAnsi="Arial" w:cs="Arial"/>
        </w:rPr>
      </w:pPr>
      <w:r>
        <w:rPr>
          <w:rFonts w:ascii="Arial" w:eastAsia="Arial" w:hAnsi="Arial" w:cs="Arial"/>
        </w:rPr>
        <w:t>-1 : tidak memenuhi SLA dan menghabiskan banyak waktu penyelesaian</w:t>
      </w:r>
    </w:p>
    <w:p w:rsidR="00EB1897" w:rsidRDefault="00EB1897">
      <w:pPr>
        <w:widowControl/>
        <w:spacing w:after="0" w:line="276" w:lineRule="auto"/>
        <w:jc w:val="both"/>
        <w:rPr>
          <w:rFonts w:ascii="Times New Roman" w:eastAsia="Times New Roman" w:hAnsi="Times New Roman" w:cs="Times New Roman"/>
          <w:sz w:val="24"/>
          <w:szCs w:val="24"/>
        </w:rPr>
      </w:pPr>
    </w:p>
    <w:p w:rsidR="00EB1897" w:rsidRDefault="00E25F51">
      <w:pPr>
        <w:widowControl/>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Untuk setiap permasalahan yang terjadi pada </w:t>
      </w:r>
      <w:r>
        <w:rPr>
          <w:rFonts w:ascii="Times New Roman" w:eastAsia="Times New Roman" w:hAnsi="Times New Roman" w:cs="Times New Roman"/>
          <w:i/>
          <w:sz w:val="24"/>
          <w:szCs w:val="24"/>
        </w:rPr>
        <w:t xml:space="preserve">OPI </w:t>
      </w:r>
      <w:r>
        <w:rPr>
          <w:rFonts w:ascii="Times New Roman" w:eastAsia="Times New Roman" w:hAnsi="Times New Roman" w:cs="Times New Roman"/>
          <w:sz w:val="24"/>
          <w:szCs w:val="24"/>
        </w:rPr>
        <w:t>memiliki alur seb</w:t>
      </w:r>
      <w:r>
        <w:rPr>
          <w:rFonts w:ascii="Times New Roman" w:eastAsia="Times New Roman" w:hAnsi="Times New Roman" w:cs="Times New Roman"/>
          <w:sz w:val="24"/>
          <w:szCs w:val="24"/>
        </w:rPr>
        <w:t>agai berikut:</w:t>
      </w:r>
    </w:p>
    <w:p w:rsidR="00EB1897" w:rsidRPr="002A4EB7" w:rsidRDefault="00E25F51" w:rsidP="002A4EB7">
      <w:pPr>
        <w:widowControl/>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SG"/>
        </w:rPr>
        <w:drawing>
          <wp:inline distT="114300" distB="114300" distL="114300" distR="114300">
            <wp:extent cx="6786214" cy="30337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6786214" cy="3033713"/>
                    </a:xfrm>
                    <a:prstGeom prst="rect">
                      <a:avLst/>
                    </a:prstGeom>
                    <a:ln/>
                  </pic:spPr>
                </pic:pic>
              </a:graphicData>
            </a:graphic>
          </wp:inline>
        </w:drawing>
      </w:r>
    </w:p>
    <w:sectPr w:rsidR="00EB1897" w:rsidRPr="002A4EB7">
      <w:footerReference w:type="default" r:id="rId21"/>
      <w:pgSz w:w="12240" w:h="15840"/>
      <w:pgMar w:top="144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25F51">
      <w:pPr>
        <w:spacing w:after="0" w:line="240" w:lineRule="auto"/>
      </w:pPr>
      <w:r>
        <w:separator/>
      </w:r>
    </w:p>
  </w:endnote>
  <w:endnote w:type="continuationSeparator" w:id="0">
    <w:p w:rsidR="00000000" w:rsidRDefault="00E2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897" w:rsidRDefault="00E25F51">
    <w:pPr>
      <w:pBdr>
        <w:top w:val="nil"/>
        <w:left w:val="nil"/>
        <w:bottom w:val="nil"/>
        <w:right w:val="nil"/>
        <w:between w:val="nil"/>
      </w:pBdr>
      <w:tabs>
        <w:tab w:val="center" w:pos="4680"/>
        <w:tab w:val="right" w:pos="9360"/>
      </w:tabs>
      <w:spacing w:after="720" w:line="240" w:lineRule="auto"/>
      <w:jc w:val="right"/>
      <w:rPr>
        <w:color w:val="000000"/>
        <w:sz w:val="18"/>
        <w:szCs w:val="18"/>
      </w:rPr>
    </w:pPr>
    <w:r>
      <w:rPr>
        <w:color w:val="000000"/>
        <w:sz w:val="18"/>
        <w:szCs w:val="18"/>
      </w:rPr>
      <w:fldChar w:fldCharType="begin"/>
    </w:r>
    <w:r>
      <w:rPr>
        <w:color w:val="000000"/>
        <w:sz w:val="18"/>
        <w:szCs w:val="18"/>
      </w:rPr>
      <w:instrText>PAGE</w:instrText>
    </w:r>
    <w:r w:rsidR="002A4EB7">
      <w:rPr>
        <w:color w:val="000000"/>
        <w:sz w:val="18"/>
        <w:szCs w:val="18"/>
      </w:rPr>
      <w:fldChar w:fldCharType="separate"/>
    </w:r>
    <w:r>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25F51">
      <w:pPr>
        <w:spacing w:after="0" w:line="240" w:lineRule="auto"/>
      </w:pPr>
      <w:r>
        <w:separator/>
      </w:r>
    </w:p>
  </w:footnote>
  <w:footnote w:type="continuationSeparator" w:id="0">
    <w:p w:rsidR="00000000" w:rsidRDefault="00E25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81007"/>
    <w:multiLevelType w:val="multilevel"/>
    <w:tmpl w:val="3AF2B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C2B3929"/>
    <w:multiLevelType w:val="multilevel"/>
    <w:tmpl w:val="1076B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1A423A"/>
    <w:multiLevelType w:val="multilevel"/>
    <w:tmpl w:val="FFC4A6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nsid w:val="48C4523F"/>
    <w:multiLevelType w:val="multilevel"/>
    <w:tmpl w:val="1C10E57E"/>
    <w:lvl w:ilvl="0">
      <w:start w:val="1"/>
      <w:numFmt w:val="decimal"/>
      <w:lvlText w:val="%1."/>
      <w:lvlJc w:val="left"/>
      <w:pPr>
        <w:ind w:left="720" w:hanging="360"/>
      </w:pPr>
      <w:rPr>
        <w:u w:val="none"/>
      </w:rPr>
    </w:lvl>
    <w:lvl w:ilvl="1">
      <w:start w:val="1"/>
      <w:numFmt w:val="lowerLetter"/>
      <w:lvlText w:val="%2."/>
      <w:lvlJc w:val="left"/>
      <w:pPr>
        <w:ind w:left="1440" w:hanging="360"/>
      </w:pPr>
      <w:rPr>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F604D8D"/>
    <w:multiLevelType w:val="multilevel"/>
    <w:tmpl w:val="A9944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57E23EE1"/>
    <w:multiLevelType w:val="multilevel"/>
    <w:tmpl w:val="DA6CDB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5BF62AF5"/>
    <w:multiLevelType w:val="multilevel"/>
    <w:tmpl w:val="4FBC4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04760E8"/>
    <w:multiLevelType w:val="multilevel"/>
    <w:tmpl w:val="007A9446"/>
    <w:lvl w:ilvl="0">
      <w:start w:val="1"/>
      <w:numFmt w:val="decimal"/>
      <w:lvlText w:val="%1."/>
      <w:lvlJc w:val="left"/>
      <w:pPr>
        <w:ind w:left="720" w:hanging="360"/>
      </w:pPr>
      <w:rPr>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63E773A3"/>
    <w:multiLevelType w:val="multilevel"/>
    <w:tmpl w:val="F0D258B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9">
    <w:nsid w:val="7AB11A24"/>
    <w:multiLevelType w:val="multilevel"/>
    <w:tmpl w:val="FA1A5F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9"/>
  </w:num>
  <w:num w:numId="2">
    <w:abstractNumId w:val="1"/>
  </w:num>
  <w:num w:numId="3">
    <w:abstractNumId w:val="7"/>
  </w:num>
  <w:num w:numId="4">
    <w:abstractNumId w:val="5"/>
  </w:num>
  <w:num w:numId="5">
    <w:abstractNumId w:val="4"/>
  </w:num>
  <w:num w:numId="6">
    <w:abstractNumId w:val="6"/>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897"/>
    <w:rsid w:val="002A4EB7"/>
    <w:rsid w:val="00B4387F"/>
    <w:rsid w:val="00E25F51"/>
    <w:rsid w:val="00EB1897"/>
    <w:rsid w:val="00EE51D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8182E-47B2-4B11-BEF8-24511416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SG"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Heading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Heading3">
    <w:name w:val="heading 3"/>
    <w:basedOn w:val="Normal"/>
    <w:next w:val="Normal"/>
    <w:pPr>
      <w:keepNext/>
      <w:keepLines/>
      <w:pBdr>
        <w:top w:val="nil"/>
        <w:left w:val="nil"/>
        <w:bottom w:val="nil"/>
        <w:right w:val="nil"/>
        <w:between w:val="nil"/>
      </w:pBdr>
      <w:spacing w:before="40" w:after="0" w:line="240" w:lineRule="auto"/>
      <w:outlineLvl w:val="2"/>
    </w:pPr>
    <w:rPr>
      <w:color w:val="1E4D78"/>
      <w:sz w:val="24"/>
      <w:szCs w:val="24"/>
    </w:rPr>
  </w:style>
  <w:style w:type="paragraph" w:styleId="Heading4">
    <w:name w:val="heading 4"/>
    <w:basedOn w:val="Normal"/>
    <w:next w:val="Normal"/>
    <w:pPr>
      <w:keepNext/>
      <w:keepLines/>
      <w:pBdr>
        <w:top w:val="nil"/>
        <w:left w:val="nil"/>
        <w:bottom w:val="nil"/>
        <w:right w:val="nil"/>
        <w:between w:val="nil"/>
      </w:pBdr>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0" w:line="240" w:lineRule="auto"/>
    </w:pPr>
    <w:rPr>
      <w:color w:val="000000"/>
      <w:sz w:val="56"/>
      <w:szCs w:val="56"/>
    </w:rPr>
  </w:style>
  <w:style w:type="paragraph" w:styleId="Subtitle">
    <w:name w:val="Subtitle"/>
    <w:basedOn w:val="Normal"/>
    <w:next w:val="Normal"/>
    <w:pPr>
      <w:pBdr>
        <w:top w:val="nil"/>
        <w:left w:val="nil"/>
        <w:bottom w:val="nil"/>
        <w:right w:val="nil"/>
        <w:between w:val="nil"/>
      </w:pBdr>
    </w:pPr>
    <w:rPr>
      <w:color w:val="5A5A5A"/>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2A4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EB7"/>
  </w:style>
  <w:style w:type="paragraph" w:styleId="Footer">
    <w:name w:val="footer"/>
    <w:basedOn w:val="Normal"/>
    <w:link w:val="FooterChar"/>
    <w:uiPriority w:val="99"/>
    <w:unhideWhenUsed/>
    <w:rsid w:val="002A4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Y8s2mS9rUUXn33lO1sV8jK-ko46oDwChlhpKjOu4khc/edit?usp=sharing" TargetMode="External"/><Relationship Id="rId18" Type="http://schemas.openxmlformats.org/officeDocument/2006/relationships/hyperlink" Target="https://docs.google.com/spreadsheets/d/1qeIvDcwD1EK2s9ou0zKFMmZtiQSEr5Dd9h47GP1-_4A/edi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ocs.google.com/document/d/1Qrsk2veQ-9sdgCdBI-dIPFHz0cs9oEIq42mJ7y52dm0/edit" TargetMode="External"/><Relationship Id="rId17" Type="http://schemas.openxmlformats.org/officeDocument/2006/relationships/hyperlink" Target="https://docs.google.com/document/d/1gDsB16j9w-_liGf61Jc6R9WXCETsuQ0gqDGUWrBdELQ/edi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mi3WcFISwEwVUSAUnrGD7ctK20bSbhdWsVU9bInwxx4/edit?usp=shari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cs.google.com/spreadsheets/d/1mi3WcFISwEwVUSAUnrGD7ctK20bSbhdWsVU9bInwxx4/edit" TargetMode="External"/><Relationship Id="rId19" Type="http://schemas.openxmlformats.org/officeDocument/2006/relationships/hyperlink" Target="https://docs.google.com/spreadsheets/d/1qeIvDcwD1EK2s9ou0zKFMmZtiQSEr5Dd9h47GP1-_4A/ed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1438</Words>
  <Characters>8203</Characters>
  <Application>Microsoft Office Word</Application>
  <DocSecurity>0</DocSecurity>
  <Lines>68</Lines>
  <Paragraphs>19</Paragraphs>
  <ScaleCrop>false</ScaleCrop>
  <Company>HP</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KUDOPLEX</dc:creator>
  <cp:lastModifiedBy>KUDOPLEX</cp:lastModifiedBy>
  <cp:revision>2</cp:revision>
  <dcterms:created xsi:type="dcterms:W3CDTF">2018-09-27T19:09:00Z</dcterms:created>
  <dcterms:modified xsi:type="dcterms:W3CDTF">2018-09-27T19:09:00Z</dcterms:modified>
</cp:coreProperties>
</file>