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rPr>
      </w:pPr>
      <w:r w:rsidDel="00000000" w:rsidR="00000000" w:rsidRPr="00000000">
        <w:rPr>
          <w:b w:val="1"/>
          <w:bCs w:val="1"/>
          <w:rtl w:val="0"/>
        </w:rPr>
        <w:t xml:space="preserve">LEMBAR</w:t>
      </w:r>
      <w:r w:rsidDel="00000000" w:rsidR="00000000" w:rsidRPr="00000000">
        <w:rPr>
          <w:rtl w:val="0"/>
        </w:rPr>
        <w:t xml:space="preserve"> </w:t>
      </w:r>
      <w:r w:rsidDel="00000000" w:rsidR="00000000" w:rsidRPr="00000000">
        <w:rPr>
          <w:b w:val="1"/>
          <w:bCs w:val="1"/>
          <w:rtl w:val="0"/>
        </w:rPr>
        <w:t xml:space="preserve">KERJA 2 (LK 2)</w:t>
      </w:r>
    </w:p>
    <w:p w:rsidR="00000000" w:rsidDel="00000000" w:rsidP="00000000" w:rsidRDefault="00000000" w:rsidRPr="00000000" w14:paraId="00000002">
      <w:pPr>
        <w:spacing w:line="240" w:lineRule="auto"/>
        <w:jc w:val="center"/>
        <w:rPr>
          <w:b w:val="1"/>
          <w:bCs w:val="1"/>
        </w:rPr>
      </w:pPr>
      <w:r w:rsidDel="00000000" w:rsidR="00000000" w:rsidRPr="00000000">
        <w:rPr>
          <w:b w:val="1"/>
          <w:bCs w:val="1"/>
          <w:rtl w:val="0"/>
        </w:rPr>
        <w:t xml:space="preserve">REFLEKSI PENGALAMAN BELAJAR SETIAP MATA KULIAH</w:t>
      </w:r>
    </w:p>
    <w:p w:rsidR="00000000" w:rsidDel="00000000" w:rsidP="00000000" w:rsidRDefault="00000000" w:rsidRPr="00000000" w14:paraId="00000003">
      <w:pPr>
        <w:spacing w:line="240" w:lineRule="auto"/>
        <w:jc w:val="center"/>
        <w:rPr>
          <w:b w:val="1"/>
          <w:bCs w:val="1"/>
        </w:rPr>
      </w:pPr>
      <w:r w:rsidDel="00000000" w:rsidR="00000000" w:rsidRPr="00000000">
        <w:rPr>
          <w:rtl w:val="0"/>
        </w:rPr>
      </w:r>
    </w:p>
    <w:p w:rsidR="00000000" w:rsidDel="00000000" w:rsidP="00000000" w:rsidRDefault="00000000" w:rsidRPr="00000000" w14:paraId="00000004">
      <w:pPr>
        <w:spacing w:line="240" w:lineRule="auto"/>
        <w:jc w:val="center"/>
        <w:rPr>
          <w:b w:val="1"/>
          <w:bCs w:val="1"/>
        </w:rPr>
      </w:pPr>
      <w:r w:rsidDel="00000000" w:rsidR="00000000" w:rsidRPr="00000000">
        <w:rPr>
          <w:rtl w:val="0"/>
        </w:rPr>
      </w:r>
    </w:p>
    <w:p w:rsidR="00000000" w:rsidDel="00000000" w:rsidP="00000000" w:rsidRDefault="00000000" w:rsidRPr="00000000" w14:paraId="00000005">
      <w:pPr>
        <w:spacing w:line="360" w:lineRule="auto"/>
        <w:jc w:val="both"/>
        <w:rPr/>
      </w:pPr>
      <w:r w:rsidDel="00000000" w:rsidR="00000000" w:rsidRPr="00000000">
        <w:rPr>
          <w:rtl w:val="0"/>
        </w:rPr>
        <w:t>Nama Mata Kuliah: PPL Terbimbing di SMK Telkom Makassar</w:t>
      </w:r>
      <w:r w:rsidDel="00000000" w:rsidR="00000000" w:rsidRPr="00000000">
        <w:rPr>
          <w:b w:val="1"/>
          <w:bCs w:val="1"/>
          <w:rtl w:val="0"/>
        </w:rPr>
      </w:r>
      <w:r w:rsidDel="00000000" w:rsidR="00000000" w:rsidRPr="00000000">
        <w:rPr>
          <w:rtl w:val="0"/>
        </w:rPr>
      </w:r>
    </w:p>
    <w:tbl>
      <w:tblPr>
        <w:tblStyle w:val="Table1"/>
        <w:tblW w:w="8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300"/>
        <w:gridCol w:w="4317"/>
        <w:tblGridChange w:id="0">
          <w:tblGrid>
            <w:gridCol w:w="1600"/>
            <w:gridCol w:w="2300"/>
            <w:gridCol w:w="4317"/>
          </w:tblGrid>
        </w:tblGridChange>
      </w:tblGrid>
      <w:tr>
        <w:trPr>
          <w:cantSplit w:val="0"/>
          <w:trHeight w:val="417" w:hRule="atLeast"/>
          <w:tblHeader w:val="0"/>
        </w:trPr>
        <w:tc>
          <w:tcPr>
            <w:tcW w:w="1600" w:type="dxa"/>
            <w:shd w:fill="9fc5e8" w:val="clear"/>
          </w:tcPr>
          <w:p w:rsidR="00000000" w:rsidDel="00000000" w:rsidP="00000000" w:rsidRDefault="00000000" w:rsidRPr="00000000" w14:paraId="00000006">
            <w:pPr>
              <w:spacing w:line="240" w:lineRule="auto"/>
              <w:jc w:val="center"/>
              <w:rPr>
                <w:b w:val="1"/>
                <w:bCs w:val="1"/>
              </w:rPr>
            </w:pPr>
            <w:r w:rsidDel="00000000" w:rsidR="00000000" w:rsidRPr="00000000">
              <w:rPr>
                <w:b w:val="1"/>
                <w:bCs w:val="1"/>
                <w:rtl w:val="0"/>
              </w:rPr>
              <w:t xml:space="preserve">Indikator</w:t>
            </w:r>
          </w:p>
        </w:tc>
        <w:tc>
          <w:tcPr>
            <w:tcW w:w="2300" w:type="dxa"/>
            <w:shd w:fill="9fc5e8" w:val="clear"/>
          </w:tcPr>
          <w:p w:rsidR="00000000" w:rsidDel="00000000" w:rsidP="00000000" w:rsidRDefault="00000000" w:rsidRPr="00000000" w14:paraId="00000007">
            <w:pPr>
              <w:spacing w:line="240" w:lineRule="auto"/>
              <w:jc w:val="center"/>
              <w:rPr>
                <w:b w:val="1"/>
                <w:bCs w:val="1"/>
              </w:rPr>
            </w:pPr>
            <w:r w:rsidDel="00000000" w:rsidR="00000000" w:rsidRPr="00000000">
              <w:rPr>
                <w:b w:val="1"/>
                <w:bCs w:val="1"/>
                <w:rtl w:val="0"/>
              </w:rPr>
              <w:t xml:space="preserve">Pertanyaan</w:t>
            </w:r>
          </w:p>
        </w:tc>
        <w:tc>
          <w:tcPr>
            <w:tcW w:w="4317" w:type="dxa"/>
            <w:shd w:fill="9fc5e8" w:val="clear"/>
          </w:tcPr>
          <w:p w:rsidR="00000000" w:rsidDel="00000000" w:rsidP="00000000" w:rsidRDefault="00000000" w:rsidRPr="00000000" w14:paraId="00000008">
            <w:pPr>
              <w:spacing w:line="240" w:lineRule="auto"/>
              <w:jc w:val="center"/>
              <w:rPr>
                <w:b w:val="1"/>
                <w:bCs w:val="1"/>
              </w:rPr>
            </w:pPr>
            <w:r w:rsidDel="00000000" w:rsidR="00000000" w:rsidRPr="00000000">
              <w:rPr>
                <w:b w:val="1"/>
                <w:bCs w:val="1"/>
                <w:rtl w:val="0"/>
              </w:rPr>
              <w:t xml:space="preserve">Uraian Jawaban</w:t>
            </w:r>
          </w:p>
        </w:tc>
      </w:tr>
      <w:tr>
        <w:trPr>
          <w:cantSplit w:val="0"/>
          <w:tblHeader w:val="0"/>
        </w:trPr>
        <w:tc>
          <w:tcPr>
            <w:tcW w:w="1600" w:type="dxa"/>
            <w:vMerge w:val="restart"/>
          </w:tcPr>
          <w:p w:rsidR="00000000" w:rsidDel="00000000" w:rsidP="00000000" w:rsidRDefault="00000000" w:rsidRPr="00000000" w14:paraId="00000009">
            <w:pPr>
              <w:spacing w:line="240" w:lineRule="auto"/>
              <w:jc w:val="both"/>
              <w:rPr/>
            </w:pPr>
            <w:r w:rsidDel="00000000" w:rsidR="00000000" w:rsidRPr="00000000">
              <w:rPr>
                <w:rtl w:val="0"/>
              </w:rPr>
              <w:t xml:space="preserve">Refleksi pengalaman belajar dalam konteks sebagai calon guru (</w:t>
            </w:r>
            <w:r w:rsidDel="00000000" w:rsidR="00000000" w:rsidRPr="00000000">
              <w:rPr>
                <w:i w:val="1"/>
                <w:iCs w:val="1"/>
                <w:rtl w:val="0"/>
              </w:rPr>
              <w:t xml:space="preserve">connection, challenge, concept, change</w:t>
            </w:r>
            <w:r w:rsidDel="00000000" w:rsidR="00000000" w:rsidRPr="00000000">
              <w:rPr>
                <w:rtl w:val="0"/>
              </w:rPr>
              <w:t xml:space="preserve">).</w:t>
            </w:r>
          </w:p>
        </w:tc>
        <w:tc>
          <w:tcPr>
            <w:tcW w:w="2300" w:type="dxa"/>
          </w:tcPr>
          <w:p w:rsidR="00000000" w:rsidDel="00000000" w:rsidP="00000000" w:rsidRDefault="00000000" w:rsidRPr="00000000" w14:paraId="0000000A">
            <w:pPr>
              <w:spacing w:line="240" w:lineRule="auto"/>
              <w:jc w:val="both"/>
              <w:rPr/>
            </w:pPr>
            <w:r w:rsidDel="00000000" w:rsidR="00000000" w:rsidRPr="00000000">
              <w:rPr>
                <w:rtl w:val="0"/>
              </w:rPr>
              <w:t xml:space="preserve">1. Apa keterkaitan materi perkuliahan dengan peran saya sebagai calon guru?</w:t>
            </w:r>
          </w:p>
          <w:p w:rsidR="00000000" w:rsidDel="00000000" w:rsidP="00000000" w:rsidRDefault="00000000" w:rsidRPr="00000000" w14:paraId="0000000B">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0C">
            <w:pPr>
              <w:spacing w:line="240" w:lineRule="auto" w:after="80"/>
              <w:jc w:val="both"/>
              <w:rPr/>
            </w:pPr>
            <w:r>
              <w:rPr>
                <w:b/>
              </w:rPr>
              <w:t xml:space="preserve">Connection: </w:t>
            </w:r>
            <w:r>
              <w:t>PPL Terbimbing menghubungkan seluruh teori yang saya pelajari dengan praktik nyata sebagai calon guru Informatika. Saya mengenal sekolah secara utuh (visi AKHLAK, ICT dan bisnis, manajemen sekolah, serta lingkungan belajar), lalu berlatih sebagai asistensi dan mengajar terbimbing selama tiga siklus di SMK Telkom Makassar dengan bimbingan Guru Pamong.</w:t>
            </w:r>
          </w:p>
          <w:p w:rsidR="00000000" w:rsidDel="00000000" w:rsidP="00000000" w:rsidRDefault="00000000" w:rsidRPr="00000000" w14:paraId="0000000C">
            <w:pPr>
              <w:spacing w:line="240" w:lineRule="auto" w:after="80"/>
              <w:jc w:val="both"/>
              <w:rPr/>
            </w:pPr>
            <w:r>
              <w:rPr>
                <w:b/>
              </w:rPr>
              <w:t xml:space="preserve">Challenge: </w:t>
            </w:r>
            <w:r>
              <w:t>Tantangan terbesar adalah manajemen kelas. Beberapa murid bermain handphone atau game, berjalan-jalan, bahkan live media sosial. Pada pembukaan murid cenderung ribut, sebagian murid pasif, motivasi belajar beragam, dan izin keluar kelas harus dikendalikan. Saya mengatasinya dengan ice breaking, pertanyaan pemantik, aturan izin keluar secara bergantian, serta media interaktif seperti Kahoot.</w:t>
            </w:r>
          </w:p>
          <w:p w:rsidR="00000000" w:rsidDel="00000000" w:rsidP="00000000" w:rsidRDefault="00000000" w:rsidRPr="00000000" w14:paraId="0000000C">
            <w:pPr>
              <w:spacing w:line="240" w:lineRule="auto" w:after="80"/>
              <w:jc w:val="both"/>
              <w:rPr/>
            </w:pPr>
            <w:r>
              <w:rPr>
                <w:b/>
              </w:rPr>
              <w:t xml:space="preserve">Concept: </w:t>
            </w:r>
            <w:r>
              <w:t>Manajemen dan lingkungan belajar sekolah, apersepsi dan pertanyaan pemantik, ice breaking, Project Based Learning (PjBL), media pembelajaran interaktif, manajemen kelas, serta refleksi siklus dan umpan balik Guru Pamong.</w:t>
            </w:r>
          </w:p>
          <w:p w:rsidR="00000000" w:rsidDel="00000000" w:rsidP="00000000" w:rsidRDefault="00000000" w:rsidRPr="00000000" w14:paraId="0000000C">
            <w:pPr>
              <w:spacing w:line="240" w:lineRule="auto" w:after="80"/>
              <w:jc w:val="both"/>
              <w:rPr/>
            </w:pPr>
            <w:r>
              <w:rPr>
                <w:b/>
              </w:rPr>
              <w:t xml:space="preserve">Change: </w:t>
            </w:r>
            <w:r>
              <w:t>Saya belajar bahwa merancang pembelajaran tidak cukup di atas kertas. Praktik nyata menuntut manajemen kelas, variasi metode, dan refleksi di tiap siklus, sehingga saya bergerak dari ceramah yang dominan menuju pembelajaran yang lebih interaktif dan berpusat pada murid.</w:t>
            </w:r>
          </w:p>
        </w:tc>
      </w:tr>
      <w:tr>
        <w:trPr>
          <w:cantSplit w:val="0"/>
          <w:tblHeader w:val="0"/>
        </w:trPr>
        <w:tc>
          <w:tcPr>
            <w:tcW w:w="1600" w:type="dxa"/>
            <w:vMerge w:val="continue"/>
          </w:tcPr>
          <w:p w:rsidR="00000000" w:rsidDel="00000000" w:rsidP="00000000" w:rsidRDefault="00000000" w:rsidRPr="00000000" w14:paraId="00000010">
            <w:pPr>
              <w:widowControl w:val="0"/>
              <w:rPr/>
            </w:pPr>
            <w:r w:rsidDel="00000000" w:rsidR="00000000" w:rsidRPr="00000000">
              <w:rPr>
                <w:rtl w:val="0"/>
              </w:rPr>
            </w:r>
          </w:p>
        </w:tc>
        <w:tc>
          <w:tcPr>
            <w:tcW w:w="2300" w:type="dxa"/>
          </w:tcPr>
          <w:p w:rsidR="00000000" w:rsidDel="00000000" w:rsidP="00000000" w:rsidRDefault="00000000" w:rsidRPr="00000000" w14:paraId="00000011">
            <w:pPr>
              <w:spacing w:line="240" w:lineRule="auto"/>
              <w:jc w:val="both"/>
              <w:rPr/>
            </w:pPr>
            <w:r w:rsidDel="00000000" w:rsidR="00000000" w:rsidRPr="00000000">
              <w:rPr>
                <w:rtl w:val="0"/>
              </w:rPr>
              <w:t xml:space="preserve">2. Apa saja materi perkuliahan yang berbeda dari praktik yang saya lakukan selama ini? </w:t>
            </w:r>
          </w:p>
          <w:p w:rsidR="00000000" w:rsidDel="00000000" w:rsidP="00000000" w:rsidRDefault="00000000" w:rsidRPr="00000000" w14:paraId="0000001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3">
            <w:pPr>
              <w:spacing w:line="240" w:lineRule="auto" w:after="80"/>
              <w:jc w:val="both"/>
              <w:rPr/>
            </w:pPr>
            <w:r>
              <w:rPr>
                <w:b/>
              </w:rPr>
              <w:t xml:space="preserve">1) </w:t>
            </w:r>
            <w:r>
              <w:t>Kenyataan di kelas berbeda dari rancangan. Manajemen kelas (murid bermain HP, game, berjalan-jalan, dan live media sosial) baru terasa sebagai tantangan besar saat praktik langsung.</w:t>
            </w:r>
          </w:p>
          <w:p w:rsidR="00000000" w:rsidDel="00000000" w:rsidP="00000000" w:rsidRDefault="00000000" w:rsidRPr="00000000" w14:paraId="00000013">
            <w:pPr>
              <w:spacing w:line="240" w:lineRule="auto" w:after="80"/>
              <w:jc w:val="both"/>
              <w:rPr/>
            </w:pPr>
            <w:r>
              <w:rPr>
                <w:b/>
              </w:rPr>
              <w:t xml:space="preserve">2) </w:t>
            </w:r>
            <w:r>
              <w:t>Pilihan metode. Metode ceramah dengan tanya jawab membuat sebagian murid kurang fokus, sedangkan ketika diberi tugas proyek (PjBL) murid yang pasif menjadi lebih aktif dalam diskusi kelompok.</w:t>
            </w:r>
          </w:p>
          <w:p w:rsidR="00000000" w:rsidDel="00000000" w:rsidP="00000000" w:rsidRDefault="00000000" w:rsidRPr="00000000" w14:paraId="00000013">
            <w:pPr>
              <w:spacing w:line="240" w:lineRule="auto" w:after="80"/>
              <w:jc w:val="both"/>
              <w:rPr/>
            </w:pPr>
            <w:r>
              <w:rPr>
                <w:b/>
              </w:rPr>
              <w:t xml:space="preserve">3) </w:t>
            </w:r>
            <w:r>
              <w:t>Apersepsi. Setelah kelas dikondisikan dan diberi ice breaking, pertanyaan pemantik lebih efektif mengarahkan murid pada tujuan pembelajaran.</w:t>
            </w:r>
          </w:p>
          <w:p w:rsidR="00000000" w:rsidDel="00000000" w:rsidP="00000000" w:rsidRDefault="00000000" w:rsidRPr="00000000" w14:paraId="00000013">
            <w:pPr>
              <w:spacing w:line="240" w:lineRule="auto" w:after="80"/>
              <w:jc w:val="both"/>
              <w:rPr/>
            </w:pPr>
            <w:r>
              <w:rPr>
                <w:b/>
              </w:rPr>
              <w:t xml:space="preserve">4) </w:t>
            </w:r>
            <w:r>
              <w:t>Media dan asesmen. PowerPoint, video, dan Kahoot (asesmen awal dan akhir) meningkatkan antusiasme dan partisipasi murid.</w:t>
            </w:r>
          </w:p>
          <w:p w:rsidR="00000000" w:rsidDel="00000000" w:rsidP="00000000" w:rsidRDefault="00000000" w:rsidRPr="00000000" w14:paraId="00000013">
            <w:pPr>
              <w:spacing w:line="240" w:lineRule="auto" w:after="80"/>
              <w:jc w:val="both"/>
              <w:rPr/>
            </w:pPr>
            <w:r>
              <w:rPr>
                <w:b/>
              </w:rPr>
              <w:t xml:space="preserve">5) </w:t>
            </w:r>
            <w:r>
              <w:t>Refleksi dan umpan balik. Setiap siklus saya refleksikan dan Guru Pamong memberi masukan, sehingga fokus dan keterlibatan murid meningkat dari siklus 1 ke siklus 3.</w:t>
            </w:r>
          </w:p>
        </w:tc>
      </w:tr>
      <w:tr>
        <w:trPr>
          <w:cantSplit w:val="0"/>
          <w:tblHeader w:val="0"/>
        </w:trPr>
        <w:tc>
          <w:tcPr>
            <w:tcW w:w="1600" w:type="dxa"/>
            <w:vMerge w:val="continue"/>
          </w:tcPr>
          <w:p w:rsidR="00000000" w:rsidDel="00000000" w:rsidP="00000000" w:rsidRDefault="00000000" w:rsidRPr="00000000" w14:paraId="00000014">
            <w:pPr>
              <w:widowControl w:val="0"/>
              <w:rPr/>
            </w:pPr>
            <w:r w:rsidDel="00000000" w:rsidR="00000000" w:rsidRPr="00000000">
              <w:rPr>
                <w:rtl w:val="0"/>
              </w:rPr>
            </w:r>
          </w:p>
        </w:tc>
        <w:tc>
          <w:tcPr>
            <w:tcW w:w="2300" w:type="dxa"/>
          </w:tcPr>
          <w:p w:rsidR="00000000" w:rsidDel="00000000" w:rsidP="00000000" w:rsidRDefault="00000000" w:rsidRPr="00000000" w14:paraId="00000015">
            <w:pPr>
              <w:spacing w:line="240" w:lineRule="auto"/>
              <w:jc w:val="both"/>
              <w:rPr/>
            </w:pPr>
            <w:r w:rsidDel="00000000" w:rsidR="00000000" w:rsidRPr="00000000">
              <w:rPr>
                <w:rtl w:val="0"/>
              </w:rPr>
              <w:t xml:space="preserve">3. Apa saja konsep utama dan penting yang telah saya pelajari sebagai calon guru? </w:t>
            </w:r>
          </w:p>
          <w:p w:rsidR="00000000" w:rsidDel="00000000" w:rsidP="00000000" w:rsidRDefault="00000000" w:rsidRPr="00000000" w14:paraId="0000001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7">
            <w:pPr>
              <w:spacing w:line="240" w:lineRule="auto" w:after="80"/>
              <w:jc w:val="both"/>
              <w:rPr/>
            </w:pPr>
            <w:r>
              <w:rPr>
                <w:b/>
              </w:rPr>
              <w:t xml:space="preserve">1) </w:t>
            </w:r>
            <w:r>
              <w:t>Manajemen sekolah: kesiswaan, kurikulum (8 profil lulusan dan deep learning), SDM, sarana prasarana, anggaran, sistem informasi, dan ketatalaksanaan.</w:t>
            </w:r>
          </w:p>
          <w:p w:rsidR="00000000" w:rsidDel="00000000" w:rsidP="00000000" w:rsidRDefault="00000000" w:rsidRPr="00000000" w14:paraId="00000017">
            <w:pPr>
              <w:spacing w:line="240" w:lineRule="auto" w:after="80"/>
              <w:jc w:val="both"/>
              <w:rPr/>
            </w:pPr>
            <w:r>
              <w:rPr>
                <w:b/>
              </w:rPr>
              <w:t xml:space="preserve">2) </w:t>
            </w:r>
            <w:r>
              <w:t>Lingkungan belajar: fisik, akademik, sosial-budaya, serta psikologis dan pendukung kesejahteraan murid.</w:t>
            </w:r>
          </w:p>
          <w:p w:rsidR="00000000" w:rsidDel="00000000" w:rsidP="00000000" w:rsidRDefault="00000000" w:rsidRPr="00000000" w14:paraId="00000017">
            <w:pPr>
              <w:spacing w:line="240" w:lineRule="auto" w:after="80"/>
              <w:jc w:val="both"/>
              <w:rPr/>
            </w:pPr>
            <w:r>
              <w:rPr>
                <w:b/>
              </w:rPr>
              <w:t xml:space="preserve">3) </w:t>
            </w:r>
            <w:r>
              <w:t>Praktik asistensi mengajar dengan PjBL melalui tugas individu dan kelompok.</w:t>
            </w:r>
          </w:p>
          <w:p w:rsidR="00000000" w:rsidDel="00000000" w:rsidP="00000000" w:rsidRDefault="00000000" w:rsidRPr="00000000" w14:paraId="00000017">
            <w:pPr>
              <w:spacing w:line="240" w:lineRule="auto" w:after="80"/>
              <w:jc w:val="both"/>
              <w:rPr/>
            </w:pPr>
            <w:r>
              <w:rPr>
                <w:b/>
              </w:rPr>
              <w:t xml:space="preserve">4) </w:t>
            </w:r>
            <w:r>
              <w:t>Apersepsi, pertanyaan pemantik, dan ice breaking untuk mengondisikan kelas.</w:t>
            </w:r>
          </w:p>
          <w:p w:rsidR="00000000" w:rsidDel="00000000" w:rsidP="00000000" w:rsidRDefault="00000000" w:rsidRPr="00000000" w14:paraId="00000017">
            <w:pPr>
              <w:spacing w:line="240" w:lineRule="auto" w:after="80"/>
              <w:jc w:val="both"/>
              <w:rPr/>
            </w:pPr>
            <w:r>
              <w:rPr>
                <w:b/>
              </w:rPr>
              <w:t xml:space="preserve">5) </w:t>
            </w:r>
            <w:r>
              <w:t>Media pembelajaran interaktif (PowerPoint, video, Kahoot) dan manajemen kelas, termasuk aturan penggunaan handphone.</w:t>
            </w:r>
          </w:p>
          <w:p w:rsidR="00000000" w:rsidDel="00000000" w:rsidP="00000000" w:rsidRDefault="00000000" w:rsidRPr="00000000" w14:paraId="00000017">
            <w:pPr>
              <w:spacing w:line="240" w:lineRule="auto" w:after="80"/>
              <w:jc w:val="both"/>
              <w:rPr/>
            </w:pPr>
            <w:r>
              <w:rPr>
                <w:b/>
              </w:rPr>
              <w:t xml:space="preserve">6) </w:t>
            </w:r>
            <w:r>
              <w:t>Siklus praktik–refleksi–perbaikan dengan umpan balik Guru Pamong dan Dosen Pembimbing.</w:t>
            </w:r>
          </w:p>
        </w:tc>
      </w:tr>
      <w:tr>
        <w:trPr>
          <w:cantSplit w:val="0"/>
          <w:tblHeader w:val="0"/>
        </w:trPr>
        <w:tc>
          <w:tcPr>
            <w:tcW w:w="1600" w:type="dxa"/>
            <w:vMerge w:val="continue"/>
          </w:tcPr>
          <w:p w:rsidR="00000000" w:rsidDel="00000000" w:rsidP="00000000" w:rsidRDefault="00000000" w:rsidRPr="00000000" w14:paraId="00000018">
            <w:pPr>
              <w:widowControl w:val="0"/>
              <w:rPr/>
            </w:pPr>
            <w:r w:rsidDel="00000000" w:rsidR="00000000" w:rsidRPr="00000000">
              <w:rPr>
                <w:rtl w:val="0"/>
              </w:rPr>
            </w:r>
          </w:p>
        </w:tc>
        <w:tc>
          <w:tcPr>
            <w:tcW w:w="2300" w:type="dxa"/>
          </w:tcPr>
          <w:p w:rsidR="00000000" w:rsidDel="00000000" w:rsidP="00000000" w:rsidRDefault="00000000" w:rsidRPr="00000000" w14:paraId="00000019">
            <w:pPr>
              <w:spacing w:line="240" w:lineRule="auto"/>
              <w:jc w:val="both"/>
              <w:rPr/>
            </w:pPr>
            <w:r w:rsidDel="00000000" w:rsidR="00000000" w:rsidRPr="00000000">
              <w:rPr>
                <w:rtl w:val="0"/>
              </w:rPr>
              <w:t xml:space="preserve">4. Apa saja perubahan yang ingin saya lakukan setelah mendapatkan materi perkuliahan ini?</w:t>
            </w:r>
          </w:p>
          <w:p w:rsidR="00000000" w:rsidDel="00000000" w:rsidP="00000000" w:rsidRDefault="00000000" w:rsidRPr="00000000" w14:paraId="0000001A">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1B">
            <w:pPr>
              <w:spacing w:line="240" w:lineRule="auto" w:after="80"/>
              <w:jc w:val="both"/>
              <w:rPr/>
            </w:pPr>
            <w:r>
              <w:rPr>
                <w:b/>
              </w:rPr>
              <w:t xml:space="preserve">1) </w:t>
            </w:r>
            <w:r>
              <w:t>Mengurangi dominasi ceramah dan menggantinya dengan diskusi kelompok terarah, pembelajaran berbasis masalah, dan aktivitas kolaboratif yang melibatkan seluruh murid.</w:t>
            </w:r>
          </w:p>
          <w:p w:rsidR="00000000" w:rsidDel="00000000" w:rsidP="00000000" w:rsidRDefault="00000000" w:rsidRPr="00000000" w14:paraId="0000001B">
            <w:pPr>
              <w:spacing w:line="240" w:lineRule="auto" w:after="80"/>
              <w:jc w:val="both"/>
              <w:rPr/>
            </w:pPr>
            <w:r>
              <w:rPr>
                <w:b/>
              </w:rPr>
              <w:t xml:space="preserve">2) </w:t>
            </w:r>
            <w:r>
              <w:t>Menambah variasi metode (kuis singkat, ice breaking, permainan edukatif) agar murid terlibat sejak awal sampai akhir.</w:t>
            </w:r>
          </w:p>
          <w:p w:rsidR="00000000" w:rsidDel="00000000" w:rsidP="00000000" w:rsidRDefault="00000000" w:rsidRPr="00000000" w14:paraId="0000001B">
            <w:pPr>
              <w:spacing w:line="240" w:lineRule="auto" w:after="80"/>
              <w:jc w:val="both"/>
              <w:rPr/>
            </w:pPr>
            <w:r>
              <w:rPr>
                <w:b/>
              </w:rPr>
              <w:t xml:space="preserve">3) </w:t>
            </w:r>
            <w:r>
              <w:t>Memperjelas aturan kelas tentang penggunaan handphone dan menyiapkan strategi manajemen kelas yang lebih tegas dan efektif.</w:t>
            </w:r>
          </w:p>
          <w:p w:rsidR="00000000" w:rsidDel="00000000" w:rsidP="00000000" w:rsidRDefault="00000000" w:rsidRPr="00000000" w14:paraId="0000001B">
            <w:pPr>
              <w:spacing w:line="240" w:lineRule="auto" w:after="80"/>
              <w:jc w:val="both"/>
              <w:rPr/>
            </w:pPr>
            <w:r>
              <w:rPr>
                <w:b/>
              </w:rPr>
              <w:t xml:space="preserve">4) </w:t>
            </w:r>
            <w:r>
              <w:t>Membuat instruksi proyek lebih jelas, sistematis, dan disertai contoh, serta memberi stimulus yang lebih merata agar bukan murid tertentu saja yang aktif.</w:t>
            </w:r>
          </w:p>
          <w:p w:rsidR="00000000" w:rsidDel="00000000" w:rsidP="00000000" w:rsidRDefault="00000000" w:rsidRPr="00000000" w14:paraId="0000001B">
            <w:pPr>
              <w:spacing w:line="240" w:lineRule="auto" w:after="80"/>
              <w:jc w:val="both"/>
              <w:rPr/>
            </w:pPr>
            <w:r>
              <w:rPr>
                <w:b/>
              </w:rPr>
              <w:t xml:space="preserve">5) </w:t>
            </w:r>
            <w:r>
              <w:t>Memperhatikan perbedaan karakteristik murid, tetap melakukan refleksi mandiri setiap siklus, dan mempertahankan hal yang sudah baik seperti media interaktif.</w:t>
            </w:r>
          </w:p>
        </w:tc>
      </w:tr>
      <w:tr>
        <w:trPr>
          <w:cantSplit w:val="0"/>
          <w:tblHeader w:val="0"/>
        </w:trPr>
        <w:tc>
          <w:tcPr>
            <w:tcW w:w="1600" w:type="dxa"/>
            <w:vMerge w:val="restart"/>
          </w:tcPr>
          <w:p w:rsidR="00000000" w:rsidDel="00000000" w:rsidP="00000000" w:rsidRDefault="00000000" w:rsidRPr="00000000" w14:paraId="0000001C">
            <w:pPr>
              <w:spacing w:line="240" w:lineRule="auto"/>
              <w:jc w:val="both"/>
              <w:rPr/>
            </w:pPr>
            <w:r w:rsidDel="00000000" w:rsidR="00000000" w:rsidRPr="00000000">
              <w:rPr>
                <w:rtl w:val="0"/>
              </w:rPr>
              <w:t xml:space="preserve">Analisis artefak pembelajaran</w:t>
            </w:r>
          </w:p>
        </w:tc>
        <w:tc>
          <w:tcPr>
            <w:tcW w:w="2300" w:type="dxa"/>
          </w:tcPr>
          <w:p w:rsidR="00000000" w:rsidDel="00000000" w:rsidP="00000000" w:rsidRDefault="00000000" w:rsidRPr="00000000" w14:paraId="0000001D">
            <w:pPr>
              <w:spacing w:line="240" w:lineRule="auto"/>
              <w:jc w:val="both"/>
              <w:rPr/>
            </w:pPr>
            <w:r w:rsidDel="00000000" w:rsidR="00000000" w:rsidRPr="00000000">
              <w:rPr>
                <w:rtl w:val="0"/>
              </w:rPr>
              <w:t xml:space="preserve">1. Mana saja artefak pembelajaran yang dapat saya jadikan bukti dukung hasil refleksi pengalaman belajar ini? </w:t>
            </w:r>
          </w:p>
          <w:p w:rsidR="00000000" w:rsidDel="00000000" w:rsidP="00000000" w:rsidRDefault="00000000" w:rsidRPr="00000000" w14:paraId="0000001E">
            <w:pPr>
              <w:spacing w:line="240" w:lineRule="auto"/>
              <w:jc w:val="both"/>
              <w:rPr/>
            </w:pPr>
            <w:r w:rsidDel="00000000" w:rsidR="00000000" w:rsidRPr="00000000">
              <w:rPr>
                <w:rtl w:val="0"/>
              </w:rPr>
              <w:t xml:space="preserve"> </w:t>
            </w:r>
          </w:p>
        </w:tc>
        <w:tc>
          <w:tcPr>
            <w:tcW w:w="4317" w:type="dxa"/>
          </w:tcPr>
          <w:p w:rsidR="00000000" w:rsidDel="00000000" w:rsidP="00000000" w:rsidRDefault="00000000" w:rsidRPr="00000000" w14:paraId="0000001F">
            <w:pPr>
              <w:spacing w:line="240" w:lineRule="auto" w:after="80"/>
              <w:jc w:val="both"/>
              <w:rPr/>
            </w:pPr>
            <w:r>
              <w:rPr>
                <w:b/>
              </w:rPr>
              <w:t xml:space="preserve">1) </w:t>
            </w:r>
            <w:r>
              <w:t>LK 1 Orientasi dan Observasi Manajemen Sekolah di SMK Telkom Makassar.</w:t>
            </w:r>
          </w:p>
          <w:p w:rsidR="00000000" w:rsidDel="00000000" w:rsidP="00000000" w:rsidRDefault="00000000" w:rsidRPr="00000000" w14:paraId="0000001F">
            <w:pPr>
              <w:spacing w:line="240" w:lineRule="auto" w:after="80"/>
              <w:jc w:val="both"/>
              <w:rPr/>
            </w:pPr>
            <w:r>
              <w:rPr>
                <w:b/>
              </w:rPr>
              <w:t xml:space="preserve">2) </w:t>
            </w:r>
            <w:r>
              <w:t>LK 2 Observasi Lingkungan Belajar.</w:t>
            </w:r>
          </w:p>
          <w:p w:rsidR="00000000" w:rsidDel="00000000" w:rsidP="00000000" w:rsidRDefault="00000000" w:rsidRPr="00000000" w14:paraId="0000001F">
            <w:pPr>
              <w:spacing w:line="240" w:lineRule="auto" w:after="80"/>
              <w:jc w:val="both"/>
              <w:rPr/>
            </w:pPr>
            <w:r>
              <w:rPr>
                <w:b/>
              </w:rPr>
              <w:t xml:space="preserve">3) </w:t>
            </w:r>
            <w:r>
              <w:t>LK 3 Topik 3 Refleksi Praktik Asistensi Mengajar.</w:t>
            </w:r>
          </w:p>
          <w:p w:rsidR="00000000" w:rsidDel="00000000" w:rsidP="00000000" w:rsidRDefault="00000000" w:rsidRPr="00000000" w14:paraId="0000001F">
            <w:pPr>
              <w:spacing w:line="240" w:lineRule="auto" w:after="80"/>
              <w:jc w:val="both"/>
              <w:rPr/>
            </w:pPr>
            <w:r>
              <w:rPr>
                <w:b/>
              </w:rPr>
              <w:t xml:space="preserve">4) </w:t>
            </w:r>
            <w:r>
              <w:t>LK 4 Topik 4 Refleksi Pembelajaran Terbimbing Siklus 1, Siklus 2, dan Siklus 3.</w:t>
            </w:r>
          </w:p>
        </w:tc>
      </w:tr>
      <w:tr>
        <w:trPr>
          <w:cantSplit w:val="0"/>
          <w:tblHeader w:val="0"/>
        </w:trPr>
        <w:tc>
          <w:tcPr>
            <w:tcW w:w="1600" w:type="dxa"/>
            <w:vMerge w:val="continue"/>
          </w:tcPr>
          <w:p w:rsidR="00000000" w:rsidDel="00000000" w:rsidP="00000000" w:rsidRDefault="00000000" w:rsidRPr="00000000" w14:paraId="00000020">
            <w:pPr>
              <w:widowControl w:val="0"/>
              <w:rPr/>
            </w:pPr>
            <w:r w:rsidDel="00000000" w:rsidR="00000000" w:rsidRPr="00000000">
              <w:rPr>
                <w:rtl w:val="0"/>
              </w:rPr>
            </w:r>
          </w:p>
        </w:tc>
        <w:tc>
          <w:tcPr>
            <w:tcW w:w="2300" w:type="dxa"/>
          </w:tcPr>
          <w:p w:rsidR="00000000" w:rsidDel="00000000" w:rsidP="00000000" w:rsidRDefault="00000000" w:rsidRPr="00000000" w14:paraId="00000021">
            <w:pPr>
              <w:spacing w:line="240" w:lineRule="auto"/>
              <w:jc w:val="both"/>
              <w:rPr/>
            </w:pPr>
            <w:r w:rsidDel="00000000" w:rsidR="00000000" w:rsidRPr="00000000">
              <w:rPr>
                <w:rtl w:val="0"/>
              </w:rPr>
              <w:t xml:space="preserve">2. Mengapa artefak tersebut yang saya pilih? </w:t>
            </w:r>
          </w:p>
          <w:p w:rsidR="00000000" w:rsidDel="00000000" w:rsidP="00000000" w:rsidRDefault="00000000" w:rsidRPr="00000000" w14:paraId="00000022">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3">
            <w:pPr>
              <w:spacing w:line="240" w:lineRule="auto" w:after="80"/>
              <w:jc w:val="both"/>
              <w:rPr/>
            </w:pPr>
            <w:r>
              <w:t>Keempat artefak saya pilih karena memperlihatkan perjalanan PPL saya secara berurutan, dari mengenal sekolah hingga mengajar terbimbing:</w:t>
            </w:r>
          </w:p>
          <w:p w:rsidR="00000000" w:rsidDel="00000000" w:rsidP="00000000" w:rsidRDefault="00000000" w:rsidRPr="00000000" w14:paraId="00000023">
            <w:pPr>
              <w:spacing w:line="240" w:lineRule="auto" w:after="80"/>
              <w:jc w:val="both"/>
              <w:rPr/>
            </w:pPr>
            <w:r>
              <w:rPr>
                <w:b/>
              </w:rPr>
              <w:t xml:space="preserve">• </w:t>
            </w:r>
            <w:r>
              <w:t>LK 1 dan LK 2 menjadi dasar pemahaman saya tentang manajemen sekolah dan lingkungan belajar (connection).</w:t>
            </w:r>
          </w:p>
          <w:p w:rsidR="00000000" w:rsidDel="00000000" w:rsidP="00000000" w:rsidRDefault="00000000" w:rsidRPr="00000000" w14:paraId="00000023">
            <w:pPr>
              <w:spacing w:line="240" w:lineRule="auto" w:after="80"/>
              <w:jc w:val="both"/>
              <w:rPr/>
            </w:pPr>
            <w:r>
              <w:rPr>
                <w:b/>
              </w:rPr>
              <w:t xml:space="preserve">• </w:t>
            </w:r>
            <w:r>
              <w:t>LK 3 memuat pengalaman awal asistensi, termasuk kendala manajemen kelas dan umpan balik Guru Pamong (challenge).</w:t>
            </w:r>
          </w:p>
          <w:p w:rsidR="00000000" w:rsidDel="00000000" w:rsidP="00000000" w:rsidRDefault="00000000" w:rsidRPr="00000000" w14:paraId="00000023">
            <w:pPr>
              <w:spacing w:line="240" w:lineRule="auto" w:after="80"/>
              <w:jc w:val="both"/>
              <w:rPr/>
            </w:pPr>
            <w:r>
              <w:rPr>
                <w:b/>
              </w:rPr>
              <w:t xml:space="preserve">• </w:t>
            </w:r>
            <w:r>
              <w:t>LK 4 Siklus 1–3 menunjukkan praktik mengajar terbimbing beserta perkembangan dan perbaikan dari siklus ke siklus (concept dan change).</w:t>
            </w:r>
          </w:p>
          <w:p w:rsidR="00000000" w:rsidDel="00000000" w:rsidP="00000000" w:rsidRDefault="00000000" w:rsidRPr="00000000" w14:paraId="00000023">
            <w:pPr>
              <w:spacing w:line="240" w:lineRule="auto" w:after="80"/>
              <w:jc w:val="both"/>
              <w:rPr/>
            </w:pPr>
            <w:r>
              <w:rPr>
                <w:b/>
              </w:rPr>
              <w:t xml:space="preserve">• </w:t>
            </w:r>
            <w:r>
              <w:t>Keempatnya membuktikan bahwa saya belajar secara bertahap dan reflektif.</w:t>
            </w:r>
          </w:p>
        </w:tc>
      </w:tr>
      <w:tr>
        <w:trPr>
          <w:cantSplit w:val="0"/>
          <w:tblHeader w:val="0"/>
        </w:trPr>
        <w:tc>
          <w:tcPr>
            <w:tcW w:w="1600" w:type="dxa"/>
            <w:vMerge w:val="continue"/>
          </w:tcPr>
          <w:p w:rsidR="00000000" w:rsidDel="00000000" w:rsidP="00000000" w:rsidRDefault="00000000" w:rsidRPr="00000000" w14:paraId="00000024">
            <w:pPr>
              <w:widowControl w:val="0"/>
              <w:rPr/>
            </w:pPr>
            <w:r w:rsidDel="00000000" w:rsidR="00000000" w:rsidRPr="00000000">
              <w:rPr>
                <w:rtl w:val="0"/>
              </w:rPr>
            </w:r>
          </w:p>
        </w:tc>
        <w:tc>
          <w:tcPr>
            <w:tcW w:w="2300" w:type="dxa"/>
          </w:tcPr>
          <w:p w:rsidR="00000000" w:rsidDel="00000000" w:rsidP="00000000" w:rsidRDefault="00000000" w:rsidRPr="00000000" w14:paraId="00000025">
            <w:pPr>
              <w:spacing w:line="240" w:lineRule="auto"/>
              <w:jc w:val="both"/>
              <w:rPr/>
            </w:pPr>
            <w:r w:rsidDel="00000000" w:rsidR="00000000" w:rsidRPr="00000000">
              <w:rPr>
                <w:rtl w:val="0"/>
              </w:rPr>
              <w:t xml:space="preserve">3. Bagian mana dari artefak ini yang mendukung hasil refleksi saya?</w:t>
            </w:r>
          </w:p>
          <w:p w:rsidR="00000000" w:rsidDel="00000000" w:rsidP="00000000" w:rsidRDefault="00000000" w:rsidRPr="00000000" w14:paraId="00000026">
            <w:pPr>
              <w:spacing w:line="240" w:lineRule="auto"/>
              <w:jc w:val="both"/>
              <w:rPr/>
            </w:pPr>
            <w:r w:rsidDel="00000000" w:rsidR="00000000" w:rsidRPr="00000000">
              <w:rPr>
                <w:rtl w:val="0"/>
              </w:rPr>
            </w:r>
          </w:p>
        </w:tc>
        <w:tc>
          <w:tcPr>
            <w:tcW w:w="4317" w:type="dxa"/>
          </w:tcPr>
          <w:p w:rsidR="00000000" w:rsidDel="00000000" w:rsidP="00000000" w:rsidRDefault="00000000" w:rsidRPr="00000000" w14:paraId="00000027">
            <w:pPr>
              <w:spacing w:line="240" w:lineRule="auto" w:after="80"/>
              <w:jc w:val="both"/>
              <w:rPr/>
            </w:pPr>
            <w:r>
              <w:rPr>
                <w:b/>
              </w:rPr>
              <w:t xml:space="preserve">LK 1: </w:t>
            </w:r>
            <w:r>
              <w:t>orientasi visi dan misi, struktur organisasi, tata tertib, sarana prasarana, serta observasi manajemen kesiswaan, kurikulum, SDM, sarpras, anggaran, sistem informasi, dan ketatalaksanaan.</w:t>
            </w:r>
          </w:p>
          <w:p w:rsidR="00000000" w:rsidDel="00000000" w:rsidP="00000000" w:rsidRDefault="00000000" w:rsidRPr="00000000" w14:paraId="00000027">
            <w:pPr>
              <w:spacing w:line="240" w:lineRule="auto" w:after="80"/>
              <w:jc w:val="both"/>
              <w:rPr/>
            </w:pPr>
            <w:r>
              <w:rPr>
                <w:b/>
              </w:rPr>
              <w:t xml:space="preserve">LK 2: </w:t>
            </w:r>
            <w:r>
              <w:t>observasi lingkungan fisik, akademik, sosial-budaya, serta psikologis dan kesejahteraan murid, beserta kesimpulannya.</w:t>
            </w:r>
          </w:p>
          <w:p w:rsidR="00000000" w:rsidDel="00000000" w:rsidP="00000000" w:rsidRDefault="00000000" w:rsidRPr="00000000" w14:paraId="00000027">
            <w:pPr>
              <w:spacing w:line="240" w:lineRule="auto" w:after="80"/>
              <w:jc w:val="both"/>
              <w:rPr/>
            </w:pPr>
            <w:r>
              <w:rPr>
                <w:b/>
              </w:rPr>
              <w:t xml:space="preserve">LK 3: </w:t>
            </w:r>
            <w:r>
              <w:t>bagian aktivitas yang berhasil (PjBL), kendala manajemen kelas, reaksi murid, umpan balik Guru Pamong, dan rencana perubahan rancangan.</w:t>
            </w:r>
          </w:p>
          <w:p w:rsidR="00000000" w:rsidDel="00000000" w:rsidP="00000000" w:rsidRDefault="00000000" w:rsidRPr="00000000" w14:paraId="00000027">
            <w:pPr>
              <w:spacing w:line="240" w:lineRule="auto" w:after="80"/>
              <w:jc w:val="both"/>
              <w:rPr/>
            </w:pPr>
            <w:r>
              <w:rPr>
                <w:b/>
              </w:rPr>
              <w:t xml:space="preserve">LK 4 Siklus 1–3: </w:t>
            </w:r>
            <w:r>
              <w:t>bagian apersepsi dengan ice breaking, kegiatan inti, efektivitas media (PowerPoint, video, Kahoot), respon murid, serta umpan balik dan rencana perubahan metode di tiap siklus.</w:t>
            </w:r>
          </w:p>
        </w:tc>
      </w:tr>
    </w:tbl>
    <w:p w:rsidR="00000000" w:rsidDel="00000000" w:rsidP="00000000" w:rsidRDefault="00000000" w:rsidRPr="00000000" w14:paraId="00000028">
      <w:pPr>
        <w:shd w:fill="ffffff" w:val="clear"/>
        <w:spacing w:line="360" w:lineRule="auto"/>
        <w:jc w:val="both"/>
        <w:rPr>
          <w:b w:val="1"/>
          <w:bCs w:val="1"/>
          <w:color w:val="0f1115"/>
        </w:rPr>
      </w:pPr>
      <w:r w:rsidDel="00000000" w:rsidR="00000000" w:rsidRPr="00000000">
        <w:rPr>
          <w:rtl w:val="0"/>
        </w:rPr>
      </w:r>
    </w:p>
    <w:p w:rsidR="00000000" w:rsidDel="00000000" w:rsidP="00000000" w:rsidRDefault="00000000" w:rsidRPr="00000000" w14:paraId="00000029">
      <w:pPr>
        <w:shd w:fill="ffffff" w:val="clear"/>
        <w:spacing w:line="360" w:lineRule="auto"/>
        <w:jc w:val="both"/>
        <w:rPr>
          <w:b w:val="1"/>
          <w:bCs w:val="1"/>
          <w:color w:val="0f1115"/>
        </w:rPr>
      </w:pPr>
      <w:r w:rsidDel="00000000" w:rsidR="00000000" w:rsidRPr="00000000">
        <w:rPr>
          <w:b w:val="1"/>
          <w:bCs w:val="1"/>
          <w:color w:val="0f1115"/>
          <w:rtl w:val="0"/>
        </w:rPr>
        <w:t xml:space="preserve">Contoh Merefleksi pengalaman belajar setiap mata kuliah; (setelah mata kuliah Strategi Pembelajaran): </w:t>
      </w:r>
    </w:p>
    <w:p w:rsidR="00000000" w:rsidDel="00000000" w:rsidP="00000000" w:rsidRDefault="00000000" w:rsidRPr="00000000" w14:paraId="0000002A">
      <w:pPr>
        <w:shd w:fill="ffffff" w:val="clear"/>
        <w:spacing w:line="360" w:lineRule="auto"/>
        <w:jc w:val="both"/>
        <w:rPr>
          <w:b w:val="1"/>
          <w:bCs w:val="1"/>
        </w:rPr>
      </w:pPr>
      <w:r w:rsidDel="00000000" w:rsidR="00000000" w:rsidRPr="00000000">
        <w:rPr>
          <w:color w:val="0f1115"/>
          <w:rtl w:val="0"/>
        </w:rPr>
        <w:t xml:space="preserve">"Mata kuliah ini membuka wawasan saya tentang berbagai model pembelajaran seperti PJBL dan PjBL. Awalnya saya kesulitan membedakan keduanya, tetapi setelah studi kasus dan simulasi, saya menjadi memahami bahwa PJBL berfokus pada pemecahan masalah, sementara PjBL pada penciptaan produk. Hal ini akan sangat berguna untuk merancang pembelajaran yang lebih menarik dan bermakna."</w:t>
      </w:r>
      <w:r w:rsidDel="00000000" w:rsidR="00000000" w:rsidRPr="00000000">
        <w:rPr>
          <w:rtl w:val="0"/>
        </w:rPr>
      </w:r>
    </w:p>
    <w:p w:rsidR="00000000" w:rsidDel="00000000" w:rsidP="00000000" w:rsidRDefault="00000000" w:rsidRPr="00000000" w14:paraId="0000002B">
      <w:pPr>
        <w:pStyle w:val="Heading2"/>
        <w:spacing w:after="80" w:line="360" w:lineRule="auto"/>
        <w:ind w:left="0" w:firstLine="0"/>
        <w:jc w:val="both"/>
        <w:rPr>
          <w:sz w:val="24"/>
          <w:szCs w:val="24"/>
        </w:rPr>
      </w:pPr>
      <w:bookmarkStart w:colFirst="0" w:colLast="0" w:name="_7gd11uf3tbay" w:id="0"/>
      <w:bookmarkEnd w:id="0"/>
      <w:r w:rsidDel="00000000" w:rsidR="00000000" w:rsidRPr="00000000">
        <w:rPr>
          <w:rtl w:val="0"/>
        </w:rPr>
      </w:r>
    </w:p>
    <w:sectPr>
      <w:headerReference r:id="rId6" w:type="default"/>
      <w:footerReference r:id="rId7" w:type="default"/>
      <w:pgSz w:h="16834" w:w="11909" w:orient="portrait"/>
      <w:pgMar w:bottom="1818.8976377952763" w:top="1842.5196850393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95251</wp:posOffset>
          </wp:positionH>
          <wp:positionV relativeFrom="paragraph">
            <wp:posOffset>-142874</wp:posOffset>
          </wp:positionV>
          <wp:extent cx="2449195" cy="493909"/>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49195" cy="493909"/>
                  </a:xfrm>
                  <a:prstGeom prst="rect"/>
                  <a:ln/>
                </pic:spPr>
              </pic:pic>
            </a:graphicData>
          </a:graphic>
        </wp:anchor>
      </w:drawing>
    </w:r>
    <w:r w:rsidDel="00000000" w:rsidR="00000000" w:rsidRPr="00000000">
      <w:drawing>
        <wp:anchor allowOverlap="1" behindDoc="1" distB="0" distT="0" distL="114300" distR="114300" hidden="0" layoutInCell="1" locked="0" relativeHeight="0" simplePos="0">
          <wp:simplePos x="0" y="0"/>
          <wp:positionH relativeFrom="column">
            <wp:posOffset>-938212</wp:posOffset>
          </wp:positionH>
          <wp:positionV relativeFrom="paragraph">
            <wp:posOffset>-219074</wp:posOffset>
          </wp:positionV>
          <wp:extent cx="7610475" cy="896537"/>
          <wp:effectExtent b="0" l="0" r="0" t="0"/>
          <wp:wrapNone/>
          <wp:docPr id="2" name="image2.png"/>
          <a:graphic>
            <a:graphicData uri="http://schemas.openxmlformats.org/drawingml/2006/picture">
              <pic:pic>
                <pic:nvPicPr>
                  <pic:cNvPr id="0" name="image2.png"/>
                  <pic:cNvPicPr preferRelativeResize="0"/>
                </pic:nvPicPr>
                <pic:blipFill>
                  <a:blip r:embed="rId2"/>
                  <a:srcRect b="0" l="0" r="0" t="5351"/>
                  <a:stretch>
                    <a:fillRect/>
                  </a:stretch>
                </pic:blipFill>
                <pic:spPr>
                  <a:xfrm>
                    <a:off x="0" y="0"/>
                    <a:ext cx="7610475" cy="89653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
              <a:graphic>
                <a:graphicData uri="http://schemas.microsoft.com/office/word/2010/wordprocessingGroup">
                  <wpg:wgp>
                    <wpg:cNvGrpSpPr/>
                    <wpg:grpSpPr>
                      <a:xfrm>
                        <a:off x="2530850" y="3449800"/>
                        <a:ext cx="5731200" cy="657225"/>
                        <a:chOff x="2530850" y="3449800"/>
                        <a:chExt cx="5630300" cy="660400"/>
                      </a:xfrm>
                    </wpg:grpSpPr>
                    <wpg:grpSp>
                      <wpg:cNvGrpSpPr/>
                      <wpg:grpSpPr>
                        <a:xfrm>
                          <a:off x="2530853" y="3449800"/>
                          <a:ext cx="5630294" cy="660400"/>
                          <a:chOff x="2530850" y="3449800"/>
                          <a:chExt cx="5630300" cy="660400"/>
                        </a:xfrm>
                      </wpg:grpSpPr>
                      <wps:wsp>
                        <wps:cNvSpPr/>
                        <wps:cNvPr id="3" name="Shape 3"/>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5" name="Shape 5"/>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2530850" y="3449800"/>
                              <a:chExt cx="5630300" cy="660400"/>
                            </a:xfrm>
                          </wpg:grpSpPr>
                          <wps:wsp>
                            <wps:cNvSpPr/>
                            <wps:cNvPr id="7" name="Shape 7"/>
                            <wps:spPr>
                              <a:xfrm>
                                <a:off x="2530850" y="3449800"/>
                                <a:ext cx="5630300"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30853" y="3449800"/>
                                <a:ext cx="5630294" cy="660400"/>
                                <a:chOff x="0" y="0"/>
                                <a:chExt cx="5630294" cy="660400"/>
                              </a:xfrm>
                            </wpg:grpSpPr>
                            <wps:wsp>
                              <wps:cNvSpPr/>
                              <wps:cNvPr id="9" name="Shape 9"/>
                              <wps:spPr>
                                <a:xfrm>
                                  <a:off x="0" y="0"/>
                                  <a:ext cx="5630275" cy="66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0" y="0"/>
                                  <a:ext cx="699770" cy="660400"/>
                                </a:xfrm>
                                <a:prstGeom prst="rect">
                                  <a:avLst/>
                                </a:prstGeom>
                                <a:noFill/>
                                <a:ln>
                                  <a:noFill/>
                                </a:ln>
                              </pic:spPr>
                            </pic:pic>
                            <pic:pic>
                              <pic:nvPicPr>
                                <pic:cNvPr id="11" name="Shape 11"/>
                                <pic:cNvPicPr preferRelativeResize="0"/>
                              </pic:nvPicPr>
                              <pic:blipFill rotWithShape="1">
                                <a:blip r:embed="rId2">
                                  <a:alphaModFix/>
                                </a:blip>
                                <a:srcRect b="0" l="0" r="0" t="0"/>
                                <a:stretch/>
                              </pic:blipFill>
                              <pic:spPr>
                                <a:xfrm>
                                  <a:off x="4380614" y="85061"/>
                                  <a:ext cx="1249680" cy="481965"/>
                                </a:xfrm>
                                <a:prstGeom prst="rect">
                                  <a:avLst/>
                                </a:prstGeom>
                                <a:noFill/>
                                <a:ln>
                                  <a:noFill/>
                                </a:ln>
                              </pic:spPr>
                            </pic:pic>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-247649</wp:posOffset>
              </wp:positionV>
              <wp:extent cx="5731200" cy="657225"/>
              <wp:effectExtent b="0" l="0" r="0" t="0"/>
              <wp:wrapNone/>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731200" cy="6572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