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00" w:lineRule="auto"/>
        <w:ind w:left="720" w:firstLine="0"/>
        <w:jc w:val="center"/>
        <w:rPr>
          <w:rFonts w:ascii="Google Sans" w:cs="Google Sans" w:eastAsia="Google Sans" w:hAnsi="Google Sans"/>
          <w:b w:val="1"/>
          <w:sz w:val="28"/>
          <w:szCs w:val="28"/>
        </w:rPr>
      </w:pPr>
      <w:r w:rsidDel="00000000" w:rsidR="00000000" w:rsidRPr="00000000">
        <w:rPr>
          <w:rFonts w:ascii="Google Sans" w:cs="Google Sans" w:eastAsia="Google Sans" w:hAnsi="Google Sans"/>
          <w:b w:val="1"/>
          <w:sz w:val="28"/>
          <w:szCs w:val="28"/>
          <w:rtl w:val="0"/>
        </w:rPr>
        <w:t xml:space="preserve">STAR Responses Worksheet</w:t>
      </w:r>
    </w:p>
    <w:tbl>
      <w:tblPr>
        <w:tblStyle w:val="Table1"/>
        <w:tblW w:w="86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60"/>
        <w:gridCol w:w="7080"/>
        <w:tblGridChange w:id="0">
          <w:tblGrid>
            <w:gridCol w:w="1560"/>
            <w:gridCol w:w="7080"/>
          </w:tblGrid>
        </w:tblGridChange>
      </w:tblGrid>
      <w:tr>
        <w:trPr>
          <w:cantSplit w:val="0"/>
          <w:trHeight w:val="44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02">
            <w:pPr>
              <w:spacing w:after="200" w:lineRule="auto"/>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Experiences that demonstrate my skills</w:t>
            </w:r>
            <w:r w:rsidDel="00000000" w:rsidR="00000000" w:rsidRPr="00000000">
              <w:rPr>
                <w:rFonts w:ascii="Google Sans" w:cs="Google Sans" w:eastAsia="Google Sans" w:hAnsi="Google Sans"/>
                <w:sz w:val="24"/>
                <w:szCs w:val="24"/>
                <w:rtl w:val="0"/>
              </w:rPr>
              <w:t xml:space="preserve">: </w:t>
            </w:r>
          </w:p>
          <w:p w:rsidR="00000000" w:rsidDel="00000000" w:rsidP="00000000" w:rsidRDefault="00000000" w:rsidRPr="00000000" w14:paraId="00000003">
            <w:pPr>
              <w:spacing w:after="200" w:lineRule="auto"/>
              <w:ind w:left="72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Knowedge</w:t>
            </w:r>
            <w:r w:rsidDel="00000000" w:rsidR="00000000" w:rsidRPr="00000000">
              <w:rPr>
                <w:rFonts w:ascii="Google Sans" w:cs="Google Sans" w:eastAsia="Google Sans" w:hAnsi="Google Sans"/>
                <w:sz w:val="24"/>
                <w:szCs w:val="24"/>
                <w:rtl w:val="0"/>
              </w:rPr>
              <w:t xml:space="preserve"> in SIEM tools like suricata,Firewalls. IP/s and malware analysis using antivirus and sites like Virustotal also extracting hash and comparing them to known viruses,Analytical skills,Problem Solving</w:t>
            </w:r>
          </w:p>
          <w:p w:rsidR="00000000" w:rsidDel="00000000" w:rsidP="00000000" w:rsidRDefault="00000000" w:rsidRPr="00000000" w14:paraId="00000004">
            <w:pPr>
              <w:spacing w:after="200" w:lineRule="auto"/>
              <w:rPr>
                <w:rFonts w:ascii="Google Sans" w:cs="Google Sans" w:eastAsia="Google Sans" w:hAnsi="Google Sans"/>
                <w:sz w:val="24"/>
                <w:szCs w:val="24"/>
              </w:rPr>
            </w:pPr>
            <w:r w:rsidDel="00000000" w:rsidR="00000000" w:rsidRPr="00000000">
              <w:rPr>
                <w:rtl w:val="0"/>
              </w:rPr>
            </w:r>
          </w:p>
        </w:tc>
      </w:tr>
      <w:tr>
        <w:trPr>
          <w:cantSplit w:val="0"/>
          <w:trHeight w:val="440" w:hRule="atLeast"/>
          <w:tblHeader w:val="0"/>
        </w:trPr>
        <w:tc>
          <w:tcPr>
            <w:gridSpan w:val="2"/>
            <w:shd w:fill="9fc5e8" w:val="clear"/>
            <w:tcMar>
              <w:top w:w="100.0" w:type="dxa"/>
              <w:left w:w="100.0" w:type="dxa"/>
              <w:bottom w:w="100.0" w:type="dxa"/>
              <w:right w:w="100.0" w:type="dxa"/>
            </w:tcMar>
            <w:vAlign w:val="top"/>
          </w:tcPr>
          <w:p w:rsidR="00000000" w:rsidDel="00000000" w:rsidP="00000000" w:rsidRDefault="00000000" w:rsidRPr="00000000" w14:paraId="00000006">
            <w:pPr>
              <w:widowControl w:val="0"/>
              <w:spacing w:line="240" w:lineRule="auto"/>
              <w:rPr>
                <w:rFonts w:ascii="Google Sans" w:cs="Google Sans" w:eastAsia="Google Sans" w:hAnsi="Google Sans"/>
                <w:color w:val="333333"/>
                <w:sz w:val="24"/>
                <w:szCs w:val="24"/>
              </w:rPr>
            </w:pPr>
            <w:r w:rsidDel="00000000" w:rsidR="00000000" w:rsidRPr="00000000">
              <w:rPr>
                <w:rFonts w:ascii="Google Sans" w:cs="Google Sans" w:eastAsia="Google Sans" w:hAnsi="Google Sans"/>
                <w:b w:val="1"/>
                <w:sz w:val="24"/>
                <w:szCs w:val="24"/>
                <w:rtl w:val="0"/>
              </w:rPr>
              <w:t xml:space="preserve">Question 1: </w:t>
            </w:r>
            <w:r w:rsidDel="00000000" w:rsidR="00000000" w:rsidRPr="00000000">
              <w:rPr>
                <w:rtl w:val="0"/>
              </w:rPr>
            </w:r>
          </w:p>
          <w:p w:rsidR="00000000" w:rsidDel="00000000" w:rsidP="00000000" w:rsidRDefault="00000000" w:rsidRPr="00000000" w14:paraId="00000007">
            <w:pPr>
              <w:widowControl w:val="0"/>
              <w:spacing w:line="240" w:lineRule="auto"/>
              <w:rPr>
                <w:rFonts w:ascii="Google Sans" w:cs="Google Sans" w:eastAsia="Google Sans" w:hAnsi="Google Sans"/>
                <w:b w:val="1"/>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9">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Situation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0A">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color w:val="333333"/>
                <w:sz w:val="24"/>
                <w:szCs w:val="24"/>
                <w:rtl w:val="0"/>
              </w:rPr>
              <w:t xml:space="preserve">Describe an experience in which you used your cybersecurity skills effectively. How did you analyze variables and identify anomalies to improve security and productivity for your company?</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B">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Task</w:t>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 A computer was running very slow and I was asked to see why that is and try to fix it.</w:t>
            </w:r>
          </w:p>
          <w:p w:rsidR="00000000" w:rsidDel="00000000" w:rsidP="00000000" w:rsidRDefault="00000000" w:rsidRPr="00000000" w14:paraId="0000000D">
            <w:pPr>
              <w:widowControl w:val="0"/>
              <w:spacing w:line="240" w:lineRule="auto"/>
              <w:rPr>
                <w:rFonts w:ascii="Google Sans" w:cs="Google Sans" w:eastAsia="Google Sans" w:hAnsi="Google Sans"/>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E">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Action</w:t>
            </w:r>
          </w:p>
          <w:p w:rsidR="00000000" w:rsidDel="00000000" w:rsidP="00000000" w:rsidRDefault="00000000" w:rsidRPr="00000000" w14:paraId="0000000F">
            <w:pPr>
              <w:widowControl w:val="0"/>
              <w:spacing w:line="240" w:lineRule="auto"/>
              <w:rPr>
                <w:rFonts w:ascii="Google Sans" w:cs="Google Sans" w:eastAsia="Google Sans" w:hAnsi="Google Sans"/>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I opened the task manager and saw that the cpu was under high load running at about 90% which was not normal there was a unknown to me application at fault so i googled the name of the application and it came out as a virus after that i opened the application location and ran a antivirus scan that also confirmed that the application was a virus and the antivirus removed the application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Result</w:t>
            </w:r>
          </w:p>
          <w:p w:rsidR="00000000" w:rsidDel="00000000" w:rsidP="00000000" w:rsidRDefault="00000000" w:rsidRPr="00000000" w14:paraId="00000012">
            <w:pPr>
              <w:widowControl w:val="0"/>
              <w:spacing w:line="240" w:lineRule="auto"/>
              <w:rPr>
                <w:rFonts w:ascii="Google Sans" w:cs="Google Sans" w:eastAsia="Google Sans" w:hAnsi="Google Sans"/>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virus was removed and the computer was running </w:t>
            </w:r>
            <w:r w:rsidDel="00000000" w:rsidR="00000000" w:rsidRPr="00000000">
              <w:rPr>
                <w:rFonts w:ascii="Google Sans" w:cs="Google Sans" w:eastAsia="Google Sans" w:hAnsi="Google Sans"/>
                <w:sz w:val="24"/>
                <w:szCs w:val="24"/>
                <w:rtl w:val="0"/>
              </w:rPr>
              <w:t xml:space="preserve">normaly</w:t>
            </w:r>
            <w:r w:rsidDel="00000000" w:rsidR="00000000" w:rsidRPr="00000000">
              <w:rPr>
                <w:rFonts w:ascii="Google Sans" w:cs="Google Sans" w:eastAsia="Google Sans" w:hAnsi="Google Sans"/>
                <w:sz w:val="24"/>
                <w:szCs w:val="24"/>
                <w:rtl w:val="0"/>
              </w:rPr>
              <w:t xml:space="preserve">.</w:t>
            </w:r>
          </w:p>
        </w:tc>
      </w:tr>
      <w:tr>
        <w:trPr>
          <w:cantSplit w:val="0"/>
          <w:tblHeader w:val="0"/>
        </w:trPr>
        <w:tc>
          <w:tcPr>
            <w:gridSpan w:val="2"/>
            <w:shd w:fill="9fc5e8" w:val="clear"/>
            <w:tcMar>
              <w:top w:w="100.0" w:type="dxa"/>
              <w:left w:w="100.0" w:type="dxa"/>
              <w:bottom w:w="100.0" w:type="dxa"/>
              <w:right w:w="100.0" w:type="dxa"/>
            </w:tcMar>
            <w:vAlign w:val="top"/>
          </w:tcPr>
          <w:p w:rsidR="00000000" w:rsidDel="00000000" w:rsidP="00000000" w:rsidRDefault="00000000" w:rsidRPr="00000000" w14:paraId="00000014">
            <w:pPr>
              <w:widowControl w:val="0"/>
              <w:spacing w:line="240" w:lineRule="auto"/>
              <w:rPr>
                <w:rFonts w:ascii="Google Sans" w:cs="Google Sans" w:eastAsia="Google Sans" w:hAnsi="Google Sans"/>
                <w:b w:val="1"/>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spacing w:line="240" w:lineRule="auto"/>
              <w:rPr>
                <w:rFonts w:ascii="Google Sans" w:cs="Google Sans" w:eastAsia="Google Sans" w:hAnsi="Google Sans"/>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spacing w:line="240" w:lineRule="auto"/>
              <w:rPr>
                <w:rFonts w:ascii="Google Sans" w:cs="Google Sans" w:eastAsia="Google Sans" w:hAnsi="Google Sans"/>
                <w:sz w:val="24"/>
                <w:szCs w:val="24"/>
              </w:rPr>
            </w:pPr>
            <w:r w:rsidDel="00000000" w:rsidR="00000000" w:rsidRPr="00000000">
              <w:rPr>
                <w:rtl w:val="0"/>
              </w:rPr>
            </w:r>
          </w:p>
        </w:tc>
      </w:tr>
      <w:tr>
        <w:trPr>
          <w:cantSplit w:val="0"/>
          <w:trHeight w:val="91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spacing w:line="240" w:lineRule="auto"/>
              <w:rPr>
                <w:rFonts w:ascii="Google Sans" w:cs="Google Sans" w:eastAsia="Google Sans" w:hAnsi="Google Sans"/>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line="240" w:lineRule="auto"/>
              <w:rPr>
                <w:rFonts w:ascii="Google Sans" w:cs="Google Sans" w:eastAsia="Google Sans" w:hAnsi="Google Sans"/>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spacing w:line="240" w:lineRule="auto"/>
              <w:rPr>
                <w:rFonts w:ascii="Google Sans" w:cs="Google Sans" w:eastAsia="Google Sans" w:hAnsi="Google Sans"/>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spacing w:line="240" w:lineRule="auto"/>
              <w:rPr>
                <w:rFonts w:ascii="Google Sans" w:cs="Google Sans" w:eastAsia="Google Sans" w:hAnsi="Google Sans"/>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spacing w:line="240" w:lineRule="auto"/>
              <w:rPr>
                <w:rFonts w:ascii="Google Sans" w:cs="Google Sans" w:eastAsia="Google Sans" w:hAnsi="Google Sans"/>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spacing w:line="240" w:lineRule="auto"/>
              <w:rPr>
                <w:rFonts w:ascii="Google Sans" w:cs="Google Sans" w:eastAsia="Google Sans" w:hAnsi="Google Sans"/>
                <w:sz w:val="24"/>
                <w:szCs w:val="24"/>
              </w:rPr>
            </w:pPr>
            <w:r w:rsidDel="00000000" w:rsidR="00000000" w:rsidRPr="00000000">
              <w:rPr>
                <w:rtl w:val="0"/>
              </w:rPr>
            </w:r>
          </w:p>
        </w:tc>
      </w:tr>
    </w:tbl>
    <w:p w:rsidR="00000000" w:rsidDel="00000000" w:rsidP="00000000" w:rsidRDefault="00000000" w:rsidRPr="00000000" w14:paraId="0000001E">
      <w:pPr>
        <w:spacing w:after="200" w:lineRule="auto"/>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1F">
      <w:pPr>
        <w:spacing w:after="200" w:lineRule="auto"/>
        <w:ind w:left="720" w:firstLine="0"/>
        <w:rPr>
          <w:rFonts w:ascii="Google Sans" w:cs="Google Sans" w:eastAsia="Google Sans" w:hAnsi="Google Sans"/>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20">
      <w:pPr>
        <w:jc w:val="center"/>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Common Behavioral Interview Questions for Cybersecurity Analysts</w:t>
      </w:r>
    </w:p>
    <w:p w:rsidR="00000000" w:rsidDel="00000000" w:rsidP="00000000" w:rsidRDefault="00000000" w:rsidRPr="00000000" w14:paraId="00000021">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22">
      <w:pPr>
        <w:numPr>
          <w:ilvl w:val="0"/>
          <w:numId w:val="1"/>
        </w:numPr>
        <w:shd w:fill="ffffff" w:val="clear"/>
        <w:spacing w:after="0" w:afterAutospacing="0" w:line="360" w:lineRule="auto"/>
        <w:ind w:left="720" w:hanging="360"/>
        <w:rPr>
          <w:rFonts w:ascii="Google Sans" w:cs="Google Sans" w:eastAsia="Google Sans" w:hAnsi="Google Sans"/>
          <w:color w:val="333333"/>
          <w:sz w:val="24"/>
          <w:szCs w:val="24"/>
        </w:rPr>
      </w:pPr>
      <w:r w:rsidDel="00000000" w:rsidR="00000000" w:rsidRPr="00000000">
        <w:rPr>
          <w:rFonts w:ascii="Google Sans" w:cs="Google Sans" w:eastAsia="Google Sans" w:hAnsi="Google Sans"/>
          <w:color w:val="333333"/>
          <w:sz w:val="24"/>
          <w:szCs w:val="24"/>
          <w:rtl w:val="0"/>
        </w:rPr>
        <w:t xml:space="preserve">Describe an experience advising and working with internal business units on security related issues. How did you meet with teams, address questions, encourage compliance, and help ensure optimal productivity?</w:t>
      </w:r>
    </w:p>
    <w:p w:rsidR="00000000" w:rsidDel="00000000" w:rsidP="00000000" w:rsidRDefault="00000000" w:rsidRPr="00000000" w14:paraId="00000023">
      <w:pPr>
        <w:numPr>
          <w:ilvl w:val="0"/>
          <w:numId w:val="1"/>
        </w:numPr>
        <w:shd w:fill="ffffff" w:val="clear"/>
        <w:spacing w:after="0" w:afterAutospacing="0" w:line="360" w:lineRule="auto"/>
        <w:ind w:left="720" w:hanging="360"/>
        <w:rPr>
          <w:rFonts w:ascii="Google Sans" w:cs="Google Sans" w:eastAsia="Google Sans" w:hAnsi="Google Sans"/>
          <w:color w:val="333333"/>
          <w:sz w:val="24"/>
          <w:szCs w:val="24"/>
        </w:rPr>
      </w:pPr>
      <w:r w:rsidDel="00000000" w:rsidR="00000000" w:rsidRPr="00000000">
        <w:rPr>
          <w:rFonts w:ascii="Google Sans" w:cs="Google Sans" w:eastAsia="Google Sans" w:hAnsi="Google Sans"/>
          <w:color w:val="333333"/>
          <w:sz w:val="24"/>
          <w:szCs w:val="24"/>
          <w:rtl w:val="0"/>
        </w:rPr>
        <w:t xml:space="preserve">Describe an experience in which you implemented a security solution. What was your solution, how did you help with implementation, and what were the results?</w:t>
      </w:r>
    </w:p>
    <w:p w:rsidR="00000000" w:rsidDel="00000000" w:rsidP="00000000" w:rsidRDefault="00000000" w:rsidRPr="00000000" w14:paraId="00000024">
      <w:pPr>
        <w:numPr>
          <w:ilvl w:val="0"/>
          <w:numId w:val="1"/>
        </w:numPr>
        <w:shd w:fill="ffffff" w:val="clear"/>
        <w:spacing w:after="0" w:afterAutospacing="0" w:line="360" w:lineRule="auto"/>
        <w:ind w:left="720" w:hanging="360"/>
        <w:rPr>
          <w:rFonts w:ascii="Google Sans" w:cs="Google Sans" w:eastAsia="Google Sans" w:hAnsi="Google Sans"/>
          <w:color w:val="333333"/>
          <w:sz w:val="24"/>
          <w:szCs w:val="24"/>
        </w:rPr>
      </w:pPr>
      <w:r w:rsidDel="00000000" w:rsidR="00000000" w:rsidRPr="00000000">
        <w:rPr>
          <w:rFonts w:ascii="Google Sans" w:cs="Google Sans" w:eastAsia="Google Sans" w:hAnsi="Google Sans"/>
          <w:color w:val="333333"/>
          <w:sz w:val="24"/>
          <w:szCs w:val="24"/>
          <w:rtl w:val="0"/>
        </w:rPr>
        <w:t xml:space="preserve">Describe an experience in which you used your cybersecurity skills effectively. How did you analyze variables and identify anomalies to improve security and productivity for your company?</w:t>
      </w:r>
    </w:p>
    <w:p w:rsidR="00000000" w:rsidDel="00000000" w:rsidP="00000000" w:rsidRDefault="00000000" w:rsidRPr="00000000" w14:paraId="00000025">
      <w:pPr>
        <w:numPr>
          <w:ilvl w:val="0"/>
          <w:numId w:val="1"/>
        </w:numPr>
        <w:shd w:fill="ffffff" w:val="clear"/>
        <w:spacing w:after="0" w:afterAutospacing="0" w:line="360" w:lineRule="auto"/>
        <w:ind w:left="720" w:hanging="360"/>
        <w:rPr>
          <w:rFonts w:ascii="Google Sans" w:cs="Google Sans" w:eastAsia="Google Sans" w:hAnsi="Google Sans"/>
          <w:color w:val="333333"/>
          <w:sz w:val="24"/>
          <w:szCs w:val="24"/>
        </w:rPr>
      </w:pPr>
      <w:r w:rsidDel="00000000" w:rsidR="00000000" w:rsidRPr="00000000">
        <w:rPr>
          <w:rFonts w:ascii="Google Sans" w:cs="Google Sans" w:eastAsia="Google Sans" w:hAnsi="Google Sans"/>
          <w:color w:val="333333"/>
          <w:sz w:val="24"/>
          <w:szCs w:val="24"/>
          <w:rtl w:val="0"/>
        </w:rPr>
        <w:t xml:space="preserve">Tell me about a time when an update in the field of information security, cybersecurity, or regulatory compliance took you by surprise. What was this update and how did you learn of it? What do you do today to stay up-to-date on relevant information?</w:t>
      </w:r>
    </w:p>
    <w:p w:rsidR="00000000" w:rsidDel="00000000" w:rsidP="00000000" w:rsidRDefault="00000000" w:rsidRPr="00000000" w14:paraId="00000026">
      <w:pPr>
        <w:numPr>
          <w:ilvl w:val="0"/>
          <w:numId w:val="1"/>
        </w:numPr>
        <w:shd w:fill="ffffff" w:val="clear"/>
        <w:spacing w:after="0" w:afterAutospacing="0" w:line="360" w:lineRule="auto"/>
        <w:ind w:left="720" w:hanging="360"/>
        <w:rPr>
          <w:rFonts w:ascii="Google Sans" w:cs="Google Sans" w:eastAsia="Google Sans" w:hAnsi="Google Sans"/>
          <w:color w:val="333333"/>
          <w:sz w:val="24"/>
          <w:szCs w:val="24"/>
        </w:rPr>
      </w:pPr>
      <w:r w:rsidDel="00000000" w:rsidR="00000000" w:rsidRPr="00000000">
        <w:rPr>
          <w:rFonts w:ascii="Google Sans" w:cs="Google Sans" w:eastAsia="Google Sans" w:hAnsi="Google Sans"/>
          <w:color w:val="333333"/>
          <w:sz w:val="24"/>
          <w:szCs w:val="24"/>
          <w:rtl w:val="0"/>
        </w:rPr>
        <w:t xml:space="preserve">Describe an experience in which you used technical security tools as part of issue resolution. How did you assess the issues and reach the conclusion that these tools represented the optimal solution? What was the outcome?</w:t>
      </w:r>
    </w:p>
    <w:p w:rsidR="00000000" w:rsidDel="00000000" w:rsidP="00000000" w:rsidRDefault="00000000" w:rsidRPr="00000000" w14:paraId="00000027">
      <w:pPr>
        <w:numPr>
          <w:ilvl w:val="0"/>
          <w:numId w:val="1"/>
        </w:numPr>
        <w:shd w:fill="ffffff" w:val="clear"/>
        <w:spacing w:after="0" w:afterAutospacing="0" w:line="360" w:lineRule="auto"/>
        <w:ind w:left="720" w:hanging="360"/>
        <w:rPr>
          <w:rFonts w:ascii="Google Sans" w:cs="Google Sans" w:eastAsia="Google Sans" w:hAnsi="Google Sans"/>
          <w:color w:val="333333"/>
          <w:sz w:val="24"/>
          <w:szCs w:val="24"/>
        </w:rPr>
      </w:pPr>
      <w:r w:rsidDel="00000000" w:rsidR="00000000" w:rsidRPr="00000000">
        <w:rPr>
          <w:rFonts w:ascii="Google Sans" w:cs="Google Sans" w:eastAsia="Google Sans" w:hAnsi="Google Sans"/>
          <w:color w:val="333333"/>
          <w:sz w:val="24"/>
          <w:szCs w:val="24"/>
          <w:rtl w:val="0"/>
        </w:rPr>
        <w:t xml:space="preserve">Describe an experience in which you had to plan, develop, execute, and/or maintain documentation related to security processes and procedures. </w:t>
      </w:r>
    </w:p>
    <w:p w:rsidR="00000000" w:rsidDel="00000000" w:rsidP="00000000" w:rsidRDefault="00000000" w:rsidRPr="00000000" w14:paraId="00000028">
      <w:pPr>
        <w:numPr>
          <w:ilvl w:val="0"/>
          <w:numId w:val="1"/>
        </w:numPr>
        <w:shd w:fill="ffffff" w:val="clear"/>
        <w:spacing w:after="0" w:afterAutospacing="0" w:line="360" w:lineRule="auto"/>
        <w:ind w:left="720" w:hanging="360"/>
        <w:rPr>
          <w:rFonts w:ascii="Google Sans" w:cs="Google Sans" w:eastAsia="Google Sans" w:hAnsi="Google Sans"/>
          <w:color w:val="333333"/>
          <w:sz w:val="24"/>
          <w:szCs w:val="24"/>
        </w:rPr>
      </w:pPr>
      <w:r w:rsidDel="00000000" w:rsidR="00000000" w:rsidRPr="00000000">
        <w:rPr>
          <w:rFonts w:ascii="Google Sans" w:cs="Google Sans" w:eastAsia="Google Sans" w:hAnsi="Google Sans"/>
          <w:color w:val="333333"/>
          <w:sz w:val="24"/>
          <w:szCs w:val="24"/>
          <w:rtl w:val="0"/>
        </w:rPr>
        <w:t xml:space="preserve">Tell me about a time you had to work across various internal teams on security tasks. How did you plan and arrange appropriate times to meet and mutually acceptable timelines across these teams? What was the outcome? </w:t>
      </w:r>
    </w:p>
    <w:p w:rsidR="00000000" w:rsidDel="00000000" w:rsidP="00000000" w:rsidRDefault="00000000" w:rsidRPr="00000000" w14:paraId="00000029">
      <w:pPr>
        <w:numPr>
          <w:ilvl w:val="0"/>
          <w:numId w:val="1"/>
        </w:numPr>
        <w:shd w:fill="ffffff" w:val="clear"/>
        <w:spacing w:after="0" w:afterAutospacing="0" w:line="360" w:lineRule="auto"/>
        <w:ind w:left="720" w:hanging="360"/>
        <w:rPr>
          <w:rFonts w:ascii="Google Sans" w:cs="Google Sans" w:eastAsia="Google Sans" w:hAnsi="Google Sans"/>
          <w:color w:val="333333"/>
          <w:sz w:val="24"/>
          <w:szCs w:val="24"/>
        </w:rPr>
      </w:pPr>
      <w:r w:rsidDel="00000000" w:rsidR="00000000" w:rsidRPr="00000000">
        <w:rPr>
          <w:rFonts w:ascii="Google Sans" w:cs="Google Sans" w:eastAsia="Google Sans" w:hAnsi="Google Sans"/>
          <w:color w:val="333333"/>
          <w:sz w:val="24"/>
          <w:szCs w:val="24"/>
          <w:rtl w:val="0"/>
        </w:rPr>
        <w:t xml:space="preserve">Describe an experience in which a security leak or other issue called for immediate response, analysis, and action. How did you organize and execute this while prioritizing and dealing with other duties disrupted by this event? What was the outcome?</w:t>
      </w:r>
    </w:p>
    <w:p w:rsidR="00000000" w:rsidDel="00000000" w:rsidP="00000000" w:rsidRDefault="00000000" w:rsidRPr="00000000" w14:paraId="0000002A">
      <w:pPr>
        <w:numPr>
          <w:ilvl w:val="0"/>
          <w:numId w:val="1"/>
        </w:numPr>
        <w:shd w:fill="ffffff" w:val="clear"/>
        <w:spacing w:after="0" w:afterAutospacing="0" w:line="360" w:lineRule="auto"/>
        <w:ind w:left="720" w:hanging="360"/>
        <w:rPr>
          <w:rFonts w:ascii="Google Sans" w:cs="Google Sans" w:eastAsia="Google Sans" w:hAnsi="Google Sans"/>
          <w:color w:val="333333"/>
          <w:sz w:val="24"/>
          <w:szCs w:val="24"/>
        </w:rPr>
      </w:pPr>
      <w:r w:rsidDel="00000000" w:rsidR="00000000" w:rsidRPr="00000000">
        <w:rPr>
          <w:rFonts w:ascii="Google Sans" w:cs="Google Sans" w:eastAsia="Google Sans" w:hAnsi="Google Sans"/>
          <w:color w:val="333333"/>
          <w:sz w:val="24"/>
          <w:szCs w:val="24"/>
          <w:rtl w:val="0"/>
        </w:rPr>
        <w:t xml:space="preserve">Tell me about a time you had to speak to higher management in your role as a cybersecurity analyst about complex technical issues and solutions. How did you express highly technical information in a way that could be understood and responded to effectively?</w:t>
      </w:r>
    </w:p>
    <w:p w:rsidR="00000000" w:rsidDel="00000000" w:rsidP="00000000" w:rsidRDefault="00000000" w:rsidRPr="00000000" w14:paraId="0000002B">
      <w:pPr>
        <w:numPr>
          <w:ilvl w:val="0"/>
          <w:numId w:val="1"/>
        </w:numPr>
        <w:shd w:fill="ffffff" w:val="clear"/>
        <w:spacing w:after="1220" w:line="360" w:lineRule="auto"/>
        <w:ind w:left="720" w:hanging="360"/>
        <w:rPr>
          <w:rFonts w:ascii="Google Sans" w:cs="Google Sans" w:eastAsia="Google Sans" w:hAnsi="Google Sans"/>
          <w:color w:val="333333"/>
          <w:sz w:val="24"/>
          <w:szCs w:val="24"/>
        </w:rPr>
      </w:pPr>
      <w:r w:rsidDel="00000000" w:rsidR="00000000" w:rsidRPr="00000000">
        <w:rPr>
          <w:rFonts w:ascii="Google Sans" w:cs="Google Sans" w:eastAsia="Google Sans" w:hAnsi="Google Sans"/>
          <w:color w:val="333333"/>
          <w:sz w:val="24"/>
          <w:szCs w:val="24"/>
          <w:rtl w:val="0"/>
        </w:rPr>
        <w:t xml:space="preserve">Tell me about a time you experienced reluctance on the part of some members of higher management with regard to a security or regulatory issue. How did you go about gaining support for your opinions, whom did you speak with, and what was the outcome?</w:t>
      </w: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sectPr>
      <w:footerReference r:id="rId6"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D">
    <w:pPr>
      <w:jc w:val="right"/>
      <w:rPr>
        <w:rFonts w:ascii="Google Sans" w:cs="Google Sans" w:eastAsia="Google Sans" w:hAnsi="Google Sans"/>
      </w:rPr>
    </w:pPr>
    <w:r w:rsidDel="00000000" w:rsidR="00000000" w:rsidRPr="00000000">
      <w:rPr>
        <w:rFonts w:ascii="Google Sans" w:cs="Google Sans" w:eastAsia="Google Sans" w:hAnsi="Google Sans"/>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