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2269" w14:textId="77777777" w:rsidR="00DE1E69" w:rsidRDefault="004C2461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D1233A4" wp14:editId="2E53DF70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BB6C" w14:textId="77777777" w:rsidR="00E87743" w:rsidRPr="000B7E5F" w:rsidRDefault="00E8774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233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14:paraId="26CBBB6C" w14:textId="77777777" w:rsidR="00E87743" w:rsidRPr="000B7E5F" w:rsidRDefault="00E87743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GL01</w:t>
                      </w:r>
                    </w:p>
                  </w:txbxContent>
                </v:textbox>
              </v:shape>
            </w:pict>
          </mc:Fallback>
        </mc:AlternateContent>
      </w:r>
    </w:p>
    <w:p w14:paraId="6188DADA" w14:textId="77777777" w:rsidR="00DE1E69" w:rsidRDefault="00DE1E69">
      <w:pPr>
        <w:pStyle w:val="Title"/>
      </w:pPr>
    </w:p>
    <w:p w14:paraId="5A40CCB0" w14:textId="77777777" w:rsidR="00DE1E69" w:rsidRDefault="00DE1E69">
      <w:pPr>
        <w:pStyle w:val="Title"/>
      </w:pPr>
    </w:p>
    <w:p w14:paraId="02F96092" w14:textId="77777777" w:rsidR="00DE1E69" w:rsidRPr="000F0E56" w:rsidRDefault="006F307C">
      <w:pPr>
        <w:pStyle w:val="Title"/>
        <w:rPr>
          <w:lang w:val="sv-SE"/>
        </w:rPr>
      </w:pPr>
      <w:r>
        <w:rPr>
          <w:lang w:val="sv-SE"/>
        </w:rPr>
        <w:t>SOFTWARE TEST DOCUMENT</w:t>
      </w:r>
      <w:r w:rsidR="00AC19AD">
        <w:rPr>
          <w:lang w:val="sv-SE"/>
        </w:rPr>
        <w:t>ATION</w:t>
      </w:r>
    </w:p>
    <w:p w14:paraId="33FA7258" w14:textId="77777777" w:rsidR="00DE1E69" w:rsidRPr="000F0E56" w:rsidRDefault="00DE1E69">
      <w:pPr>
        <w:pStyle w:val="Title"/>
        <w:rPr>
          <w:lang w:val="sv-SE"/>
        </w:rPr>
      </w:pPr>
    </w:p>
    <w:p w14:paraId="2A016161" w14:textId="638E7CD6" w:rsidR="00DE1E69" w:rsidRPr="000F0E56" w:rsidRDefault="001702A6">
      <w:pPr>
        <w:pStyle w:val="Title"/>
        <w:rPr>
          <w:lang w:val="sv-SE"/>
        </w:rPr>
      </w:pPr>
      <w:r>
        <w:rPr>
          <w:lang w:val="sv-SE"/>
        </w:rPr>
        <w:t>Sistem Inventaris Toko Perabotan</w:t>
      </w:r>
    </w:p>
    <w:p w14:paraId="120194B1" w14:textId="77777777" w:rsidR="00DE1E69" w:rsidRPr="000F0E56" w:rsidRDefault="00DE1E69">
      <w:pPr>
        <w:pStyle w:val="Title"/>
        <w:rPr>
          <w:lang w:val="sv-SE"/>
        </w:rPr>
      </w:pPr>
    </w:p>
    <w:p w14:paraId="61B20498" w14:textId="77777777" w:rsidR="00DE1E69" w:rsidRPr="000F0E56" w:rsidRDefault="00DE1E69">
      <w:pPr>
        <w:pStyle w:val="Title"/>
        <w:rPr>
          <w:lang w:val="sv-SE"/>
        </w:rPr>
      </w:pPr>
    </w:p>
    <w:p w14:paraId="05672133" w14:textId="77777777"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14:paraId="60715D2B" w14:textId="6A7F27F7" w:rsidR="00DE1E69" w:rsidRPr="00A73494" w:rsidRDefault="001702A6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Toko Zahira</w:t>
      </w:r>
      <w:r w:rsidR="00262973" w:rsidRPr="00A73494">
        <w:rPr>
          <w:b w:val="0"/>
          <w:sz w:val="28"/>
          <w:lang w:val="sv-SE"/>
        </w:rPr>
        <w:t xml:space="preserve"> </w:t>
      </w:r>
    </w:p>
    <w:p w14:paraId="78102AEF" w14:textId="77777777" w:rsidR="00DE1E69" w:rsidRPr="00A73494" w:rsidRDefault="00DE1E69">
      <w:pPr>
        <w:pStyle w:val="SubTitle"/>
        <w:rPr>
          <w:b w:val="0"/>
          <w:sz w:val="28"/>
          <w:lang w:val="sv-SE"/>
        </w:rPr>
      </w:pPr>
    </w:p>
    <w:p w14:paraId="1F4C1DBE" w14:textId="77777777" w:rsidR="00DE1E69" w:rsidRPr="00A73494" w:rsidRDefault="00DE1E69">
      <w:pPr>
        <w:pStyle w:val="SubTitle"/>
        <w:rPr>
          <w:b w:val="0"/>
          <w:sz w:val="28"/>
          <w:lang w:val="sv-SE"/>
        </w:rPr>
      </w:pPr>
    </w:p>
    <w:p w14:paraId="461DD2DF" w14:textId="118B0F85" w:rsidR="00DE1E69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</w:t>
      </w:r>
      <w:r w:rsidR="001702A6">
        <w:rPr>
          <w:b w:val="0"/>
          <w:sz w:val="28"/>
          <w:lang w:val="sv-SE"/>
        </w:rPr>
        <w:t xml:space="preserve"> Kelompok 7</w:t>
      </w:r>
      <w:r w:rsidRPr="000F0E56">
        <w:rPr>
          <w:b w:val="0"/>
          <w:sz w:val="28"/>
          <w:lang w:val="sv-SE"/>
        </w:rPr>
        <w:t>:</w:t>
      </w:r>
    </w:p>
    <w:tbl>
      <w:tblPr>
        <w:tblStyle w:val="TableGrid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35"/>
      </w:tblGrid>
      <w:tr w:rsidR="000B241A" w14:paraId="43BA1B49" w14:textId="77777777" w:rsidTr="000B241A">
        <w:tc>
          <w:tcPr>
            <w:tcW w:w="2693" w:type="dxa"/>
          </w:tcPr>
          <w:p w14:paraId="652B559F" w14:textId="75E3E82E" w:rsidR="000B241A" w:rsidRPr="001702A6" w:rsidRDefault="001702A6" w:rsidP="000B241A">
            <w:pPr>
              <w:pStyle w:val="SubTitle"/>
              <w:spacing w:before="0" w:after="0"/>
              <w:rPr>
                <w:b w:val="0"/>
                <w:color w:val="FF0000"/>
                <w:sz w:val="28"/>
                <w:lang w:val="sv-SE"/>
              </w:rPr>
            </w:pPr>
            <w:r>
              <w:rPr>
                <w:b w:val="0"/>
                <w:sz w:val="28"/>
                <w:lang w:val="sv-SE"/>
              </w:rPr>
              <w:t>Andi Purnomo</w:t>
            </w:r>
          </w:p>
        </w:tc>
        <w:tc>
          <w:tcPr>
            <w:tcW w:w="2835" w:type="dxa"/>
          </w:tcPr>
          <w:p w14:paraId="4A80A155" w14:textId="64957198" w:rsidR="000B241A" w:rsidRPr="001702A6" w:rsidRDefault="001702A6" w:rsidP="000B241A">
            <w:pPr>
              <w:pStyle w:val="SubTitle"/>
              <w:spacing w:before="0" w:after="0"/>
              <w:rPr>
                <w:b w:val="0"/>
                <w:color w:val="FF0000"/>
                <w:sz w:val="28"/>
                <w:lang w:val="sv-SE"/>
              </w:rPr>
            </w:pPr>
            <w:r w:rsidRPr="001702A6">
              <w:rPr>
                <w:b w:val="0"/>
                <w:sz w:val="28"/>
                <w:lang w:val="sv-SE"/>
              </w:rPr>
              <w:t>1805005</w:t>
            </w:r>
          </w:p>
        </w:tc>
      </w:tr>
      <w:tr w:rsidR="000B241A" w14:paraId="4402DF88" w14:textId="77777777" w:rsidTr="000B241A">
        <w:tc>
          <w:tcPr>
            <w:tcW w:w="2693" w:type="dxa"/>
          </w:tcPr>
          <w:p w14:paraId="546DE611" w14:textId="6197AF99" w:rsidR="000B241A" w:rsidRPr="000B241A" w:rsidRDefault="00243878" w:rsidP="000B241A">
            <w:pPr>
              <w:pStyle w:val="SubTitle"/>
              <w:spacing w:before="0" w:after="0"/>
              <w:rPr>
                <w:b w:val="0"/>
                <w:i/>
                <w:color w:val="FF0000"/>
                <w:sz w:val="28"/>
                <w:lang w:val="sv-SE"/>
              </w:rPr>
            </w:pPr>
            <w:r>
              <w:rPr>
                <w:b w:val="0"/>
                <w:sz w:val="28"/>
                <w:lang w:val="sv-SE"/>
              </w:rPr>
              <w:t>Ma’rifatin Azizah</w:t>
            </w:r>
          </w:p>
        </w:tc>
        <w:tc>
          <w:tcPr>
            <w:tcW w:w="2835" w:type="dxa"/>
          </w:tcPr>
          <w:p w14:paraId="17200F97" w14:textId="4BA872E0" w:rsidR="000B241A" w:rsidRPr="000B241A" w:rsidRDefault="001702A6" w:rsidP="000B241A">
            <w:pPr>
              <w:pStyle w:val="SubTitle"/>
              <w:spacing w:before="0" w:after="0"/>
              <w:rPr>
                <w:b w:val="0"/>
                <w:i/>
                <w:color w:val="FF0000"/>
                <w:sz w:val="28"/>
                <w:lang w:val="sv-SE"/>
              </w:rPr>
            </w:pPr>
            <w:r>
              <w:rPr>
                <w:b w:val="0"/>
                <w:sz w:val="28"/>
                <w:lang w:val="sv-SE"/>
              </w:rPr>
              <w:t>1805016</w:t>
            </w:r>
          </w:p>
        </w:tc>
      </w:tr>
      <w:tr w:rsidR="001702A6" w14:paraId="02FC9907" w14:textId="77777777" w:rsidTr="000B241A">
        <w:tc>
          <w:tcPr>
            <w:tcW w:w="2693" w:type="dxa"/>
          </w:tcPr>
          <w:p w14:paraId="1D7BF1D2" w14:textId="51AEE832" w:rsidR="001702A6" w:rsidRDefault="00243878" w:rsidP="000B241A">
            <w:pPr>
              <w:pStyle w:val="SubTitle"/>
              <w:spacing w:before="0" w:after="0"/>
              <w:rPr>
                <w:b w:val="0"/>
                <w:sz w:val="28"/>
                <w:lang w:val="sv-SE"/>
              </w:rPr>
            </w:pPr>
            <w:r>
              <w:rPr>
                <w:b w:val="0"/>
                <w:sz w:val="28"/>
                <w:lang w:val="sv-SE"/>
              </w:rPr>
              <w:t>Wahyu Ramadhan</w:t>
            </w:r>
          </w:p>
        </w:tc>
        <w:tc>
          <w:tcPr>
            <w:tcW w:w="2835" w:type="dxa"/>
          </w:tcPr>
          <w:p w14:paraId="36F8D47D" w14:textId="4A2640B8" w:rsidR="001702A6" w:rsidRDefault="001702A6" w:rsidP="000B241A">
            <w:pPr>
              <w:pStyle w:val="SubTitle"/>
              <w:spacing w:before="0" w:after="0"/>
              <w:rPr>
                <w:b w:val="0"/>
                <w:sz w:val="28"/>
                <w:lang w:val="sv-SE"/>
              </w:rPr>
            </w:pPr>
            <w:r>
              <w:rPr>
                <w:b w:val="0"/>
                <w:sz w:val="28"/>
                <w:lang w:val="sv-SE"/>
              </w:rPr>
              <w:t>1805028</w:t>
            </w:r>
          </w:p>
        </w:tc>
      </w:tr>
    </w:tbl>
    <w:p w14:paraId="61F6484F" w14:textId="77777777" w:rsidR="000B241A" w:rsidRPr="000F0E56" w:rsidRDefault="000B241A">
      <w:pPr>
        <w:pStyle w:val="SubTitle"/>
        <w:rPr>
          <w:b w:val="0"/>
          <w:sz w:val="28"/>
          <w:lang w:val="sv-SE"/>
        </w:rPr>
      </w:pPr>
    </w:p>
    <w:p w14:paraId="0FE89697" w14:textId="77777777" w:rsidR="000F0E56" w:rsidRPr="006F307C" w:rsidRDefault="006F307C">
      <w:pPr>
        <w:pStyle w:val="SubTitle"/>
        <w:rPr>
          <w:b w:val="0"/>
          <w:sz w:val="28"/>
          <w:lang w:val="en-US"/>
        </w:rPr>
      </w:pPr>
      <w:proofErr w:type="spellStart"/>
      <w:r>
        <w:rPr>
          <w:b w:val="0"/>
          <w:sz w:val="28"/>
          <w:lang w:val="en-US"/>
        </w:rPr>
        <w:t>Jurusan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Teknik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Informatika</w:t>
      </w:r>
      <w:proofErr w:type="spellEnd"/>
    </w:p>
    <w:p w14:paraId="68E5D058" w14:textId="77777777" w:rsidR="00DE1E69" w:rsidRPr="006F307C" w:rsidRDefault="006F307C">
      <w:pPr>
        <w:pStyle w:val="SubTitle"/>
        <w:rPr>
          <w:b w:val="0"/>
          <w:sz w:val="28"/>
          <w:lang w:val="en-US"/>
        </w:rPr>
      </w:pPr>
      <w:proofErr w:type="spellStart"/>
      <w:r>
        <w:rPr>
          <w:b w:val="0"/>
          <w:sz w:val="28"/>
          <w:lang w:val="en-US"/>
        </w:rPr>
        <w:t>Politeknik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Negeri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Indramayu</w:t>
      </w:r>
      <w:proofErr w:type="spellEnd"/>
    </w:p>
    <w:p w14:paraId="5376ABFA" w14:textId="77777777"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Jl. </w:t>
      </w:r>
      <w:r w:rsidR="006F307C">
        <w:rPr>
          <w:b w:val="0"/>
          <w:sz w:val="28"/>
          <w:lang w:val="sv-SE"/>
        </w:rPr>
        <w:t>Lohbener Lama</w:t>
      </w:r>
      <w:r w:rsidRPr="00A73494">
        <w:rPr>
          <w:b w:val="0"/>
          <w:sz w:val="28"/>
          <w:lang w:val="sv-SE"/>
        </w:rPr>
        <w:t xml:space="preserve"> </w:t>
      </w:r>
      <w:r w:rsidR="006F307C">
        <w:rPr>
          <w:b w:val="0"/>
          <w:sz w:val="28"/>
          <w:lang w:val="sv-SE"/>
        </w:rPr>
        <w:t>Nomor 08</w:t>
      </w:r>
      <w:r w:rsidRPr="00A73494">
        <w:rPr>
          <w:b w:val="0"/>
          <w:sz w:val="28"/>
          <w:lang w:val="sv-SE"/>
        </w:rPr>
        <w:t xml:space="preserve">, </w:t>
      </w:r>
      <w:r w:rsidR="006F307C">
        <w:rPr>
          <w:b w:val="0"/>
          <w:sz w:val="28"/>
          <w:lang w:val="sv-SE"/>
        </w:rPr>
        <w:t>Indramayu</w:t>
      </w:r>
      <w:r w:rsidRPr="00A73494">
        <w:rPr>
          <w:b w:val="0"/>
          <w:sz w:val="28"/>
          <w:lang w:val="sv-SE"/>
        </w:rPr>
        <w:t xml:space="preserve"> </w:t>
      </w:r>
      <w:r w:rsidR="006F307C">
        <w:rPr>
          <w:b w:val="0"/>
          <w:sz w:val="28"/>
          <w:lang w:val="sv-SE"/>
        </w:rPr>
        <w:t>45252</w:t>
      </w:r>
    </w:p>
    <w:p w14:paraId="0AB07C7A" w14:textId="77777777"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2585"/>
        <w:gridCol w:w="1290"/>
        <w:gridCol w:w="2040"/>
        <w:gridCol w:w="1965"/>
      </w:tblGrid>
      <w:tr w:rsidR="00DE1E69" w14:paraId="4868A75C" w14:textId="77777777" w:rsidTr="000B241A">
        <w:trPr>
          <w:cantSplit/>
          <w:trHeight w:hRule="exact" w:val="551"/>
        </w:trPr>
        <w:tc>
          <w:tcPr>
            <w:tcW w:w="1105" w:type="dxa"/>
            <w:vMerge w:val="restart"/>
          </w:tcPr>
          <w:p w14:paraId="2FA401F4" w14:textId="77777777" w:rsidR="006F307C" w:rsidRDefault="006F307C" w:rsidP="006F307C">
            <w:pPr>
              <w:pStyle w:val="Title"/>
              <w:spacing w:before="0" w:after="0"/>
              <w:rPr>
                <w:sz w:val="16"/>
                <w:szCs w:val="16"/>
              </w:rPr>
            </w:pPr>
          </w:p>
          <w:p w14:paraId="41EBB8DE" w14:textId="77777777" w:rsidR="006F307C" w:rsidRPr="006F307C" w:rsidRDefault="006F307C" w:rsidP="006F307C">
            <w:pPr>
              <w:pStyle w:val="Title"/>
              <w:spacing w:before="0" w:after="0"/>
              <w:rPr>
                <w:sz w:val="16"/>
                <w:szCs w:val="16"/>
              </w:rPr>
            </w:pPr>
          </w:p>
          <w:p w14:paraId="0B200494" w14:textId="77777777" w:rsidR="00DE1E69" w:rsidRDefault="00AF4E9D" w:rsidP="006F307C">
            <w:pPr>
              <w:pStyle w:val="Title"/>
              <w:spacing w:before="0" w:after="0"/>
            </w:pPr>
            <w:r>
              <w:rPr>
                <w:noProof/>
                <w:lang w:val="en-US"/>
              </w:rPr>
              <w:drawing>
                <wp:inline distT="0" distB="0" distL="0" distR="0" wp14:anchorId="11A6331C" wp14:editId="3003665B">
                  <wp:extent cx="533400" cy="53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Merge w:val="restart"/>
          </w:tcPr>
          <w:p w14:paraId="665C52C4" w14:textId="77777777" w:rsidR="00DE1E69" w:rsidRPr="000F0E56" w:rsidRDefault="00DE1E69">
            <w:pPr>
              <w:rPr>
                <w:rFonts w:ascii="Arial" w:hAnsi="Arial"/>
              </w:rPr>
            </w:pPr>
          </w:p>
          <w:p w14:paraId="7EE02176" w14:textId="77777777" w:rsidR="000F0E56" w:rsidRPr="006F307C" w:rsidRDefault="006F307C" w:rsidP="00A73494">
            <w:pPr>
              <w:rPr>
                <w:rFonts w:ascii="Arial" w:hAnsi="Arial"/>
                <w:b/>
                <w:lang w:val="en-US"/>
              </w:rPr>
            </w:pPr>
            <w:proofErr w:type="spellStart"/>
            <w:r>
              <w:rPr>
                <w:rFonts w:ascii="Arial" w:hAnsi="Arial"/>
                <w:b/>
                <w:lang w:val="en-AU"/>
              </w:rPr>
              <w:t>Jurusan</w:t>
            </w:r>
            <w:proofErr w:type="spellEnd"/>
            <w:r>
              <w:rPr>
                <w:rFonts w:ascii="Arial" w:hAnsi="Arial"/>
                <w:b/>
                <w:lang w:val="en-AU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lang w:val="en-AU"/>
              </w:rPr>
              <w:t>Teknik</w:t>
            </w:r>
            <w:proofErr w:type="spellEnd"/>
            <w:r>
              <w:rPr>
                <w:rFonts w:ascii="Arial" w:hAnsi="Arial"/>
                <w:b/>
                <w:lang w:val="en-AU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lang w:val="en-AU"/>
              </w:rPr>
              <w:t>Informatika</w:t>
            </w:r>
            <w:proofErr w:type="spellEnd"/>
            <w:r>
              <w:rPr>
                <w:rFonts w:ascii="Arial" w:hAnsi="Arial"/>
                <w:b/>
                <w:lang w:val="en-AU"/>
              </w:rPr>
              <w:t xml:space="preserve"> - </w:t>
            </w:r>
          </w:p>
          <w:p w14:paraId="77709A29" w14:textId="77777777" w:rsidR="00DE1E69" w:rsidRPr="006F307C" w:rsidRDefault="006F307C" w:rsidP="000F0E56">
            <w:pPr>
              <w:rPr>
                <w:rFonts w:ascii="Arial" w:hAnsi="Arial"/>
                <w:b/>
                <w:lang w:val="en-US"/>
              </w:rPr>
            </w:pPr>
            <w:proofErr w:type="spellStart"/>
            <w:r>
              <w:rPr>
                <w:rFonts w:ascii="Arial" w:hAnsi="Arial"/>
                <w:b/>
                <w:lang w:val="en-US"/>
              </w:rPr>
              <w:t>Politeknik</w:t>
            </w:r>
            <w:proofErr w:type="spellEnd"/>
            <w:r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lang w:val="en-US"/>
              </w:rPr>
              <w:t>Negeri</w:t>
            </w:r>
            <w:proofErr w:type="spellEnd"/>
            <w:r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lang w:val="en-US"/>
              </w:rPr>
              <w:t>Indramayu</w:t>
            </w:r>
            <w:proofErr w:type="spellEnd"/>
          </w:p>
        </w:tc>
        <w:tc>
          <w:tcPr>
            <w:tcW w:w="3330" w:type="dxa"/>
            <w:gridSpan w:val="2"/>
          </w:tcPr>
          <w:p w14:paraId="35D6FF1F" w14:textId="77777777"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14061537" w14:textId="77777777"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DE1E69" w14:paraId="59B26237" w14:textId="77777777" w:rsidTr="000B241A">
        <w:trPr>
          <w:cantSplit/>
          <w:trHeight w:hRule="exact" w:val="582"/>
        </w:trPr>
        <w:tc>
          <w:tcPr>
            <w:tcW w:w="1105" w:type="dxa"/>
            <w:vMerge/>
          </w:tcPr>
          <w:p w14:paraId="71E96017" w14:textId="77777777" w:rsidR="00DE1E69" w:rsidRDefault="00DE1E69">
            <w:pPr>
              <w:pStyle w:val="Title"/>
            </w:pPr>
          </w:p>
        </w:tc>
        <w:tc>
          <w:tcPr>
            <w:tcW w:w="2585" w:type="dxa"/>
            <w:vMerge/>
          </w:tcPr>
          <w:p w14:paraId="2118533C" w14:textId="77777777"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14:paraId="3D3DE875" w14:textId="35F12511" w:rsidR="00DE1E69" w:rsidRPr="000B7E5F" w:rsidRDefault="00B40D54" w:rsidP="000B241A">
            <w:pPr>
              <w:pStyle w:val="Title"/>
              <w:spacing w:after="120"/>
              <w:rPr>
                <w:b w:val="0"/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GL01-</w:t>
            </w:r>
            <w:r w:rsidR="000B241A">
              <w:rPr>
                <w:i/>
                <w:lang w:val="en-US"/>
              </w:rPr>
              <w:t>STD</w:t>
            </w:r>
          </w:p>
        </w:tc>
        <w:tc>
          <w:tcPr>
            <w:tcW w:w="1965" w:type="dxa"/>
          </w:tcPr>
          <w:p w14:paraId="0B0BAB2C" w14:textId="59F29720" w:rsidR="00DE1E69" w:rsidRPr="001702A6" w:rsidRDefault="001702A6" w:rsidP="00EA6FBA">
            <w:pPr>
              <w:pStyle w:val="Title"/>
              <w:rPr>
                <w:b w:val="0"/>
                <w:sz w:val="24"/>
              </w:rPr>
            </w:pPr>
            <w:r w:rsidRPr="001702A6">
              <w:rPr>
                <w:b w:val="0"/>
                <w:sz w:val="24"/>
              </w:rPr>
              <w:t>8</w:t>
            </w:r>
          </w:p>
        </w:tc>
      </w:tr>
      <w:tr w:rsidR="00DE1E69" w14:paraId="5922BCC7" w14:textId="77777777" w:rsidTr="000B241A">
        <w:trPr>
          <w:cantSplit/>
          <w:trHeight w:hRule="exact" w:val="397"/>
        </w:trPr>
        <w:tc>
          <w:tcPr>
            <w:tcW w:w="1105" w:type="dxa"/>
            <w:vMerge/>
          </w:tcPr>
          <w:p w14:paraId="2B6ED0C4" w14:textId="77777777" w:rsidR="00DE1E69" w:rsidRDefault="00DE1E69">
            <w:pPr>
              <w:pStyle w:val="Title"/>
            </w:pPr>
          </w:p>
        </w:tc>
        <w:tc>
          <w:tcPr>
            <w:tcW w:w="2585" w:type="dxa"/>
            <w:vMerge/>
          </w:tcPr>
          <w:p w14:paraId="554BC18C" w14:textId="77777777"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14:paraId="564D0999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64762871" w14:textId="1303E6CE" w:rsidR="00DE1E69" w:rsidRPr="001702A6" w:rsidRDefault="00AD4C42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N/A</w:t>
            </w:r>
          </w:p>
        </w:tc>
        <w:tc>
          <w:tcPr>
            <w:tcW w:w="1965" w:type="dxa"/>
          </w:tcPr>
          <w:p w14:paraId="23FA6C8A" w14:textId="6DA2AC3B" w:rsidR="00DE1E69" w:rsidRPr="001702A6" w:rsidRDefault="00262973" w:rsidP="00EA6FBA">
            <w:pPr>
              <w:pStyle w:val="Title"/>
              <w:spacing w:before="0" w:after="0"/>
              <w:rPr>
                <w:b w:val="0"/>
                <w:sz w:val="20"/>
              </w:rPr>
            </w:pPr>
            <w:proofErr w:type="spellStart"/>
            <w:r w:rsidRPr="001702A6">
              <w:rPr>
                <w:b w:val="0"/>
                <w:sz w:val="20"/>
              </w:rPr>
              <w:t>Tgl</w:t>
            </w:r>
            <w:proofErr w:type="spellEnd"/>
            <w:r w:rsidRPr="001702A6">
              <w:rPr>
                <w:b w:val="0"/>
                <w:sz w:val="20"/>
              </w:rPr>
              <w:t xml:space="preserve">: </w:t>
            </w:r>
            <w:r w:rsidR="001702A6" w:rsidRPr="001702A6">
              <w:rPr>
                <w:b w:val="0"/>
                <w:sz w:val="20"/>
              </w:rPr>
              <w:t>30/05/20</w:t>
            </w:r>
          </w:p>
        </w:tc>
      </w:tr>
    </w:tbl>
    <w:p w14:paraId="24B1058C" w14:textId="77777777" w:rsidR="00DE1E69" w:rsidRDefault="00DE1E69">
      <w:pPr>
        <w:pStyle w:val="Title"/>
      </w:pPr>
    </w:p>
    <w:p w14:paraId="362E8AE0" w14:textId="77777777"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14:paraId="305B2782" w14:textId="77777777">
        <w:tc>
          <w:tcPr>
            <w:tcW w:w="2093" w:type="dxa"/>
          </w:tcPr>
          <w:p w14:paraId="32928400" w14:textId="77777777"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39DEB88F" w14:textId="77777777"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 w14:paraId="1381A687" w14:textId="77777777">
        <w:tc>
          <w:tcPr>
            <w:tcW w:w="2093" w:type="dxa"/>
          </w:tcPr>
          <w:p w14:paraId="34076CBC" w14:textId="77777777"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1BE33F37" w14:textId="77777777" w:rsidR="00DE1E69" w:rsidRDefault="00DE1E69">
            <w:pPr>
              <w:pStyle w:val="Title"/>
              <w:spacing w:before="0" w:after="0"/>
            </w:pPr>
          </w:p>
          <w:p w14:paraId="77FCEF6D" w14:textId="6BDE5337" w:rsidR="00DE1E69" w:rsidRDefault="00DE1E69">
            <w:pPr>
              <w:pStyle w:val="Title"/>
              <w:spacing w:before="0" w:after="0"/>
            </w:pPr>
          </w:p>
          <w:p w14:paraId="3D7A2F9E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3BDBD206" w14:textId="77777777">
        <w:tc>
          <w:tcPr>
            <w:tcW w:w="2093" w:type="dxa"/>
          </w:tcPr>
          <w:p w14:paraId="6FDE529F" w14:textId="77777777"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3F1485D6" w14:textId="77777777" w:rsidR="00DE1E69" w:rsidRDefault="00DE1E69">
            <w:pPr>
              <w:pStyle w:val="Title"/>
              <w:spacing w:before="0" w:after="0"/>
            </w:pPr>
          </w:p>
          <w:p w14:paraId="115F4820" w14:textId="77777777" w:rsidR="00DE1E69" w:rsidRDefault="00DE1E69">
            <w:pPr>
              <w:pStyle w:val="Title"/>
              <w:spacing w:before="0" w:after="0"/>
            </w:pPr>
          </w:p>
          <w:p w14:paraId="0F5E9DE3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67A9709F" w14:textId="77777777">
        <w:tc>
          <w:tcPr>
            <w:tcW w:w="2093" w:type="dxa"/>
          </w:tcPr>
          <w:p w14:paraId="7B1511BC" w14:textId="77777777"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7256462A" w14:textId="77777777" w:rsidR="00DE1E69" w:rsidRDefault="00DE1E69">
            <w:pPr>
              <w:pStyle w:val="Title"/>
              <w:spacing w:before="0" w:after="0"/>
            </w:pPr>
          </w:p>
          <w:p w14:paraId="72CEB69C" w14:textId="77777777" w:rsidR="00DE1E69" w:rsidRDefault="00DE1E69">
            <w:pPr>
              <w:pStyle w:val="Title"/>
              <w:spacing w:before="0" w:after="0"/>
            </w:pPr>
          </w:p>
          <w:p w14:paraId="7F407A86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56EBDD4F" w14:textId="77777777">
        <w:tc>
          <w:tcPr>
            <w:tcW w:w="2093" w:type="dxa"/>
          </w:tcPr>
          <w:p w14:paraId="6A526D09" w14:textId="77777777"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772DD3F9" w14:textId="77777777" w:rsidR="00DE1E69" w:rsidRDefault="00DE1E69">
            <w:pPr>
              <w:pStyle w:val="Title"/>
              <w:spacing w:before="0" w:after="0"/>
            </w:pPr>
          </w:p>
          <w:p w14:paraId="3429F244" w14:textId="77777777" w:rsidR="00DE1E69" w:rsidRDefault="00DE1E69">
            <w:pPr>
              <w:pStyle w:val="Title"/>
              <w:spacing w:before="0" w:after="0"/>
            </w:pPr>
          </w:p>
          <w:p w14:paraId="483FE974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58FAC2F5" w14:textId="77777777">
        <w:tc>
          <w:tcPr>
            <w:tcW w:w="2093" w:type="dxa"/>
          </w:tcPr>
          <w:p w14:paraId="3195F532" w14:textId="77777777"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60EC3C4E" w14:textId="77777777" w:rsidR="00DE1E69" w:rsidRDefault="00DE1E69">
            <w:pPr>
              <w:pStyle w:val="Title"/>
              <w:spacing w:before="0" w:after="0"/>
            </w:pPr>
          </w:p>
          <w:p w14:paraId="61D25E91" w14:textId="77777777" w:rsidR="00DE1E69" w:rsidRDefault="00DE1E69">
            <w:pPr>
              <w:pStyle w:val="Title"/>
              <w:spacing w:before="0" w:after="0"/>
            </w:pPr>
          </w:p>
          <w:p w14:paraId="5E82BF89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6B24C97C" w14:textId="77777777">
        <w:tc>
          <w:tcPr>
            <w:tcW w:w="2093" w:type="dxa"/>
          </w:tcPr>
          <w:p w14:paraId="27162931" w14:textId="77777777"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1836FDC4" w14:textId="77777777" w:rsidR="00DE1E69" w:rsidRDefault="00DE1E69">
            <w:pPr>
              <w:pStyle w:val="Title"/>
              <w:spacing w:before="0" w:after="0"/>
            </w:pPr>
          </w:p>
          <w:p w14:paraId="10B20E30" w14:textId="77777777" w:rsidR="00DE1E69" w:rsidRDefault="00DE1E69">
            <w:pPr>
              <w:pStyle w:val="Title"/>
              <w:spacing w:before="0" w:after="0"/>
            </w:pPr>
          </w:p>
          <w:p w14:paraId="19D713F1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37E716C8" w14:textId="77777777">
        <w:tc>
          <w:tcPr>
            <w:tcW w:w="2093" w:type="dxa"/>
          </w:tcPr>
          <w:p w14:paraId="7D527814" w14:textId="77777777"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5FD595F8" w14:textId="77777777" w:rsidR="00DE1E69" w:rsidRDefault="00DE1E69">
            <w:pPr>
              <w:pStyle w:val="Title"/>
              <w:spacing w:before="0" w:after="0"/>
            </w:pPr>
          </w:p>
          <w:p w14:paraId="1FE72AEE" w14:textId="77777777" w:rsidR="00DE1E69" w:rsidRDefault="00DE1E69">
            <w:pPr>
              <w:pStyle w:val="Title"/>
              <w:spacing w:before="0" w:after="0"/>
            </w:pPr>
          </w:p>
          <w:p w14:paraId="0266AC27" w14:textId="77777777" w:rsidR="00DE1E69" w:rsidRDefault="00DE1E69">
            <w:pPr>
              <w:pStyle w:val="Title"/>
              <w:spacing w:before="0" w:after="0"/>
            </w:pPr>
          </w:p>
        </w:tc>
      </w:tr>
    </w:tbl>
    <w:p w14:paraId="3761BC7E" w14:textId="77777777" w:rsidR="00DE1E69" w:rsidRDefault="00DE1E69">
      <w:pPr>
        <w:pStyle w:val="Title"/>
        <w:spacing w:before="0" w:after="0"/>
      </w:pPr>
    </w:p>
    <w:p w14:paraId="3B890358" w14:textId="77777777"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 w14:paraId="2758D630" w14:textId="77777777">
        <w:tc>
          <w:tcPr>
            <w:tcW w:w="1101" w:type="dxa"/>
          </w:tcPr>
          <w:p w14:paraId="12520B15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707FDC5F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74362E1B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5D93BCEA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07C347A2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699FD788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341C79C3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43780342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6E21D783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2355A2F2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 w14:paraId="6B0C391D" w14:textId="77777777">
        <w:tc>
          <w:tcPr>
            <w:tcW w:w="1101" w:type="dxa"/>
          </w:tcPr>
          <w:p w14:paraId="161DB2BA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14:paraId="0C5E4165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6FF7F88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2CC54F4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3E3F898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BC4C4E5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6C271A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C90476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60F110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47AB5EF0" w14:textId="77777777">
        <w:tc>
          <w:tcPr>
            <w:tcW w:w="1101" w:type="dxa"/>
          </w:tcPr>
          <w:p w14:paraId="4EF80100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14:paraId="1B4B3365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EFF6DBA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8214FB7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FBDC79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945E24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905985A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6B28C23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AB6F395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00ABB7A9" w14:textId="77777777">
        <w:tc>
          <w:tcPr>
            <w:tcW w:w="1101" w:type="dxa"/>
          </w:tcPr>
          <w:p w14:paraId="146605CA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14:paraId="28F8DFB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EAC28D4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DA73EAE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41C882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5A126EE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25F204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664FC08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B25B55E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14:paraId="56B18012" w14:textId="77777777" w:rsidR="00DE1E69" w:rsidRDefault="00DE1E69">
      <w:pPr>
        <w:pStyle w:val="Title"/>
      </w:pPr>
    </w:p>
    <w:p w14:paraId="728B1CC9" w14:textId="77777777" w:rsidR="00DE1E69" w:rsidRDefault="00262973">
      <w:pPr>
        <w:pStyle w:val="Title"/>
      </w:pPr>
      <w:r>
        <w:br w:type="page"/>
      </w:r>
    </w:p>
    <w:p w14:paraId="5DDC460D" w14:textId="77777777" w:rsidR="00DE1E69" w:rsidRDefault="00262973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14:paraId="2CFB1AF8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6784473" w14:textId="77777777"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2EE6E6EA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B357180" w14:textId="77777777"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503B2D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 w14:paraId="6189501D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38466C0B" w14:textId="77777777" w:rsidR="00DE1E69" w:rsidRDefault="00DE1E69">
            <w:pPr>
              <w:pStyle w:val="Title"/>
            </w:pPr>
          </w:p>
          <w:p w14:paraId="00ABB492" w14:textId="77777777" w:rsidR="00DE1E69" w:rsidRDefault="00DE1E69">
            <w:pPr>
              <w:pStyle w:val="Title"/>
            </w:pPr>
          </w:p>
          <w:p w14:paraId="563AFEF5" w14:textId="77777777" w:rsidR="00DE1E69" w:rsidRDefault="00DE1E69">
            <w:pPr>
              <w:pStyle w:val="Title"/>
            </w:pPr>
          </w:p>
          <w:p w14:paraId="3053E681" w14:textId="77777777" w:rsidR="00DE1E69" w:rsidRDefault="00DE1E69">
            <w:pPr>
              <w:pStyle w:val="Title"/>
            </w:pPr>
          </w:p>
          <w:p w14:paraId="1DBEBE94" w14:textId="77777777" w:rsidR="00DE1E69" w:rsidRDefault="00DE1E69">
            <w:pPr>
              <w:pStyle w:val="Title"/>
            </w:pPr>
          </w:p>
          <w:p w14:paraId="39A1F3D4" w14:textId="77777777" w:rsidR="00DE1E69" w:rsidRDefault="00DE1E69">
            <w:pPr>
              <w:pStyle w:val="Title"/>
            </w:pPr>
          </w:p>
          <w:p w14:paraId="1513F179" w14:textId="77777777" w:rsidR="00DE1E69" w:rsidRDefault="00DE1E69">
            <w:pPr>
              <w:pStyle w:val="Title"/>
            </w:pPr>
          </w:p>
          <w:p w14:paraId="39236030" w14:textId="77777777" w:rsidR="00DE1E69" w:rsidRDefault="00DE1E69">
            <w:pPr>
              <w:pStyle w:val="Title"/>
            </w:pPr>
          </w:p>
          <w:p w14:paraId="1D2DD1E1" w14:textId="77777777" w:rsidR="00DE1E69" w:rsidRDefault="00DE1E69">
            <w:pPr>
              <w:pStyle w:val="Title"/>
            </w:pPr>
          </w:p>
          <w:p w14:paraId="01D9604F" w14:textId="77777777" w:rsidR="00DE1E69" w:rsidRDefault="00DE1E69">
            <w:pPr>
              <w:pStyle w:val="Title"/>
            </w:pPr>
          </w:p>
          <w:p w14:paraId="0B5079B0" w14:textId="77777777" w:rsidR="00DE1E69" w:rsidRDefault="00DE1E69">
            <w:pPr>
              <w:pStyle w:val="Title"/>
            </w:pPr>
          </w:p>
          <w:p w14:paraId="29591741" w14:textId="77777777" w:rsidR="00DE1E69" w:rsidRDefault="00DE1E69">
            <w:pPr>
              <w:pStyle w:val="Title"/>
            </w:pPr>
          </w:p>
          <w:p w14:paraId="59DDD991" w14:textId="77777777" w:rsidR="00DE1E69" w:rsidRDefault="00DE1E69">
            <w:pPr>
              <w:pStyle w:val="Title"/>
            </w:pPr>
          </w:p>
          <w:p w14:paraId="2EF06CC7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889C909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8F247B2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1B540F2" w14:textId="77777777" w:rsidR="00DE1E69" w:rsidRDefault="00DE1E69">
            <w:pPr>
              <w:pStyle w:val="Title"/>
            </w:pPr>
          </w:p>
        </w:tc>
      </w:tr>
    </w:tbl>
    <w:p w14:paraId="6BD35E52" w14:textId="77777777" w:rsidR="00DE1E69" w:rsidRDefault="00DE1E69">
      <w:pPr>
        <w:pStyle w:val="Title"/>
      </w:pPr>
    </w:p>
    <w:p w14:paraId="26D65E4F" w14:textId="77777777" w:rsidR="00DE1E69" w:rsidRDefault="00262973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Isi</w:t>
      </w:r>
    </w:p>
    <w:p w14:paraId="31814E67" w14:textId="6D906C0F" w:rsidR="0036241A" w:rsidRDefault="0098357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36241A">
        <w:rPr>
          <w:noProof/>
        </w:rPr>
        <w:t>1. Pendahuluan</w:t>
      </w:r>
      <w:r w:rsidR="0036241A">
        <w:rPr>
          <w:noProof/>
        </w:rPr>
        <w:tab/>
      </w:r>
      <w:r w:rsidR="0036241A">
        <w:rPr>
          <w:noProof/>
        </w:rPr>
        <w:fldChar w:fldCharType="begin"/>
      </w:r>
      <w:r w:rsidR="0036241A">
        <w:rPr>
          <w:noProof/>
        </w:rPr>
        <w:instrText xml:space="preserve"> PAGEREF _Toc8120014 \h </w:instrText>
      </w:r>
      <w:r w:rsidR="0036241A">
        <w:rPr>
          <w:noProof/>
        </w:rPr>
      </w:r>
      <w:r w:rsidR="0036241A">
        <w:rPr>
          <w:noProof/>
        </w:rPr>
        <w:fldChar w:fldCharType="separate"/>
      </w:r>
      <w:r w:rsidR="0036241A">
        <w:rPr>
          <w:noProof/>
        </w:rPr>
        <w:t>5</w:t>
      </w:r>
      <w:r w:rsidR="0036241A">
        <w:rPr>
          <w:noProof/>
        </w:rPr>
        <w:fldChar w:fldCharType="end"/>
      </w:r>
    </w:p>
    <w:p w14:paraId="48A98555" w14:textId="234D62CE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Tujuan Pembuatan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6CE566" w14:textId="3CF20F4B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A93387" w14:textId="08EECFD4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Deskripsi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2A81BC" w14:textId="3A5C7430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Definisi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BFCBE8" w14:textId="0CA6B288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FE6F7A" w14:textId="5B4B34E3" w:rsidR="0036241A" w:rsidRDefault="0036241A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Lingkungan Pengujian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078040" w14:textId="52042565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Perangkat Lunak Pengujian (Tools &amp; Environment)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CFE46D" w14:textId="37CAF957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2719A1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2719A1">
        <w:rPr>
          <w:noProof/>
          <w:lang w:val="sv-SE"/>
        </w:rPr>
        <w:t>Perangkat Keras Pengujian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7B06E3" w14:textId="7B49EAC3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Material Pengujian (Objek/Modul yang diuji)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C3EB69" w14:textId="12004F6C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Sumber Daya Pengujian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2AF6C8" w14:textId="004412A2" w:rsidR="0036241A" w:rsidRDefault="0036241A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Prosedur Umum Pengujian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4A361E" w14:textId="2DF41B61" w:rsidR="0036241A" w:rsidRDefault="0036241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Kebijakan, Strategi, dan Teknik Pengujian yang Dipakai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0AE043" w14:textId="47BF8B61" w:rsidR="0036241A" w:rsidRDefault="0036241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Persiapan Pengujian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A2922" w14:textId="6E48037A" w:rsidR="0036241A" w:rsidRDefault="0036241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2.5.3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Pelaksanaan Pengujian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18C493" w14:textId="66DC6452" w:rsidR="0036241A" w:rsidRDefault="0036241A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2.5.4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Pelaporan Hasil Pengujian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39F49C" w14:textId="04150123" w:rsidR="0036241A" w:rsidRDefault="0036241A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Identifikasi dan Rencana Pengujian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69E585" w14:textId="054F5387" w:rsidR="0036241A" w:rsidRDefault="0036241A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Deskripsi Hasil Uji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_Toc8120031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432815" w14:textId="77A5DFA2" w:rsidR="00DE1E69" w:rsidRPr="00B74417" w:rsidRDefault="00983577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14:paraId="676CBF60" w14:textId="77777777" w:rsidR="00DE1E69" w:rsidRDefault="0026297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0" w:name="_Toc8120014"/>
      <w:r>
        <w:lastRenderedPageBreak/>
        <w:t xml:space="preserve">1. </w:t>
      </w:r>
      <w:proofErr w:type="spellStart"/>
      <w:r>
        <w:t>Pendahuluan</w:t>
      </w:r>
      <w:bookmarkEnd w:id="0"/>
      <w:proofErr w:type="spellEnd"/>
    </w:p>
    <w:p w14:paraId="51F6C21B" w14:textId="68CCC258" w:rsidR="00DE1E69" w:rsidRDefault="00262973">
      <w:pPr>
        <w:pStyle w:val="Heading2"/>
      </w:pPr>
      <w:bookmarkStart w:id="1" w:name="_Toc8120015"/>
      <w:proofErr w:type="spellStart"/>
      <w:r>
        <w:t>Tujuan</w:t>
      </w:r>
      <w:proofErr w:type="spellEnd"/>
      <w:r>
        <w:t xml:space="preserve"> </w:t>
      </w:r>
      <w:proofErr w:type="spellStart"/>
      <w:r w:rsidR="00A751EF">
        <w:t>Pembuatan</w:t>
      </w:r>
      <w:proofErr w:type="spellEnd"/>
      <w:r>
        <w:t xml:space="preserve"> </w:t>
      </w:r>
      <w:proofErr w:type="spellStart"/>
      <w:r>
        <w:t>Dokumen</w:t>
      </w:r>
      <w:bookmarkEnd w:id="1"/>
      <w:proofErr w:type="spellEnd"/>
    </w:p>
    <w:p w14:paraId="1248A7DA" w14:textId="3422A6A4" w:rsidR="001702A6" w:rsidRDefault="001702A6" w:rsidP="001702A6">
      <w:pPr>
        <w:rPr>
          <w:lang w:val="en-GB"/>
        </w:rPr>
      </w:pPr>
    </w:p>
    <w:p w14:paraId="3E6E1F3F" w14:textId="0E611D40" w:rsidR="00B40D54" w:rsidRPr="00B40D54" w:rsidRDefault="001702A6" w:rsidP="00C15381">
      <w:pPr>
        <w:jc w:val="both"/>
        <w:rPr>
          <w:color w:val="FF0000"/>
          <w:lang w:val="sv-SE"/>
        </w:rPr>
      </w:pPr>
      <w:proofErr w:type="spellStart"/>
      <w:r>
        <w:rPr>
          <w:lang w:val="en-GB"/>
        </w:rPr>
        <w:t>Dokumen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rencana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deskripsi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perangkat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Inventaris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Perabot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Dokumen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dijadikan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maupun</w:t>
      </w:r>
      <w:proofErr w:type="spellEnd"/>
      <w:r w:rsidR="00F20B01">
        <w:rPr>
          <w:lang w:val="en-GB"/>
        </w:rPr>
        <w:t xml:space="preserve"> </w:t>
      </w:r>
      <w:proofErr w:type="spellStart"/>
      <w:r w:rsidR="00F20B01">
        <w:rPr>
          <w:lang w:val="en-GB"/>
        </w:rPr>
        <w:t>pengembang</w:t>
      </w:r>
      <w:proofErr w:type="spellEnd"/>
      <w:r w:rsidR="00F20B01">
        <w:rPr>
          <w:lang w:val="en-GB"/>
        </w:rPr>
        <w:t xml:space="preserve">. </w:t>
      </w:r>
      <w:proofErr w:type="spellStart"/>
      <w:r w:rsidR="00F20B01">
        <w:rPr>
          <w:lang w:val="en-GB"/>
        </w:rPr>
        <w:t>Bagi</w:t>
      </w:r>
      <w:proofErr w:type="spellEnd"/>
      <w:r w:rsidR="00F20B01">
        <w:rPr>
          <w:lang w:val="en-GB"/>
        </w:rPr>
        <w:t xml:space="preserve"> </w:t>
      </w:r>
      <w:proofErr w:type="spellStart"/>
      <w:r w:rsidR="00F20B01">
        <w:rPr>
          <w:lang w:val="en-GB"/>
        </w:rPr>
        <w:t>pengguna</w:t>
      </w:r>
      <w:proofErr w:type="spellEnd"/>
      <w:r w:rsidR="00F20B01">
        <w:rPr>
          <w:lang w:val="en-GB"/>
        </w:rPr>
        <w:t xml:space="preserve">, </w:t>
      </w:r>
      <w:proofErr w:type="spellStart"/>
      <w:r w:rsidR="00F20B01">
        <w:rPr>
          <w:lang w:val="en-GB"/>
        </w:rPr>
        <w:t>dok</w:t>
      </w:r>
      <w:r>
        <w:rPr>
          <w:lang w:val="en-GB"/>
        </w:rPr>
        <w:t>umen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perangkat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kebutuhan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pengembang</w:t>
      </w:r>
      <w:proofErr w:type="spellEnd"/>
      <w:r>
        <w:rPr>
          <w:lang w:val="en-GB"/>
        </w:rPr>
        <w:t xml:space="preserve">, </w:t>
      </w:r>
      <w:proofErr w:type="spellStart"/>
      <w:r w:rsidR="00C15381">
        <w:rPr>
          <w:lang w:val="en-GB"/>
        </w:rPr>
        <w:t>dokumen</w:t>
      </w:r>
      <w:proofErr w:type="spellEnd"/>
      <w:r w:rsidR="00C15381">
        <w:rPr>
          <w:lang w:val="en-GB"/>
        </w:rPr>
        <w:t xml:space="preserve"> </w:t>
      </w:r>
      <w:proofErr w:type="spellStart"/>
      <w:r w:rsidR="00C15381">
        <w:rPr>
          <w:lang w:val="en-GB"/>
        </w:rPr>
        <w:t>ini</w:t>
      </w:r>
      <w:proofErr w:type="spellEnd"/>
      <w:r w:rsidR="00C15381">
        <w:rPr>
          <w:lang w:val="en-GB"/>
        </w:rPr>
        <w:t xml:space="preserve"> </w:t>
      </w:r>
      <w:proofErr w:type="spellStart"/>
      <w:r w:rsidR="00C15381">
        <w:rPr>
          <w:lang w:val="en-GB"/>
        </w:rPr>
        <w:t>dapat</w:t>
      </w:r>
      <w:proofErr w:type="spellEnd"/>
      <w:r w:rsidR="00C15381">
        <w:rPr>
          <w:lang w:val="en-GB"/>
        </w:rPr>
        <w:t xml:space="preserve"> </w:t>
      </w:r>
      <w:proofErr w:type="spellStart"/>
      <w:r w:rsidR="00C15381">
        <w:rPr>
          <w:lang w:val="en-GB"/>
        </w:rPr>
        <w:t>digunakan</w:t>
      </w:r>
      <w:proofErr w:type="spellEnd"/>
      <w:r w:rsidR="00C15381">
        <w:rPr>
          <w:lang w:val="en-GB"/>
        </w:rPr>
        <w:t xml:space="preserve"> </w:t>
      </w:r>
      <w:proofErr w:type="spellStart"/>
      <w:r w:rsidR="00C15381">
        <w:rPr>
          <w:lang w:val="en-GB"/>
        </w:rPr>
        <w:t>sebagai</w:t>
      </w:r>
      <w:proofErr w:type="spellEnd"/>
      <w:r w:rsidR="00C15381">
        <w:rPr>
          <w:lang w:val="en-GB"/>
        </w:rPr>
        <w:t xml:space="preserve"> </w:t>
      </w:r>
      <w:proofErr w:type="spellStart"/>
      <w:r w:rsidR="00C15381">
        <w:rPr>
          <w:lang w:val="en-GB"/>
        </w:rPr>
        <w:t>acuan</w:t>
      </w:r>
      <w:proofErr w:type="spellEnd"/>
      <w:r w:rsidR="00C15381">
        <w:rPr>
          <w:lang w:val="en-GB"/>
        </w:rPr>
        <w:t xml:space="preserve"> </w:t>
      </w:r>
      <w:proofErr w:type="spellStart"/>
      <w:r w:rsidR="00C15381">
        <w:rPr>
          <w:lang w:val="en-GB"/>
        </w:rPr>
        <w:t>kualitas</w:t>
      </w:r>
      <w:proofErr w:type="spellEnd"/>
      <w:r w:rsidR="00C15381">
        <w:rPr>
          <w:lang w:val="en-GB"/>
        </w:rPr>
        <w:t xml:space="preserve"> </w:t>
      </w:r>
      <w:proofErr w:type="spellStart"/>
      <w:r w:rsidR="00C15381">
        <w:rPr>
          <w:lang w:val="en-GB"/>
        </w:rPr>
        <w:t>dalam</w:t>
      </w:r>
      <w:proofErr w:type="spellEnd"/>
      <w:r w:rsidR="00C15381">
        <w:rPr>
          <w:lang w:val="en-GB"/>
        </w:rPr>
        <w:t xml:space="preserve"> proses </w:t>
      </w:r>
      <w:proofErr w:type="spellStart"/>
      <w:r w:rsidR="00C15381">
        <w:rPr>
          <w:lang w:val="en-GB"/>
        </w:rPr>
        <w:t>pengembangan</w:t>
      </w:r>
      <w:proofErr w:type="spellEnd"/>
      <w:r w:rsidR="00C15381">
        <w:rPr>
          <w:lang w:val="en-GB"/>
        </w:rPr>
        <w:t xml:space="preserve"> </w:t>
      </w:r>
      <w:proofErr w:type="spellStart"/>
      <w:r w:rsidR="00C15381">
        <w:rPr>
          <w:lang w:val="en-GB"/>
        </w:rPr>
        <w:t>perangkat</w:t>
      </w:r>
      <w:proofErr w:type="spellEnd"/>
      <w:r w:rsidR="00C15381">
        <w:rPr>
          <w:lang w:val="en-GB"/>
        </w:rPr>
        <w:t xml:space="preserve"> </w:t>
      </w:r>
      <w:proofErr w:type="spellStart"/>
      <w:r w:rsidR="00C15381">
        <w:rPr>
          <w:lang w:val="en-GB"/>
        </w:rPr>
        <w:t>lunak</w:t>
      </w:r>
      <w:proofErr w:type="spellEnd"/>
      <w:r w:rsidR="00C15381">
        <w:rPr>
          <w:lang w:val="en-GB"/>
        </w:rPr>
        <w:t>.</w:t>
      </w:r>
      <w:r w:rsidR="00C15381">
        <w:rPr>
          <w:color w:val="FF0000"/>
          <w:lang w:val="sv-SE"/>
        </w:rPr>
        <w:t xml:space="preserve"> </w:t>
      </w:r>
    </w:p>
    <w:p w14:paraId="21B19179" w14:textId="15A72E9D" w:rsidR="00DE1E69" w:rsidRDefault="00E11DC2">
      <w:pPr>
        <w:pStyle w:val="Heading2"/>
      </w:pPr>
      <w:bookmarkStart w:id="2" w:name="_Toc8120016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2"/>
      <w:proofErr w:type="spellEnd"/>
    </w:p>
    <w:p w14:paraId="49B40291" w14:textId="4014F642" w:rsidR="00C15381" w:rsidRDefault="00C15381" w:rsidP="00C15381">
      <w:pPr>
        <w:jc w:val="both"/>
        <w:rPr>
          <w:lang w:val="en-GB"/>
        </w:rPr>
      </w:pPr>
    </w:p>
    <w:p w14:paraId="61F8E9FF" w14:textId="4C60D01F" w:rsidR="00DE1E69" w:rsidRPr="00C15381" w:rsidRDefault="00C15381" w:rsidP="00C15381">
      <w:pPr>
        <w:jc w:val="both"/>
        <w:rPr>
          <w:color w:val="FF0000"/>
        </w:rPr>
      </w:pPr>
      <w:proofErr w:type="spellStart"/>
      <w:r>
        <w:rPr>
          <w:lang w:val="en-GB"/>
        </w:rPr>
        <w:t>Perangkat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catatan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inventaris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memudahkan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pengelolaan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pemantauan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toko</w:t>
      </w:r>
      <w:proofErr w:type="spellEnd"/>
      <w:r>
        <w:rPr>
          <w:lang w:val="en-GB"/>
        </w:rPr>
        <w:t>.</w:t>
      </w:r>
    </w:p>
    <w:p w14:paraId="2535D386" w14:textId="7B3D1D01" w:rsidR="00DE1E69" w:rsidRDefault="005225D0">
      <w:pPr>
        <w:pStyle w:val="Heading2"/>
      </w:pPr>
      <w:bookmarkStart w:id="3" w:name="_Toc8120017"/>
      <w:proofErr w:type="spellStart"/>
      <w:r>
        <w:t>Deskripsi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ikhtisar</w:t>
      </w:r>
      <w:proofErr w:type="spellEnd"/>
      <w:r>
        <w:t>)</w:t>
      </w:r>
      <w:bookmarkEnd w:id="3"/>
    </w:p>
    <w:p w14:paraId="728EAFDD" w14:textId="1371CC39" w:rsidR="00C15381" w:rsidRDefault="00C15381" w:rsidP="00C15381">
      <w:pPr>
        <w:rPr>
          <w:lang w:val="en-GB"/>
        </w:rPr>
      </w:pPr>
    </w:p>
    <w:p w14:paraId="7C18B84A" w14:textId="683C1F35" w:rsidR="00541CB9" w:rsidRPr="00C15381" w:rsidRDefault="00C15381" w:rsidP="00C15381">
      <w:pPr>
        <w:jc w:val="both"/>
        <w:rPr>
          <w:lang w:val="en-GB"/>
        </w:rPr>
      </w:pPr>
      <w:proofErr w:type="spellStart"/>
      <w:r>
        <w:rPr>
          <w:lang w:val="en-GB"/>
        </w:rPr>
        <w:t>Dokumen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r w:rsidR="00932728">
        <w:rPr>
          <w:lang w:val="en-GB"/>
        </w:rPr>
        <w:t>4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deskripsi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deskripsi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terkait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perangkat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lingkungan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pengembangan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perangkat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meliputi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modul</w:t>
      </w:r>
      <w:proofErr w:type="spellEnd"/>
      <w:r>
        <w:rPr>
          <w:lang w:val="en-GB"/>
        </w:rPr>
        <w:t xml:space="preserve"> yang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diuji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perangkat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>.</w:t>
      </w:r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Kemudian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selanjutnya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kita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mengindentifikasi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kasus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uji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dan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pembuatan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rencana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pengujian</w:t>
      </w:r>
      <w:proofErr w:type="spellEnd"/>
      <w:r w:rsidR="00932728">
        <w:rPr>
          <w:lang w:val="en-GB"/>
        </w:rPr>
        <w:t xml:space="preserve">. Dan </w:t>
      </w:r>
      <w:proofErr w:type="spellStart"/>
      <w:r w:rsidR="00932728">
        <w:rPr>
          <w:lang w:val="en-GB"/>
        </w:rPr>
        <w:t>pada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bagian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terakhir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kita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membahas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tentang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hasil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dari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pengujian</w:t>
      </w:r>
      <w:proofErr w:type="spellEnd"/>
      <w:r w:rsidR="00932728">
        <w:rPr>
          <w:lang w:val="en-GB"/>
        </w:rPr>
        <w:t xml:space="preserve"> yang </w:t>
      </w:r>
      <w:proofErr w:type="spellStart"/>
      <w:r w:rsidR="00932728">
        <w:rPr>
          <w:lang w:val="en-GB"/>
        </w:rPr>
        <w:t>sudah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dilakukan</w:t>
      </w:r>
      <w:proofErr w:type="spellEnd"/>
      <w:r w:rsidR="00932728">
        <w:rPr>
          <w:lang w:val="en-GB"/>
        </w:rPr>
        <w:t xml:space="preserve"> </w:t>
      </w:r>
      <w:proofErr w:type="spellStart"/>
      <w:r w:rsidR="00932728">
        <w:rPr>
          <w:lang w:val="en-GB"/>
        </w:rPr>
        <w:t>sebelumya</w:t>
      </w:r>
      <w:proofErr w:type="spellEnd"/>
      <w:r w:rsidR="00932728">
        <w:rPr>
          <w:lang w:val="en-GB"/>
        </w:rPr>
        <w:t>.</w:t>
      </w:r>
    </w:p>
    <w:p w14:paraId="5B62E844" w14:textId="77777777" w:rsidR="00344D87" w:rsidRPr="00741E97" w:rsidRDefault="00344D87" w:rsidP="00741E97">
      <w:pPr>
        <w:pStyle w:val="guide"/>
        <w:rPr>
          <w:color w:val="FF0000"/>
          <w:lang w:val="sv-SE"/>
        </w:rPr>
      </w:pPr>
    </w:p>
    <w:p w14:paraId="7C755C6E" w14:textId="16E14D35" w:rsidR="00DE1E69" w:rsidRDefault="005225D0">
      <w:pPr>
        <w:pStyle w:val="Heading2"/>
      </w:pPr>
      <w:bookmarkStart w:id="4" w:name="_Toc8120018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bookmarkEnd w:id="4"/>
      <w:proofErr w:type="spellEnd"/>
    </w:p>
    <w:p w14:paraId="54E694BA" w14:textId="6EAD47BF" w:rsidR="005225D0" w:rsidRPr="00AD4C42" w:rsidRDefault="00C15381" w:rsidP="00AD4C42">
      <w:pPr>
        <w:rPr>
          <w:lang w:val="en-GB"/>
        </w:rPr>
      </w:pPr>
      <w:r>
        <w:rPr>
          <w:lang w:val="en-GB"/>
        </w:rPr>
        <w:t>Framework, Database</w:t>
      </w:r>
      <w:r w:rsidR="00886606">
        <w:rPr>
          <w:lang w:val="en-GB"/>
        </w:rPr>
        <w:t>, Server</w:t>
      </w:r>
    </w:p>
    <w:p w14:paraId="2CE48AD3" w14:textId="77777777" w:rsidR="00DE1E69" w:rsidRDefault="00262973">
      <w:pPr>
        <w:pStyle w:val="Heading2"/>
      </w:pPr>
      <w:bookmarkStart w:id="5" w:name="_Toc8120019"/>
      <w:proofErr w:type="spellStart"/>
      <w:r>
        <w:t>Referensi</w:t>
      </w:r>
      <w:bookmarkEnd w:id="5"/>
      <w:proofErr w:type="spellEnd"/>
    </w:p>
    <w:p w14:paraId="7F6493BE" w14:textId="074FE726" w:rsidR="00344D87" w:rsidRPr="00344D87" w:rsidRDefault="00AD4C42" w:rsidP="00344D87">
      <w:pPr>
        <w:pStyle w:val="guide"/>
        <w:rPr>
          <w:color w:val="FF0000"/>
          <w:lang w:val="sv-SE"/>
        </w:rPr>
      </w:pPr>
      <w:r>
        <w:rPr>
          <w:i w:val="0"/>
          <w:sz w:val="24"/>
          <w:szCs w:val="24"/>
          <w:lang w:val="sv-SE"/>
        </w:rPr>
        <w:t>N/A</w:t>
      </w:r>
    </w:p>
    <w:p w14:paraId="5084CAF2" w14:textId="77777777" w:rsidR="00741E97" w:rsidRDefault="00741E97" w:rsidP="00741E97">
      <w:pPr>
        <w:rPr>
          <w:lang w:val="sv-SE"/>
        </w:rPr>
      </w:pPr>
    </w:p>
    <w:p w14:paraId="116A878C" w14:textId="77777777" w:rsidR="00741E97" w:rsidRDefault="00741E97" w:rsidP="00741E97">
      <w:pPr>
        <w:pStyle w:val="BodyText"/>
        <w:spacing w:before="0" w:after="0"/>
        <w:rPr>
          <w:lang w:val="sv-SE"/>
        </w:rPr>
      </w:pPr>
    </w:p>
    <w:p w14:paraId="3EDED356" w14:textId="77777777" w:rsidR="00DE1E69" w:rsidRPr="000F0E56" w:rsidRDefault="00DE1E69">
      <w:pPr>
        <w:rPr>
          <w:lang w:val="sv-SE"/>
        </w:rPr>
      </w:pPr>
    </w:p>
    <w:p w14:paraId="055E5D0B" w14:textId="77777777" w:rsidR="00DE1E69" w:rsidRPr="000F0E56" w:rsidRDefault="00DE1E69">
      <w:pPr>
        <w:pStyle w:val="BodyText"/>
        <w:spacing w:before="0" w:after="0"/>
        <w:rPr>
          <w:lang w:val="sv-SE"/>
        </w:rPr>
      </w:pPr>
    </w:p>
    <w:p w14:paraId="10241776" w14:textId="77777777" w:rsidR="00DE1E69" w:rsidRDefault="000F0E56">
      <w:pPr>
        <w:pStyle w:val="Heading1"/>
      </w:pPr>
      <w:r w:rsidRPr="00A73494">
        <w:rPr>
          <w:lang w:val="sv-SE"/>
        </w:rPr>
        <w:br w:type="page"/>
      </w:r>
      <w:bookmarkStart w:id="6" w:name="_Toc8120020"/>
      <w:proofErr w:type="spellStart"/>
      <w:r w:rsidR="00937377">
        <w:lastRenderedPageBreak/>
        <w:t>Lingkungan</w:t>
      </w:r>
      <w:proofErr w:type="spellEnd"/>
      <w:r w:rsidR="00937377">
        <w:t xml:space="preserve"> </w:t>
      </w:r>
      <w:proofErr w:type="spellStart"/>
      <w:r w:rsidR="00937377">
        <w:t>Pengujian</w:t>
      </w:r>
      <w:proofErr w:type="spellEnd"/>
      <w:r w:rsidR="00937377">
        <w:t xml:space="preserve"> </w:t>
      </w:r>
      <w:proofErr w:type="spellStart"/>
      <w:r w:rsidR="00937377">
        <w:t>Perangkat</w:t>
      </w:r>
      <w:proofErr w:type="spellEnd"/>
      <w:r w:rsidR="00937377">
        <w:t xml:space="preserve"> </w:t>
      </w:r>
      <w:proofErr w:type="spellStart"/>
      <w:r w:rsidR="00937377">
        <w:t>Lunak</w:t>
      </w:r>
      <w:bookmarkEnd w:id="6"/>
      <w:proofErr w:type="spellEnd"/>
    </w:p>
    <w:p w14:paraId="53A4C0A4" w14:textId="77777777" w:rsidR="00DE1E69" w:rsidRDefault="00DE1E69"/>
    <w:p w14:paraId="22B9B9B7" w14:textId="0DBE92E2" w:rsidR="00C15381" w:rsidRPr="00886606" w:rsidRDefault="00937377" w:rsidP="00C15381">
      <w:pPr>
        <w:pStyle w:val="Heading2"/>
      </w:pPr>
      <w:bookmarkStart w:id="7" w:name="_Toc8120021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Pengujian</w:t>
      </w:r>
      <w:proofErr w:type="spellEnd"/>
      <w:r w:rsidR="00262973">
        <w:t xml:space="preserve"> </w:t>
      </w:r>
      <w:r w:rsidR="006F0D5E">
        <w:t>(Tools &amp; Environment)</w:t>
      </w:r>
      <w:bookmarkEnd w:id="7"/>
    </w:p>
    <w:p w14:paraId="12B96229" w14:textId="64FB6D51" w:rsidR="00DE1E69" w:rsidRDefault="00C15381" w:rsidP="00886606">
      <w:pPr>
        <w:jc w:val="both"/>
        <w:rPr>
          <w:color w:val="FF0000"/>
          <w:lang w:val="sv-SE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perangkat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, kami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PHPUnit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framework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 w:rsidR="00886606">
        <w:rPr>
          <w:lang w:val="en-GB"/>
        </w:rPr>
        <w:t>b</w:t>
      </w:r>
      <w:r>
        <w:rPr>
          <w:lang w:val="en-GB"/>
        </w:rPr>
        <w:t>ahasa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pemrograman</w:t>
      </w:r>
      <w:proofErr w:type="spellEnd"/>
      <w:r>
        <w:rPr>
          <w:lang w:val="en-GB"/>
        </w:rPr>
        <w:t xml:space="preserve"> PHP. Kami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disini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</w:t>
      </w:r>
      <w:proofErr w:type="spellEnd"/>
      <w:r>
        <w:rPr>
          <w:lang w:val="en-GB"/>
        </w:rPr>
        <w:t xml:space="preserve"> 7.0 yang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framework PHP yang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terkenal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databasenya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MySQL database yang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terkenal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pengembangan</w:t>
      </w:r>
      <w:proofErr w:type="spellEnd"/>
      <w:r>
        <w:rPr>
          <w:lang w:val="en-GB"/>
        </w:rPr>
        <w:t xml:space="preserve"> web.</w:t>
      </w:r>
      <w:r w:rsidR="00886606">
        <w:rPr>
          <w:lang w:val="en-GB"/>
        </w:rPr>
        <w:t xml:space="preserve"> Program </w:t>
      </w:r>
      <w:proofErr w:type="spellStart"/>
      <w:r w:rsidR="00886606">
        <w:rPr>
          <w:lang w:val="en-GB"/>
        </w:rPr>
        <w:t>ini</w:t>
      </w:r>
      <w:proofErr w:type="spellEnd"/>
      <w:r w:rsidR="00886606">
        <w:rPr>
          <w:lang w:val="en-GB"/>
        </w:rPr>
        <w:t xml:space="preserve"> </w:t>
      </w:r>
      <w:proofErr w:type="spellStart"/>
      <w:proofErr w:type="gramStart"/>
      <w:r w:rsidR="00886606">
        <w:rPr>
          <w:lang w:val="en-GB"/>
        </w:rPr>
        <w:t>akan</w:t>
      </w:r>
      <w:proofErr w:type="spellEnd"/>
      <w:proofErr w:type="gramEnd"/>
      <w:r w:rsidR="00886606">
        <w:rPr>
          <w:lang w:val="en-GB"/>
        </w:rPr>
        <w:t xml:space="preserve"> </w:t>
      </w:r>
      <w:proofErr w:type="spellStart"/>
      <w:r w:rsidR="00886606">
        <w:rPr>
          <w:lang w:val="en-GB"/>
        </w:rPr>
        <w:t>dijalankan</w:t>
      </w:r>
      <w:proofErr w:type="spellEnd"/>
      <w:r w:rsidR="00886606">
        <w:rPr>
          <w:lang w:val="en-GB"/>
        </w:rPr>
        <w:t xml:space="preserve"> </w:t>
      </w:r>
      <w:proofErr w:type="spellStart"/>
      <w:r w:rsidR="00886606">
        <w:rPr>
          <w:lang w:val="en-GB"/>
        </w:rPr>
        <w:t>pada</w:t>
      </w:r>
      <w:proofErr w:type="spellEnd"/>
      <w:r w:rsidR="00886606">
        <w:rPr>
          <w:lang w:val="en-GB"/>
        </w:rPr>
        <w:t xml:space="preserve"> server </w:t>
      </w:r>
      <w:proofErr w:type="spellStart"/>
      <w:r w:rsidR="00886606">
        <w:rPr>
          <w:lang w:val="en-GB"/>
        </w:rPr>
        <w:t>lokal</w:t>
      </w:r>
      <w:proofErr w:type="spellEnd"/>
      <w:r w:rsidR="00886606">
        <w:rPr>
          <w:lang w:val="en-GB"/>
        </w:rPr>
        <w:t xml:space="preserve"> apache yang </w:t>
      </w:r>
      <w:proofErr w:type="spellStart"/>
      <w:r w:rsidR="00886606">
        <w:rPr>
          <w:lang w:val="en-GB"/>
        </w:rPr>
        <w:t>terdapat</w:t>
      </w:r>
      <w:proofErr w:type="spellEnd"/>
      <w:r w:rsidR="00886606">
        <w:rPr>
          <w:lang w:val="en-GB"/>
        </w:rPr>
        <w:t xml:space="preserve"> </w:t>
      </w:r>
      <w:proofErr w:type="spellStart"/>
      <w:r w:rsidR="00886606">
        <w:rPr>
          <w:lang w:val="en-GB"/>
        </w:rPr>
        <w:t>dalam</w:t>
      </w:r>
      <w:proofErr w:type="spellEnd"/>
      <w:r w:rsidR="00886606">
        <w:rPr>
          <w:lang w:val="en-GB"/>
        </w:rPr>
        <w:t xml:space="preserve"> </w:t>
      </w:r>
      <w:proofErr w:type="spellStart"/>
      <w:r w:rsidR="00886606">
        <w:rPr>
          <w:lang w:val="en-GB"/>
        </w:rPr>
        <w:t>paket</w:t>
      </w:r>
      <w:proofErr w:type="spellEnd"/>
      <w:r w:rsidR="00886606">
        <w:rPr>
          <w:lang w:val="en-GB"/>
        </w:rPr>
        <w:t xml:space="preserve"> </w:t>
      </w:r>
      <w:proofErr w:type="spellStart"/>
      <w:r w:rsidR="00886606">
        <w:rPr>
          <w:lang w:val="en-GB"/>
        </w:rPr>
        <w:t>pengembangan</w:t>
      </w:r>
      <w:proofErr w:type="spellEnd"/>
      <w:r w:rsidR="00886606">
        <w:rPr>
          <w:lang w:val="en-GB"/>
        </w:rPr>
        <w:t xml:space="preserve"> </w:t>
      </w:r>
      <w:proofErr w:type="spellStart"/>
      <w:r w:rsidR="00886606">
        <w:rPr>
          <w:lang w:val="en-GB"/>
        </w:rPr>
        <w:t>perangkat</w:t>
      </w:r>
      <w:proofErr w:type="spellEnd"/>
      <w:r w:rsidR="00886606">
        <w:rPr>
          <w:lang w:val="en-GB"/>
        </w:rPr>
        <w:t xml:space="preserve"> </w:t>
      </w:r>
      <w:proofErr w:type="spellStart"/>
      <w:r w:rsidR="00886606">
        <w:rPr>
          <w:lang w:val="en-GB"/>
        </w:rPr>
        <w:t>lunak</w:t>
      </w:r>
      <w:proofErr w:type="spellEnd"/>
      <w:r w:rsidR="00886606">
        <w:rPr>
          <w:lang w:val="en-GB"/>
        </w:rPr>
        <w:t xml:space="preserve"> XAMPP. XAMPP </w:t>
      </w:r>
      <w:proofErr w:type="spellStart"/>
      <w:r w:rsidR="00886606">
        <w:rPr>
          <w:lang w:val="en-GB"/>
        </w:rPr>
        <w:t>terdiri</w:t>
      </w:r>
      <w:proofErr w:type="spellEnd"/>
      <w:r w:rsidR="00886606">
        <w:rPr>
          <w:lang w:val="en-GB"/>
        </w:rPr>
        <w:t xml:space="preserve"> </w:t>
      </w:r>
      <w:proofErr w:type="spellStart"/>
      <w:proofErr w:type="gramStart"/>
      <w:r w:rsidR="00886606">
        <w:rPr>
          <w:lang w:val="en-GB"/>
        </w:rPr>
        <w:t>dari</w:t>
      </w:r>
      <w:proofErr w:type="spellEnd"/>
      <w:r w:rsidR="00886606">
        <w:rPr>
          <w:lang w:val="en-GB"/>
        </w:rPr>
        <w:t xml:space="preserve"> :</w:t>
      </w:r>
      <w:proofErr w:type="gramEnd"/>
      <w:r w:rsidR="00886606">
        <w:rPr>
          <w:lang w:val="en-GB"/>
        </w:rPr>
        <w:t xml:space="preserve"> Apache Server, MySQL/</w:t>
      </w:r>
      <w:proofErr w:type="spellStart"/>
      <w:r w:rsidR="00886606">
        <w:rPr>
          <w:lang w:val="en-GB"/>
        </w:rPr>
        <w:t>MariaDB</w:t>
      </w:r>
      <w:proofErr w:type="spellEnd"/>
      <w:r w:rsidR="00886606">
        <w:rPr>
          <w:lang w:val="en-GB"/>
        </w:rPr>
        <w:t xml:space="preserve">, PHP </w:t>
      </w:r>
      <w:proofErr w:type="spellStart"/>
      <w:r w:rsidR="00886606">
        <w:rPr>
          <w:lang w:val="en-GB"/>
        </w:rPr>
        <w:t>dan</w:t>
      </w:r>
      <w:proofErr w:type="spellEnd"/>
      <w:r w:rsidR="00886606">
        <w:rPr>
          <w:lang w:val="en-GB"/>
        </w:rPr>
        <w:t xml:space="preserve"> Perl.</w:t>
      </w:r>
    </w:p>
    <w:p w14:paraId="6CF77750" w14:textId="77777777" w:rsidR="004800F1" w:rsidRPr="004800F1" w:rsidRDefault="004800F1" w:rsidP="004800F1">
      <w:pPr>
        <w:pStyle w:val="guide"/>
        <w:rPr>
          <w:color w:val="FF0000"/>
          <w:lang w:val="sv-SE"/>
        </w:rPr>
      </w:pPr>
    </w:p>
    <w:p w14:paraId="6CA92FA5" w14:textId="4406A4B5" w:rsidR="00DE1E69" w:rsidRDefault="004800F1">
      <w:pPr>
        <w:pStyle w:val="Heading2"/>
        <w:rPr>
          <w:lang w:val="sv-SE"/>
        </w:rPr>
      </w:pPr>
      <w:bookmarkStart w:id="8" w:name="_Toc8120022"/>
      <w:r>
        <w:rPr>
          <w:lang w:val="sv-SE"/>
        </w:rPr>
        <w:t>Perangkat Keras Pengujian</w:t>
      </w:r>
      <w:bookmarkEnd w:id="8"/>
    </w:p>
    <w:p w14:paraId="3195C940" w14:textId="46F646E3" w:rsidR="00741E97" w:rsidRDefault="00886606" w:rsidP="00886606">
      <w:pPr>
        <w:jc w:val="both"/>
        <w:rPr>
          <w:lang w:val="sv-SE"/>
        </w:rPr>
      </w:pPr>
      <w:r>
        <w:rPr>
          <w:lang w:val="sv-SE"/>
        </w:rPr>
        <w:t>Disini kami menggunakan laptop dengan sistem operasi windows 10 dengan spesifikasi sebagai berikut.</w:t>
      </w:r>
    </w:p>
    <w:p w14:paraId="710A3E84" w14:textId="23DD565C" w:rsidR="00886606" w:rsidRDefault="00886606" w:rsidP="00886606">
      <w:pPr>
        <w:jc w:val="both"/>
        <w:rPr>
          <w:lang w:val="sv-SE"/>
        </w:rPr>
      </w:pPr>
      <w:r>
        <w:rPr>
          <w:lang w:val="sv-SE"/>
        </w:rPr>
        <w:t>Processor</w:t>
      </w:r>
      <w:r>
        <w:rPr>
          <w:lang w:val="sv-SE"/>
        </w:rPr>
        <w:tab/>
        <w:t>: Intel Core i5 – 5300U</w:t>
      </w:r>
    </w:p>
    <w:p w14:paraId="7D46D485" w14:textId="194235C4" w:rsidR="00886606" w:rsidRDefault="00886606" w:rsidP="00886606">
      <w:pPr>
        <w:jc w:val="both"/>
        <w:rPr>
          <w:lang w:val="sv-SE"/>
        </w:rPr>
      </w:pPr>
      <w:r>
        <w:rPr>
          <w:lang w:val="sv-SE"/>
        </w:rPr>
        <w:t>RAM</w:t>
      </w:r>
      <w:r>
        <w:rPr>
          <w:lang w:val="sv-SE"/>
        </w:rPr>
        <w:tab/>
      </w:r>
      <w:r>
        <w:rPr>
          <w:lang w:val="sv-SE"/>
        </w:rPr>
        <w:tab/>
        <w:t>: DDR3 8GB</w:t>
      </w:r>
    </w:p>
    <w:p w14:paraId="1C15600B" w14:textId="6EC6872F" w:rsidR="00886606" w:rsidRPr="00886606" w:rsidRDefault="00886606" w:rsidP="00886606">
      <w:pPr>
        <w:jc w:val="both"/>
        <w:rPr>
          <w:lang w:val="sv-SE"/>
        </w:rPr>
      </w:pPr>
      <w:r>
        <w:rPr>
          <w:lang w:val="sv-SE"/>
        </w:rPr>
        <w:t>SSD</w:t>
      </w:r>
      <w:r>
        <w:rPr>
          <w:lang w:val="sv-SE"/>
        </w:rPr>
        <w:tab/>
      </w:r>
      <w:r>
        <w:rPr>
          <w:lang w:val="sv-SE"/>
        </w:rPr>
        <w:tab/>
        <w:t>: 256GB</w:t>
      </w:r>
    </w:p>
    <w:p w14:paraId="5A565CE9" w14:textId="77777777" w:rsidR="00DE1E69" w:rsidRPr="000F0E56" w:rsidRDefault="00DE1E69">
      <w:pPr>
        <w:rPr>
          <w:lang w:val="sv-SE"/>
        </w:rPr>
      </w:pPr>
    </w:p>
    <w:p w14:paraId="3E374D7B" w14:textId="407B0D36" w:rsidR="006F0D5E" w:rsidRDefault="006F0D5E">
      <w:pPr>
        <w:pStyle w:val="Heading2"/>
      </w:pPr>
      <w:bookmarkStart w:id="9" w:name="_Toc8120023"/>
      <w:r>
        <w:t xml:space="preserve">Material </w:t>
      </w:r>
      <w:proofErr w:type="spellStart"/>
      <w:r>
        <w:t>Pengujian</w:t>
      </w:r>
      <w:proofErr w:type="spellEnd"/>
      <w:r>
        <w:t xml:space="preserve"> (</w:t>
      </w:r>
      <w:proofErr w:type="spellStart"/>
      <w:r>
        <w:t>Objek</w:t>
      </w:r>
      <w:proofErr w:type="spellEnd"/>
      <w:r>
        <w:t>/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>)</w:t>
      </w:r>
      <w:bookmarkEnd w:id="9"/>
    </w:p>
    <w:p w14:paraId="3AEB3DEC" w14:textId="1B5776A6" w:rsidR="00B12B5B" w:rsidRPr="006F0D5E" w:rsidRDefault="00E87743" w:rsidP="00290FFE">
      <w:pPr>
        <w:pStyle w:val="guide"/>
        <w:jc w:val="center"/>
        <w:rPr>
          <w:color w:val="FF0000"/>
          <w:lang w:val="sv-SE"/>
        </w:rPr>
      </w:pPr>
      <w:r>
        <w:rPr>
          <w:i w:val="0"/>
          <w:sz w:val="24"/>
          <w:szCs w:val="24"/>
        </w:rPr>
        <w:pict w14:anchorId="47389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135.85pt">
            <v:imagedata r:id="rId8" o:title="desain umum sistem"/>
          </v:shape>
        </w:pict>
      </w:r>
    </w:p>
    <w:p w14:paraId="6DB34C7D" w14:textId="77777777" w:rsidR="00DE1E69" w:rsidRDefault="00562197">
      <w:pPr>
        <w:pStyle w:val="Heading2"/>
      </w:pPr>
      <w:bookmarkStart w:id="10" w:name="_Toc8120024"/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Pengujian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0FFE" w14:paraId="192ECB51" w14:textId="77777777" w:rsidTr="00290FFE">
        <w:tc>
          <w:tcPr>
            <w:tcW w:w="4531" w:type="dxa"/>
          </w:tcPr>
          <w:p w14:paraId="6B88A725" w14:textId="71B3FAAC" w:rsidR="00290FFE" w:rsidRDefault="00290FFE" w:rsidP="00290FFE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Modul yang diuji</w:t>
            </w:r>
          </w:p>
        </w:tc>
        <w:tc>
          <w:tcPr>
            <w:tcW w:w="4531" w:type="dxa"/>
          </w:tcPr>
          <w:p w14:paraId="74812329" w14:textId="2E31217B" w:rsidR="00290FFE" w:rsidRDefault="00290FFE" w:rsidP="00290FFE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Penguji</w:t>
            </w:r>
          </w:p>
        </w:tc>
      </w:tr>
      <w:tr w:rsidR="00290FFE" w14:paraId="00B72290" w14:textId="77777777" w:rsidTr="00290FFE">
        <w:tc>
          <w:tcPr>
            <w:tcW w:w="4531" w:type="dxa"/>
          </w:tcPr>
          <w:p w14:paraId="22147D9D" w14:textId="4CDFE46A" w:rsidR="00290FFE" w:rsidRDefault="00290FFE">
            <w:pPr>
              <w:rPr>
                <w:lang w:val="sv-SE"/>
              </w:rPr>
            </w:pPr>
            <w:r>
              <w:rPr>
                <w:lang w:val="sv-SE"/>
              </w:rPr>
              <w:t>Supplier</w:t>
            </w:r>
          </w:p>
        </w:tc>
        <w:tc>
          <w:tcPr>
            <w:tcW w:w="4531" w:type="dxa"/>
          </w:tcPr>
          <w:p w14:paraId="0723BA85" w14:textId="315EF5B3" w:rsidR="00290FFE" w:rsidRDefault="00290FFE">
            <w:pPr>
              <w:rPr>
                <w:lang w:val="sv-SE"/>
              </w:rPr>
            </w:pPr>
            <w:r>
              <w:rPr>
                <w:lang w:val="sv-SE"/>
              </w:rPr>
              <w:t>Azizah</w:t>
            </w:r>
          </w:p>
        </w:tc>
      </w:tr>
      <w:tr w:rsidR="00290FFE" w14:paraId="2AC745E0" w14:textId="77777777" w:rsidTr="00290FFE">
        <w:tc>
          <w:tcPr>
            <w:tcW w:w="4531" w:type="dxa"/>
          </w:tcPr>
          <w:p w14:paraId="1A621371" w14:textId="34222946" w:rsidR="00290FFE" w:rsidRDefault="00290FFE">
            <w:pPr>
              <w:rPr>
                <w:lang w:val="sv-SE"/>
              </w:rPr>
            </w:pPr>
            <w:r>
              <w:rPr>
                <w:lang w:val="sv-SE"/>
              </w:rPr>
              <w:t>Barang</w:t>
            </w:r>
          </w:p>
        </w:tc>
        <w:tc>
          <w:tcPr>
            <w:tcW w:w="4531" w:type="dxa"/>
          </w:tcPr>
          <w:p w14:paraId="3F90A2ED" w14:textId="429EFF75" w:rsidR="00290FFE" w:rsidRDefault="00290FFE">
            <w:pPr>
              <w:rPr>
                <w:lang w:val="sv-SE"/>
              </w:rPr>
            </w:pPr>
            <w:r>
              <w:rPr>
                <w:lang w:val="sv-SE"/>
              </w:rPr>
              <w:t>Wahyu</w:t>
            </w:r>
          </w:p>
        </w:tc>
      </w:tr>
      <w:tr w:rsidR="00290FFE" w14:paraId="0BA70426" w14:textId="77777777" w:rsidTr="00290FFE">
        <w:tc>
          <w:tcPr>
            <w:tcW w:w="4531" w:type="dxa"/>
          </w:tcPr>
          <w:p w14:paraId="2DD232EA" w14:textId="28DA1FC5" w:rsidR="00290FFE" w:rsidRDefault="00290FFE">
            <w:pPr>
              <w:rPr>
                <w:lang w:val="sv-SE"/>
              </w:rPr>
            </w:pPr>
            <w:r>
              <w:rPr>
                <w:lang w:val="sv-SE"/>
              </w:rPr>
              <w:t>Keuangan</w:t>
            </w:r>
          </w:p>
        </w:tc>
        <w:tc>
          <w:tcPr>
            <w:tcW w:w="4531" w:type="dxa"/>
          </w:tcPr>
          <w:p w14:paraId="73F7FCB8" w14:textId="6174309B" w:rsidR="00290FFE" w:rsidRDefault="00290FFE">
            <w:pPr>
              <w:rPr>
                <w:lang w:val="sv-SE"/>
              </w:rPr>
            </w:pPr>
            <w:r>
              <w:rPr>
                <w:lang w:val="sv-SE"/>
              </w:rPr>
              <w:t>Andi</w:t>
            </w:r>
          </w:p>
        </w:tc>
      </w:tr>
    </w:tbl>
    <w:p w14:paraId="60EE0CBE" w14:textId="77777777" w:rsidR="00DE1E69" w:rsidRPr="000F0E56" w:rsidRDefault="00DE1E69">
      <w:pPr>
        <w:rPr>
          <w:lang w:val="sv-SE"/>
        </w:rPr>
      </w:pPr>
    </w:p>
    <w:p w14:paraId="276BBFDF" w14:textId="77777777" w:rsidR="006F0D5E" w:rsidRPr="006F0D5E" w:rsidRDefault="00562197" w:rsidP="006F0D5E">
      <w:pPr>
        <w:pStyle w:val="Heading2"/>
      </w:pPr>
      <w:bookmarkStart w:id="11" w:name="_Toc8120025"/>
      <w:proofErr w:type="spellStart"/>
      <w:r>
        <w:t>Prosedur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Pengujian</w:t>
      </w:r>
      <w:bookmarkEnd w:id="11"/>
      <w:proofErr w:type="spellEnd"/>
    </w:p>
    <w:p w14:paraId="6BACA899" w14:textId="6E949667" w:rsidR="00DE1E69" w:rsidRDefault="00262973" w:rsidP="006F0D5E">
      <w:pPr>
        <w:pStyle w:val="Heading3"/>
      </w:pPr>
      <w:r>
        <w:t xml:space="preserve"> </w:t>
      </w:r>
      <w:bookmarkStart w:id="12" w:name="_Toc8120026"/>
      <w:proofErr w:type="spellStart"/>
      <w:r w:rsidR="006F0D5E">
        <w:t>Kebijakan</w:t>
      </w:r>
      <w:proofErr w:type="spellEnd"/>
      <w:r w:rsidR="006F0D5E">
        <w:t xml:space="preserve">, </w:t>
      </w:r>
      <w:proofErr w:type="spellStart"/>
      <w:r w:rsidR="006F0D5E">
        <w:t>Strategi</w:t>
      </w:r>
      <w:proofErr w:type="spellEnd"/>
      <w:r w:rsidR="006F0D5E">
        <w:t xml:space="preserve">, </w:t>
      </w:r>
      <w:proofErr w:type="spellStart"/>
      <w:r w:rsidR="006F0D5E">
        <w:t>dan</w:t>
      </w:r>
      <w:proofErr w:type="spellEnd"/>
      <w:r w:rsidR="006F0D5E">
        <w:t xml:space="preserve"> </w:t>
      </w:r>
      <w:proofErr w:type="spellStart"/>
      <w:r w:rsidR="006F0D5E">
        <w:t>Teknik</w:t>
      </w:r>
      <w:proofErr w:type="spellEnd"/>
      <w:r w:rsidR="006F0D5E">
        <w:t xml:space="preserve"> </w:t>
      </w:r>
      <w:proofErr w:type="spellStart"/>
      <w:r w:rsidR="006F0D5E">
        <w:t>Pengujian</w:t>
      </w:r>
      <w:proofErr w:type="spellEnd"/>
      <w:r w:rsidR="006F0D5E">
        <w:t xml:space="preserve"> yang </w:t>
      </w:r>
      <w:proofErr w:type="spellStart"/>
      <w:r w:rsidR="006F0D5E">
        <w:t>Dipakai</w:t>
      </w:r>
      <w:bookmarkEnd w:id="12"/>
      <w:proofErr w:type="spellEnd"/>
    </w:p>
    <w:p w14:paraId="555AE8C0" w14:textId="3F1E3DA0" w:rsidR="00932728" w:rsidRDefault="00932728" w:rsidP="00932728">
      <w:pPr>
        <w:rPr>
          <w:lang w:val="en-GB"/>
        </w:rPr>
      </w:pPr>
    </w:p>
    <w:p w14:paraId="33220E15" w14:textId="30B3D441" w:rsidR="00741E97" w:rsidRPr="0043271F" w:rsidRDefault="00932728" w:rsidP="0043271F">
      <w:pPr>
        <w:jc w:val="both"/>
        <w:rPr>
          <w:lang w:val="en-GB"/>
        </w:rPr>
      </w:pP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tim</w:t>
      </w:r>
      <w:proofErr w:type="spellEnd"/>
      <w:proofErr w:type="gramEnd"/>
      <w:r>
        <w:rPr>
          <w:lang w:val="en-GB"/>
        </w:rPr>
        <w:t xml:space="preserve"> developer </w:t>
      </w:r>
      <w:proofErr w:type="spellStart"/>
      <w:r>
        <w:rPr>
          <w:lang w:val="en-GB"/>
        </w:rPr>
        <w:t>lah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</w:t>
      </w:r>
      <w:proofErr w:type="spellStart"/>
      <w:r w:rsidR="005976C7">
        <w:rPr>
          <w:lang w:val="en-GB"/>
        </w:rPr>
        <w:t>pada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aplikasi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ini</w:t>
      </w:r>
      <w:proofErr w:type="spellEnd"/>
      <w:r w:rsidR="005976C7">
        <w:rPr>
          <w:lang w:val="en-GB"/>
        </w:rPr>
        <w:t xml:space="preserve">. </w:t>
      </w:r>
      <w:proofErr w:type="spellStart"/>
      <w:r w:rsidR="005976C7">
        <w:rPr>
          <w:lang w:val="en-GB"/>
        </w:rPr>
        <w:t>Untuk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strategi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pengujian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pada</w:t>
      </w:r>
      <w:proofErr w:type="spellEnd"/>
      <w:r w:rsidR="005976C7">
        <w:rPr>
          <w:lang w:val="en-GB"/>
        </w:rPr>
        <w:t xml:space="preserve"> integrase testing kami </w:t>
      </w:r>
      <w:proofErr w:type="spellStart"/>
      <w:proofErr w:type="gramStart"/>
      <w:r w:rsidR="005976C7">
        <w:rPr>
          <w:lang w:val="en-GB"/>
        </w:rPr>
        <w:t>akan</w:t>
      </w:r>
      <w:proofErr w:type="spellEnd"/>
      <w:proofErr w:type="gram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menggunakan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strategi</w:t>
      </w:r>
      <w:proofErr w:type="spellEnd"/>
      <w:r w:rsidR="005976C7">
        <w:rPr>
          <w:lang w:val="en-GB"/>
        </w:rPr>
        <w:t xml:space="preserve"> bottom up, </w:t>
      </w:r>
      <w:proofErr w:type="spellStart"/>
      <w:r w:rsidR="005976C7">
        <w:rPr>
          <w:lang w:val="en-GB"/>
        </w:rPr>
        <w:t>yaitu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pendekatan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integrasi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melalui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modul</w:t>
      </w:r>
      <w:proofErr w:type="spellEnd"/>
      <w:r w:rsidR="005976C7">
        <w:rPr>
          <w:lang w:val="en-GB"/>
        </w:rPr>
        <w:t xml:space="preserve"> yang </w:t>
      </w:r>
      <w:proofErr w:type="spellStart"/>
      <w:r w:rsidR="005976C7">
        <w:rPr>
          <w:lang w:val="en-GB"/>
        </w:rPr>
        <w:t>tidak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memiliki</w:t>
      </w:r>
      <w:proofErr w:type="spellEnd"/>
      <w:r w:rsidR="005976C7">
        <w:rPr>
          <w:lang w:val="en-GB"/>
        </w:rPr>
        <w:t xml:space="preserve"> </w:t>
      </w:r>
      <w:proofErr w:type="spellStart"/>
      <w:r w:rsidR="005976C7">
        <w:rPr>
          <w:lang w:val="en-GB"/>
        </w:rPr>
        <w:t>dependensi</w:t>
      </w:r>
      <w:proofErr w:type="spellEnd"/>
      <w:r w:rsidR="005976C7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="00290FFE">
        <w:rPr>
          <w:lang w:val="en-GB"/>
        </w:rPr>
        <w:t>Untuk</w:t>
      </w:r>
      <w:proofErr w:type="spellEnd"/>
      <w:r w:rsidR="00290FFE">
        <w:rPr>
          <w:lang w:val="en-GB"/>
        </w:rPr>
        <w:t xml:space="preserve"> </w:t>
      </w:r>
      <w:proofErr w:type="spellStart"/>
      <w:r w:rsidR="00290FFE">
        <w:rPr>
          <w:lang w:val="en-GB"/>
        </w:rPr>
        <w:t>metode</w:t>
      </w:r>
      <w:proofErr w:type="spellEnd"/>
      <w:r w:rsidR="00290FFE">
        <w:rPr>
          <w:lang w:val="en-GB"/>
        </w:rPr>
        <w:t xml:space="preserve"> </w:t>
      </w:r>
      <w:proofErr w:type="spellStart"/>
      <w:r w:rsidR="00290FFE">
        <w:rPr>
          <w:lang w:val="en-GB"/>
        </w:rPr>
        <w:t>pengujian</w:t>
      </w:r>
      <w:proofErr w:type="spellEnd"/>
      <w:r w:rsidR="00290FFE">
        <w:rPr>
          <w:lang w:val="en-GB"/>
        </w:rPr>
        <w:t xml:space="preserve"> </w:t>
      </w:r>
      <w:proofErr w:type="spellStart"/>
      <w:r w:rsidR="00290FFE">
        <w:rPr>
          <w:lang w:val="en-GB"/>
        </w:rPr>
        <w:t>kita</w:t>
      </w:r>
      <w:proofErr w:type="spellEnd"/>
      <w:r w:rsidR="00290FFE">
        <w:rPr>
          <w:lang w:val="en-GB"/>
        </w:rPr>
        <w:t xml:space="preserve"> </w:t>
      </w:r>
      <w:proofErr w:type="spellStart"/>
      <w:r w:rsidR="00290FFE">
        <w:rPr>
          <w:lang w:val="en-GB"/>
        </w:rPr>
        <w:t>menggunakan</w:t>
      </w:r>
      <w:proofErr w:type="spellEnd"/>
      <w:r w:rsidR="00290FFE">
        <w:rPr>
          <w:lang w:val="en-GB"/>
        </w:rPr>
        <w:t xml:space="preserve"> </w:t>
      </w:r>
      <w:proofErr w:type="spellStart"/>
      <w:r w:rsidR="00290FFE">
        <w:rPr>
          <w:lang w:val="en-GB"/>
        </w:rPr>
        <w:t>metode</w:t>
      </w:r>
      <w:proofErr w:type="spellEnd"/>
      <w:r w:rsidR="00290FFE">
        <w:rPr>
          <w:lang w:val="en-GB"/>
        </w:rPr>
        <w:t xml:space="preserve"> </w:t>
      </w:r>
      <w:proofErr w:type="spellStart"/>
      <w:r w:rsidR="0043271F">
        <w:rPr>
          <w:lang w:val="en-GB"/>
        </w:rPr>
        <w:t>antara</w:t>
      </w:r>
      <w:proofErr w:type="spellEnd"/>
      <w:r w:rsidR="0043271F">
        <w:rPr>
          <w:lang w:val="en-GB"/>
        </w:rPr>
        <w:t xml:space="preserve"> white box </w:t>
      </w:r>
      <w:proofErr w:type="spellStart"/>
      <w:r w:rsidR="00290FFE">
        <w:rPr>
          <w:lang w:val="en-GB"/>
        </w:rPr>
        <w:t>dimana</w:t>
      </w:r>
      <w:proofErr w:type="spellEnd"/>
      <w:r w:rsidR="00290FFE">
        <w:rPr>
          <w:lang w:val="en-GB"/>
        </w:rPr>
        <w:t xml:space="preserve"> </w:t>
      </w:r>
      <w:proofErr w:type="spellStart"/>
      <w:r w:rsidR="00290FFE">
        <w:rPr>
          <w:lang w:val="en-GB"/>
        </w:rPr>
        <w:t>kita</w:t>
      </w:r>
      <w:proofErr w:type="spellEnd"/>
      <w:r w:rsidR="00290FFE">
        <w:rPr>
          <w:lang w:val="en-GB"/>
        </w:rPr>
        <w:t xml:space="preserve"> </w:t>
      </w:r>
      <w:proofErr w:type="spellStart"/>
      <w:r w:rsidR="00290FFE">
        <w:rPr>
          <w:lang w:val="en-GB"/>
        </w:rPr>
        <w:t>menggunakan</w:t>
      </w:r>
      <w:proofErr w:type="spellEnd"/>
      <w:r w:rsidR="00290FFE">
        <w:rPr>
          <w:lang w:val="en-GB"/>
        </w:rPr>
        <w:t xml:space="preserve"> </w:t>
      </w:r>
      <w:proofErr w:type="spellStart"/>
      <w:r w:rsidR="0043271F">
        <w:rPr>
          <w:lang w:val="en-GB"/>
        </w:rPr>
        <w:t>phpunit</w:t>
      </w:r>
      <w:proofErr w:type="spellEnd"/>
      <w:r w:rsidR="0043271F">
        <w:rPr>
          <w:lang w:val="en-GB"/>
        </w:rPr>
        <w:t xml:space="preserve"> </w:t>
      </w:r>
      <w:proofErr w:type="spellStart"/>
      <w:r w:rsidR="0043271F">
        <w:rPr>
          <w:lang w:val="en-GB"/>
        </w:rPr>
        <w:t>sebagai</w:t>
      </w:r>
      <w:proofErr w:type="spellEnd"/>
      <w:r w:rsidR="0043271F">
        <w:rPr>
          <w:lang w:val="en-GB"/>
        </w:rPr>
        <w:t xml:space="preserve"> tools </w:t>
      </w:r>
      <w:proofErr w:type="spellStart"/>
      <w:r w:rsidR="0043271F">
        <w:rPr>
          <w:lang w:val="en-GB"/>
        </w:rPr>
        <w:t>pengujian</w:t>
      </w:r>
      <w:proofErr w:type="spellEnd"/>
      <w:r w:rsidR="0043271F">
        <w:rPr>
          <w:lang w:val="en-GB"/>
        </w:rPr>
        <w:t xml:space="preserve">. </w:t>
      </w:r>
    </w:p>
    <w:p w14:paraId="3C82F985" w14:textId="4F1A3C78" w:rsidR="006F0D5E" w:rsidRDefault="006F0D5E" w:rsidP="006F0D5E">
      <w:pPr>
        <w:pStyle w:val="Heading3"/>
      </w:pPr>
      <w:bookmarkStart w:id="13" w:name="_Toc8120027"/>
      <w:proofErr w:type="spellStart"/>
      <w:r>
        <w:lastRenderedPageBreak/>
        <w:t>Persiapan</w:t>
      </w:r>
      <w:proofErr w:type="spellEnd"/>
      <w:r>
        <w:t xml:space="preserve"> </w:t>
      </w:r>
      <w:proofErr w:type="spellStart"/>
      <w:r w:rsidR="005C2DE0">
        <w:t>Pengujian</w:t>
      </w:r>
      <w:bookmarkEnd w:id="13"/>
      <w:proofErr w:type="spellEnd"/>
    </w:p>
    <w:p w14:paraId="3C8EA854" w14:textId="5C0D1D75" w:rsidR="0043271F" w:rsidRDefault="0043271F" w:rsidP="0043271F">
      <w:pPr>
        <w:rPr>
          <w:lang w:val="en-GB"/>
        </w:rPr>
      </w:pPr>
      <w:proofErr w:type="spellStart"/>
      <w:r>
        <w:rPr>
          <w:lang w:val="en-GB"/>
        </w:rPr>
        <w:t>Persiapan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persiapan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lain :</w:t>
      </w:r>
      <w:proofErr w:type="gramEnd"/>
    </w:p>
    <w:p w14:paraId="7E300065" w14:textId="1275220C" w:rsidR="0043271F" w:rsidRDefault="0043271F" w:rsidP="0043271F">
      <w:pPr>
        <w:rPr>
          <w:lang w:val="en-GB"/>
        </w:rPr>
      </w:pPr>
      <w:r>
        <w:rPr>
          <w:lang w:val="en-GB"/>
        </w:rPr>
        <w:t xml:space="preserve">1.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kebutuhan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</w:p>
    <w:p w14:paraId="32A7F14A" w14:textId="6AEA0B31" w:rsidR="0043271F" w:rsidRDefault="0043271F" w:rsidP="0043271F">
      <w:pPr>
        <w:rPr>
          <w:lang w:val="en-GB"/>
        </w:rPr>
      </w:pPr>
      <w:r>
        <w:rPr>
          <w:lang w:val="en-GB"/>
        </w:rPr>
        <w:t xml:space="preserve">2. </w:t>
      </w:r>
      <w:proofErr w:type="spellStart"/>
      <w:r>
        <w:rPr>
          <w:lang w:val="en-GB"/>
        </w:rPr>
        <w:t>Menyiapkan</w:t>
      </w:r>
      <w:proofErr w:type="spellEnd"/>
      <w:r>
        <w:rPr>
          <w:lang w:val="en-GB"/>
        </w:rPr>
        <w:t xml:space="preserve"> tools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</w:p>
    <w:p w14:paraId="2FBC3EA7" w14:textId="69D4072F" w:rsidR="0043271F" w:rsidRDefault="0043271F" w:rsidP="0043271F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strategi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</w:p>
    <w:p w14:paraId="4F89B6E0" w14:textId="7AC08C56" w:rsidR="006F0D5E" w:rsidRPr="0043271F" w:rsidRDefault="0043271F" w:rsidP="0043271F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model yang </w:t>
      </w:r>
      <w:proofErr w:type="spellStart"/>
      <w:r>
        <w:rPr>
          <w:lang w:val="en-GB"/>
        </w:rPr>
        <w:t>diuji</w:t>
      </w:r>
      <w:proofErr w:type="spellEnd"/>
      <w:r w:rsidR="005C2DE0">
        <w:rPr>
          <w:color w:val="FF0000"/>
        </w:rPr>
        <w:t>.</w:t>
      </w:r>
    </w:p>
    <w:p w14:paraId="71398B4F" w14:textId="3B8F7E67" w:rsidR="006F0D5E" w:rsidRDefault="006F0D5E" w:rsidP="006F0D5E">
      <w:pPr>
        <w:pStyle w:val="Heading3"/>
      </w:pPr>
      <w:bookmarkStart w:id="14" w:name="_Toc8120028"/>
      <w:proofErr w:type="spellStart"/>
      <w:r>
        <w:t>Pelaksanaan</w:t>
      </w:r>
      <w:proofErr w:type="spellEnd"/>
      <w:r w:rsidR="005C2DE0">
        <w:t xml:space="preserve"> </w:t>
      </w:r>
      <w:proofErr w:type="spellStart"/>
      <w:r w:rsidR="005C2DE0">
        <w:t>Pengujian</w:t>
      </w:r>
      <w:bookmarkEnd w:id="14"/>
      <w:proofErr w:type="spellEnd"/>
    </w:p>
    <w:p w14:paraId="390B7926" w14:textId="6F3C9060" w:rsidR="006F0D5E" w:rsidRPr="0043271F" w:rsidRDefault="00101B4F" w:rsidP="0043271F">
      <w:pPr>
        <w:jc w:val="both"/>
        <w:rPr>
          <w:lang w:val="en-GB"/>
        </w:rPr>
      </w:pPr>
      <w:proofErr w:type="spellStart"/>
      <w:r>
        <w:rPr>
          <w:lang w:val="en-GB"/>
        </w:rPr>
        <w:t>Pelaksanaan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kami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testing tools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PHPUnit</w:t>
      </w:r>
      <w:proofErr w:type="spellEnd"/>
      <w:r>
        <w:rPr>
          <w:lang w:val="en-GB"/>
        </w:rPr>
        <w:t>.</w:t>
      </w:r>
      <w:r w:rsidR="0043271F">
        <w:rPr>
          <w:lang w:val="en-GB"/>
        </w:rPr>
        <w:t xml:space="preserve"> </w:t>
      </w:r>
      <w:proofErr w:type="spellStart"/>
      <w:r w:rsidR="0043271F">
        <w:rPr>
          <w:lang w:val="en-GB"/>
        </w:rPr>
        <w:t>Kemudian</w:t>
      </w:r>
      <w:proofErr w:type="spellEnd"/>
      <w:r w:rsidR="0043271F">
        <w:rPr>
          <w:lang w:val="en-GB"/>
        </w:rPr>
        <w:t xml:space="preserve"> </w:t>
      </w:r>
      <w:proofErr w:type="spellStart"/>
      <w:r w:rsidR="0043271F">
        <w:rPr>
          <w:lang w:val="en-GB"/>
        </w:rPr>
        <w:t>kita</w:t>
      </w:r>
      <w:proofErr w:type="spellEnd"/>
      <w:r w:rsidR="0043271F">
        <w:rPr>
          <w:lang w:val="en-GB"/>
        </w:rPr>
        <w:t xml:space="preserve"> </w:t>
      </w:r>
      <w:proofErr w:type="spellStart"/>
      <w:r w:rsidR="0043271F">
        <w:rPr>
          <w:lang w:val="en-GB"/>
        </w:rPr>
        <w:t>melakukan</w:t>
      </w:r>
      <w:proofErr w:type="spellEnd"/>
      <w:r w:rsidR="0043271F">
        <w:rPr>
          <w:lang w:val="en-GB"/>
        </w:rPr>
        <w:t xml:space="preserve"> </w:t>
      </w:r>
      <w:proofErr w:type="spellStart"/>
      <w:r w:rsidR="0043271F">
        <w:rPr>
          <w:lang w:val="en-GB"/>
        </w:rPr>
        <w:t>pengujian</w:t>
      </w:r>
      <w:proofErr w:type="spellEnd"/>
      <w:r w:rsidR="0043271F">
        <w:rPr>
          <w:lang w:val="en-GB"/>
        </w:rPr>
        <w:t xml:space="preserve"> </w:t>
      </w:r>
      <w:proofErr w:type="spellStart"/>
      <w:r w:rsidR="0043271F">
        <w:rPr>
          <w:lang w:val="en-GB"/>
        </w:rPr>
        <w:t>secara</w:t>
      </w:r>
      <w:proofErr w:type="spellEnd"/>
      <w:r w:rsidR="0043271F">
        <w:rPr>
          <w:lang w:val="en-GB"/>
        </w:rPr>
        <w:t xml:space="preserve"> bottom up </w:t>
      </w:r>
      <w:proofErr w:type="spellStart"/>
      <w:r w:rsidR="0043271F">
        <w:rPr>
          <w:lang w:val="en-GB"/>
        </w:rPr>
        <w:t>berdasarkan</w:t>
      </w:r>
      <w:proofErr w:type="spellEnd"/>
      <w:r w:rsidR="0043271F">
        <w:rPr>
          <w:lang w:val="en-GB"/>
        </w:rPr>
        <w:t xml:space="preserve"> </w:t>
      </w:r>
      <w:proofErr w:type="spellStart"/>
      <w:r w:rsidR="0043271F">
        <w:rPr>
          <w:lang w:val="en-GB"/>
        </w:rPr>
        <w:t>kebutuhan</w:t>
      </w:r>
      <w:proofErr w:type="spellEnd"/>
      <w:r w:rsidR="0043271F">
        <w:rPr>
          <w:lang w:val="en-GB"/>
        </w:rPr>
        <w:t xml:space="preserve"> yang </w:t>
      </w:r>
      <w:proofErr w:type="spellStart"/>
      <w:r w:rsidR="0043271F">
        <w:rPr>
          <w:lang w:val="en-GB"/>
        </w:rPr>
        <w:t>sudah</w:t>
      </w:r>
      <w:proofErr w:type="spellEnd"/>
      <w:r w:rsidR="0043271F">
        <w:rPr>
          <w:lang w:val="en-GB"/>
        </w:rPr>
        <w:t xml:space="preserve"> </w:t>
      </w:r>
      <w:proofErr w:type="spellStart"/>
      <w:r w:rsidR="0043271F">
        <w:rPr>
          <w:lang w:val="en-GB"/>
        </w:rPr>
        <w:t>ditentukan</w:t>
      </w:r>
      <w:proofErr w:type="spellEnd"/>
      <w:r w:rsidR="0043271F">
        <w:rPr>
          <w:lang w:val="en-GB"/>
        </w:rPr>
        <w:t>.</w:t>
      </w:r>
    </w:p>
    <w:p w14:paraId="08336719" w14:textId="7F47E34F" w:rsidR="006F0D5E" w:rsidRDefault="006F0D5E" w:rsidP="006F0D5E">
      <w:pPr>
        <w:pStyle w:val="Heading3"/>
      </w:pPr>
      <w:bookmarkStart w:id="15" w:name="_Toc8120029"/>
      <w:proofErr w:type="spellStart"/>
      <w:r>
        <w:t>Pelaporan</w:t>
      </w:r>
      <w:proofErr w:type="spellEnd"/>
      <w:r>
        <w:t xml:space="preserve"> </w:t>
      </w:r>
      <w:proofErr w:type="spellStart"/>
      <w:r>
        <w:t>Hasil</w:t>
      </w:r>
      <w:proofErr w:type="spellEnd"/>
      <w:r w:rsidR="005C2DE0">
        <w:t xml:space="preserve"> </w:t>
      </w:r>
      <w:proofErr w:type="spellStart"/>
      <w:r w:rsidR="005C2DE0">
        <w:t>Pengujian</w:t>
      </w:r>
      <w:bookmarkEnd w:id="15"/>
      <w:proofErr w:type="spellEnd"/>
    </w:p>
    <w:p w14:paraId="03E84357" w14:textId="617E1116" w:rsidR="005A2BD9" w:rsidRPr="005A2BD9" w:rsidRDefault="005A2BD9" w:rsidP="005A2BD9">
      <w:pPr>
        <w:jc w:val="both"/>
        <w:rPr>
          <w:lang w:val="en-GB"/>
        </w:rPr>
      </w:pPr>
      <w:proofErr w:type="spellStart"/>
      <w:r>
        <w:rPr>
          <w:lang w:val="en-GB"/>
        </w:rPr>
        <w:t>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kebutuhan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ditentukan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apa</w:t>
      </w:r>
      <w:proofErr w:type="spellEnd"/>
      <w:proofErr w:type="gram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diharapkan</w:t>
      </w:r>
      <w:proofErr w:type="spellEnd"/>
      <w:r>
        <w:rPr>
          <w:lang w:val="en-GB"/>
        </w:rPr>
        <w:t>.</w:t>
      </w:r>
    </w:p>
    <w:p w14:paraId="1603D795" w14:textId="77777777" w:rsidR="00DE1E69" w:rsidRDefault="00DE1E69"/>
    <w:p w14:paraId="2E7B4F2A" w14:textId="26E18E51" w:rsidR="00DE1E69" w:rsidRDefault="005C2DE0">
      <w:pPr>
        <w:pStyle w:val="Heading1"/>
      </w:pPr>
      <w:bookmarkStart w:id="16" w:name="_Toc8120030"/>
      <w:proofErr w:type="spell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bookmarkEnd w:id="16"/>
      <w:proofErr w:type="spellEnd"/>
      <w:r w:rsidR="00262973">
        <w:t xml:space="preserve"> </w:t>
      </w:r>
    </w:p>
    <w:p w14:paraId="3FB5BF21" w14:textId="77777777" w:rsidR="005C2DE0" w:rsidRDefault="005C2DE0" w:rsidP="005C2DE0"/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2275"/>
        <w:gridCol w:w="851"/>
        <w:gridCol w:w="992"/>
        <w:gridCol w:w="1559"/>
        <w:gridCol w:w="1085"/>
        <w:gridCol w:w="1194"/>
      </w:tblGrid>
      <w:tr w:rsidR="00AA5868" w:rsidRPr="00AA5868" w14:paraId="20697920" w14:textId="77777777" w:rsidTr="005A2BD9">
        <w:trPr>
          <w:trHeight w:val="260"/>
        </w:trPr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14:paraId="3A721E6B" w14:textId="77777777" w:rsidR="00AA5868" w:rsidRPr="00AA5868" w:rsidRDefault="00AA58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5868">
              <w:rPr>
                <w:b/>
                <w:bCs/>
                <w:color w:val="000000"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2275" w:type="dxa"/>
            <w:vMerge w:val="restart"/>
            <w:shd w:val="clear" w:color="auto" w:fill="auto"/>
            <w:vAlign w:val="center"/>
            <w:hideMark/>
          </w:tcPr>
          <w:p w14:paraId="4705C902" w14:textId="77777777" w:rsidR="00AA5868" w:rsidRPr="00AA5868" w:rsidRDefault="00AA58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5868">
              <w:rPr>
                <w:b/>
                <w:bCs/>
                <w:color w:val="000000"/>
                <w:sz w:val="20"/>
                <w:szCs w:val="20"/>
              </w:rPr>
              <w:t>Kasus</w:t>
            </w:r>
            <w:proofErr w:type="spellEnd"/>
            <w:r w:rsidRPr="00AA586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5868">
              <w:rPr>
                <w:b/>
                <w:bCs/>
                <w:color w:val="000000"/>
                <w:sz w:val="20"/>
                <w:szCs w:val="20"/>
              </w:rPr>
              <w:t>Uji</w:t>
            </w:r>
            <w:proofErr w:type="spellEnd"/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14:paraId="43FD3F46" w14:textId="77777777" w:rsidR="00AA5868" w:rsidRPr="00AA5868" w:rsidRDefault="00AA58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5868">
              <w:rPr>
                <w:b/>
                <w:bCs/>
                <w:color w:val="000000"/>
                <w:sz w:val="20"/>
                <w:szCs w:val="20"/>
              </w:rPr>
              <w:t>Identifikasi</w:t>
            </w:r>
            <w:proofErr w:type="spellEnd"/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14:paraId="65712955" w14:textId="77777777" w:rsidR="00AA5868" w:rsidRPr="00AA5868" w:rsidRDefault="00AA58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5868">
              <w:rPr>
                <w:b/>
                <w:bCs/>
                <w:color w:val="000000"/>
                <w:sz w:val="20"/>
                <w:szCs w:val="20"/>
              </w:rPr>
              <w:t xml:space="preserve">Level </w:t>
            </w:r>
            <w:proofErr w:type="spellStart"/>
            <w:r w:rsidRPr="00AA5868">
              <w:rPr>
                <w:b/>
                <w:bCs/>
                <w:color w:val="000000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1085" w:type="dxa"/>
            <w:vMerge w:val="restart"/>
            <w:shd w:val="clear" w:color="auto" w:fill="auto"/>
            <w:vAlign w:val="center"/>
            <w:hideMark/>
          </w:tcPr>
          <w:p w14:paraId="414B97F7" w14:textId="77777777" w:rsidR="00AA5868" w:rsidRPr="00AA5868" w:rsidRDefault="00AA58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5868">
              <w:rPr>
                <w:b/>
                <w:bCs/>
                <w:color w:val="000000"/>
                <w:sz w:val="20"/>
                <w:szCs w:val="20"/>
              </w:rPr>
              <w:t>Metode</w:t>
            </w:r>
            <w:proofErr w:type="spellEnd"/>
            <w:r w:rsidRPr="00AA586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5868">
              <w:rPr>
                <w:b/>
                <w:bCs/>
                <w:color w:val="000000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1194" w:type="dxa"/>
            <w:vMerge w:val="restart"/>
            <w:shd w:val="clear" w:color="auto" w:fill="auto"/>
            <w:vAlign w:val="center"/>
            <w:hideMark/>
          </w:tcPr>
          <w:p w14:paraId="0C11C2C3" w14:textId="77777777" w:rsidR="00AA5868" w:rsidRPr="00AA5868" w:rsidRDefault="00AA58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A5868">
              <w:rPr>
                <w:b/>
                <w:bCs/>
                <w:color w:val="000000"/>
                <w:sz w:val="20"/>
                <w:szCs w:val="20"/>
              </w:rPr>
              <w:t>Jadwal</w:t>
            </w:r>
            <w:proofErr w:type="spellEnd"/>
          </w:p>
        </w:tc>
      </w:tr>
      <w:tr w:rsidR="00AA5868" w:rsidRPr="00AA5868" w14:paraId="02E6C4A0" w14:textId="77777777" w:rsidTr="005A2BD9">
        <w:trPr>
          <w:trHeight w:val="260"/>
        </w:trPr>
        <w:tc>
          <w:tcPr>
            <w:tcW w:w="1116" w:type="dxa"/>
            <w:vMerge/>
            <w:vAlign w:val="center"/>
            <w:hideMark/>
          </w:tcPr>
          <w:p w14:paraId="095882A4" w14:textId="77777777" w:rsidR="00AA5868" w:rsidRPr="00AA5868" w:rsidRDefault="00AA586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5" w:type="dxa"/>
            <w:vMerge/>
            <w:vAlign w:val="center"/>
            <w:hideMark/>
          </w:tcPr>
          <w:p w14:paraId="23988208" w14:textId="77777777" w:rsidR="00AA5868" w:rsidRPr="00AA5868" w:rsidRDefault="00AA586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CC12614" w14:textId="77777777" w:rsidR="00AA5868" w:rsidRPr="00AA5868" w:rsidRDefault="00AA58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5868">
              <w:rPr>
                <w:b/>
                <w:bCs/>
                <w:color w:val="000000"/>
                <w:sz w:val="20"/>
                <w:szCs w:val="20"/>
              </w:rPr>
              <w:t>SRS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8DE9773" w14:textId="77777777" w:rsidR="00AA5868" w:rsidRPr="00AA5868" w:rsidRDefault="00AA58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5868">
              <w:rPr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1559" w:type="dxa"/>
            <w:vMerge/>
            <w:vAlign w:val="center"/>
            <w:hideMark/>
          </w:tcPr>
          <w:p w14:paraId="5E64C382" w14:textId="77777777" w:rsidR="00AA5868" w:rsidRPr="00AA5868" w:rsidRDefault="00AA586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5" w:type="dxa"/>
            <w:vMerge/>
            <w:vAlign w:val="center"/>
            <w:hideMark/>
          </w:tcPr>
          <w:p w14:paraId="5AAD3CEC" w14:textId="77777777" w:rsidR="00AA5868" w:rsidRPr="00AA5868" w:rsidRDefault="00AA586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vMerge/>
            <w:vAlign w:val="center"/>
            <w:hideMark/>
          </w:tcPr>
          <w:p w14:paraId="43071CC0" w14:textId="77777777" w:rsidR="00AA5868" w:rsidRPr="00AA5868" w:rsidRDefault="00AA586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7743" w:rsidRPr="00AA5868" w14:paraId="0659F779" w14:textId="77777777" w:rsidTr="005A2BD9">
        <w:trPr>
          <w:trHeight w:val="560"/>
        </w:trPr>
        <w:tc>
          <w:tcPr>
            <w:tcW w:w="1116" w:type="dxa"/>
            <w:vMerge w:val="restart"/>
            <w:shd w:val="clear" w:color="auto" w:fill="auto"/>
            <w:noWrap/>
            <w:hideMark/>
          </w:tcPr>
          <w:p w14:paraId="6A11DD8D" w14:textId="0D25A47D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Supplier</w:t>
            </w:r>
          </w:p>
        </w:tc>
        <w:tc>
          <w:tcPr>
            <w:tcW w:w="2275" w:type="dxa"/>
            <w:shd w:val="clear" w:color="auto" w:fill="auto"/>
            <w:hideMark/>
          </w:tcPr>
          <w:p w14:paraId="4A6D699A" w14:textId="4CC74295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Penambahan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supplier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27921B1" w14:textId="4381BD7A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KF-05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5C0E80F4" w14:textId="2B665FB0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TC-01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37601EF" w14:textId="284EDC06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44CDD">
              <w:rPr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85" w:type="dxa"/>
            <w:shd w:val="clear" w:color="auto" w:fill="auto"/>
            <w:noWrap/>
            <w:hideMark/>
          </w:tcPr>
          <w:p w14:paraId="5134F9E0" w14:textId="5F806FA0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  <w:hideMark/>
          </w:tcPr>
          <w:p w14:paraId="7862EE39" w14:textId="30CC5D1E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02/07/2019: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Azizah</w:t>
            </w:r>
            <w:proofErr w:type="spellEnd"/>
          </w:p>
        </w:tc>
      </w:tr>
      <w:tr w:rsidR="00E87743" w:rsidRPr="00AA5868" w14:paraId="32C1985C" w14:textId="77777777" w:rsidTr="005A2BD9">
        <w:trPr>
          <w:trHeight w:val="840"/>
        </w:trPr>
        <w:tc>
          <w:tcPr>
            <w:tcW w:w="1116" w:type="dxa"/>
            <w:vMerge/>
            <w:vAlign w:val="center"/>
            <w:hideMark/>
          </w:tcPr>
          <w:p w14:paraId="44778CB0" w14:textId="77777777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  <w:hideMark/>
          </w:tcPr>
          <w:p w14:paraId="395D0A77" w14:textId="64A4D4D7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Menampilkan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supplier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167387E" w14:textId="689D69C3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KF-06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2FEF1BA2" w14:textId="60135C20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TC-02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303D1E0" w14:textId="7B61B34E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44CDD">
              <w:rPr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85" w:type="dxa"/>
            <w:shd w:val="clear" w:color="auto" w:fill="auto"/>
            <w:noWrap/>
            <w:hideMark/>
          </w:tcPr>
          <w:p w14:paraId="44971E72" w14:textId="12D8E7EA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  <w:hideMark/>
          </w:tcPr>
          <w:p w14:paraId="7477CB5D" w14:textId="58A89EB2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02/07/2019: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Azizah</w:t>
            </w:r>
            <w:proofErr w:type="spellEnd"/>
          </w:p>
        </w:tc>
      </w:tr>
      <w:tr w:rsidR="00E87743" w:rsidRPr="00AA5868" w14:paraId="4BECDF84" w14:textId="77777777" w:rsidTr="005A2BD9">
        <w:trPr>
          <w:trHeight w:val="1120"/>
        </w:trPr>
        <w:tc>
          <w:tcPr>
            <w:tcW w:w="1116" w:type="dxa"/>
            <w:vMerge/>
            <w:vAlign w:val="center"/>
            <w:hideMark/>
          </w:tcPr>
          <w:p w14:paraId="47FED8B7" w14:textId="77777777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  <w:hideMark/>
          </w:tcPr>
          <w:p w14:paraId="16CCAF69" w14:textId="2BEF4AB6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Pengubahan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supplier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5721B32" w14:textId="0A7F2C44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KF-07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458A3504" w14:textId="121269E7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TC-03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220AAD9" w14:textId="2A134685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44CDD">
              <w:rPr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85" w:type="dxa"/>
            <w:shd w:val="clear" w:color="auto" w:fill="auto"/>
            <w:noWrap/>
            <w:hideMark/>
          </w:tcPr>
          <w:p w14:paraId="1A474337" w14:textId="5DB713B2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  <w:hideMark/>
          </w:tcPr>
          <w:p w14:paraId="3AEA5C8A" w14:textId="545B00A7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02/07/2019: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Azizah</w:t>
            </w:r>
            <w:proofErr w:type="spellEnd"/>
          </w:p>
        </w:tc>
      </w:tr>
      <w:tr w:rsidR="00E87743" w:rsidRPr="00AA5868" w14:paraId="196A5436" w14:textId="77777777" w:rsidTr="005A2BD9">
        <w:trPr>
          <w:trHeight w:val="840"/>
        </w:trPr>
        <w:tc>
          <w:tcPr>
            <w:tcW w:w="1116" w:type="dxa"/>
            <w:vMerge/>
            <w:vAlign w:val="center"/>
            <w:hideMark/>
          </w:tcPr>
          <w:p w14:paraId="5947AC6F" w14:textId="77777777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  <w:hideMark/>
          </w:tcPr>
          <w:p w14:paraId="2DAF043A" w14:textId="64A79F9A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Penghapusan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supplier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E42001C" w14:textId="47263CCF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KF-08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350B0040" w14:textId="4AB13879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TC-04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2155512" w14:textId="508FB8CF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44CDD">
              <w:rPr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85" w:type="dxa"/>
            <w:shd w:val="clear" w:color="auto" w:fill="auto"/>
            <w:noWrap/>
            <w:hideMark/>
          </w:tcPr>
          <w:p w14:paraId="076D4166" w14:textId="437AA4A3" w:rsidR="00E87743" w:rsidRPr="005A2BD9" w:rsidRDefault="00E87743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  <w:hideMark/>
          </w:tcPr>
          <w:p w14:paraId="05729FD5" w14:textId="00AFB740" w:rsidR="00E87743" w:rsidRPr="005A2BD9" w:rsidRDefault="00E87743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02/07/2019: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Azizah</w:t>
            </w:r>
            <w:proofErr w:type="spellEnd"/>
          </w:p>
        </w:tc>
      </w:tr>
      <w:tr w:rsidR="00860B16" w:rsidRPr="00AA5868" w14:paraId="10F1B340" w14:textId="77777777" w:rsidTr="005A2BD9">
        <w:trPr>
          <w:trHeight w:val="560"/>
        </w:trPr>
        <w:tc>
          <w:tcPr>
            <w:tcW w:w="1116" w:type="dxa"/>
            <w:vMerge w:val="restart"/>
            <w:shd w:val="clear" w:color="auto" w:fill="auto"/>
            <w:noWrap/>
            <w:hideMark/>
          </w:tcPr>
          <w:p w14:paraId="1664247C" w14:textId="77777777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Barang</w:t>
            </w:r>
            <w:proofErr w:type="spellEnd"/>
          </w:p>
          <w:p w14:paraId="1AD8696A" w14:textId="77777777" w:rsidR="00860B16" w:rsidRDefault="00860B16" w:rsidP="00E87743">
            <w:pPr>
              <w:rPr>
                <w:color w:val="000000" w:themeColor="text1"/>
                <w:sz w:val="20"/>
                <w:szCs w:val="20"/>
              </w:rPr>
            </w:pPr>
          </w:p>
          <w:p w14:paraId="1F2D5BC9" w14:textId="71DD48AA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  <w:hideMark/>
          </w:tcPr>
          <w:p w14:paraId="2A26FB7F" w14:textId="09091F29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Penambahan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hideMark/>
          </w:tcPr>
          <w:p w14:paraId="348B09EF" w14:textId="3577A120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KF-01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5508E4A6" w14:textId="5913E1C0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TC-05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1389171" w14:textId="54D8F24C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2149">
              <w:rPr>
                <w:color w:val="000000" w:themeColor="text1"/>
                <w:sz w:val="20"/>
                <w:szCs w:val="20"/>
              </w:rPr>
              <w:t>Integration</w:t>
            </w:r>
          </w:p>
        </w:tc>
        <w:tc>
          <w:tcPr>
            <w:tcW w:w="1085" w:type="dxa"/>
            <w:shd w:val="clear" w:color="auto" w:fill="auto"/>
            <w:noWrap/>
            <w:hideMark/>
          </w:tcPr>
          <w:p w14:paraId="02306D6D" w14:textId="6077514B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  <w:hideMark/>
          </w:tcPr>
          <w:p w14:paraId="16E2AC1E" w14:textId="48195A82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02/07/2019: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Wahyu</w:t>
            </w:r>
            <w:proofErr w:type="spellEnd"/>
          </w:p>
        </w:tc>
      </w:tr>
      <w:tr w:rsidR="00860B16" w:rsidRPr="00AA5868" w14:paraId="73ED270C" w14:textId="77777777" w:rsidTr="005A2BD9">
        <w:trPr>
          <w:trHeight w:val="860"/>
        </w:trPr>
        <w:tc>
          <w:tcPr>
            <w:tcW w:w="1116" w:type="dxa"/>
            <w:vMerge/>
            <w:vAlign w:val="center"/>
            <w:hideMark/>
          </w:tcPr>
          <w:p w14:paraId="23765925" w14:textId="77777777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  <w:hideMark/>
          </w:tcPr>
          <w:p w14:paraId="0E46B171" w14:textId="1B00A33D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Menampilkan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hideMark/>
          </w:tcPr>
          <w:p w14:paraId="4911FD17" w14:textId="6495FA8C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KF-02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5227284E" w14:textId="370422CE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TC-06</w:t>
            </w:r>
          </w:p>
        </w:tc>
        <w:tc>
          <w:tcPr>
            <w:tcW w:w="1559" w:type="dxa"/>
            <w:shd w:val="clear" w:color="auto" w:fill="auto"/>
            <w:hideMark/>
          </w:tcPr>
          <w:p w14:paraId="43422714" w14:textId="61DAC561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2149">
              <w:rPr>
                <w:color w:val="000000" w:themeColor="text1"/>
                <w:sz w:val="20"/>
                <w:szCs w:val="20"/>
              </w:rPr>
              <w:t>Integration</w:t>
            </w:r>
          </w:p>
        </w:tc>
        <w:tc>
          <w:tcPr>
            <w:tcW w:w="1085" w:type="dxa"/>
            <w:shd w:val="clear" w:color="auto" w:fill="auto"/>
            <w:noWrap/>
            <w:hideMark/>
          </w:tcPr>
          <w:p w14:paraId="5BE215F0" w14:textId="4CCF6DF8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  <w:hideMark/>
          </w:tcPr>
          <w:p w14:paraId="0B7072B4" w14:textId="487053DB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02/07/2019: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Wahyu</w:t>
            </w:r>
            <w:proofErr w:type="spellEnd"/>
          </w:p>
        </w:tc>
      </w:tr>
      <w:tr w:rsidR="00860B16" w:rsidRPr="00AA5868" w14:paraId="11AF5145" w14:textId="77777777" w:rsidTr="005A2BD9">
        <w:trPr>
          <w:trHeight w:val="860"/>
        </w:trPr>
        <w:tc>
          <w:tcPr>
            <w:tcW w:w="1116" w:type="dxa"/>
            <w:vMerge/>
            <w:vAlign w:val="center"/>
          </w:tcPr>
          <w:p w14:paraId="26C031EA" w14:textId="77777777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</w:tcPr>
          <w:p w14:paraId="36479348" w14:textId="493271C6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Pengubahan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851" w:type="dxa"/>
            <w:shd w:val="clear" w:color="auto" w:fill="auto"/>
            <w:noWrap/>
          </w:tcPr>
          <w:p w14:paraId="72EA109D" w14:textId="19E3C9C1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KF-03</w:t>
            </w:r>
          </w:p>
        </w:tc>
        <w:tc>
          <w:tcPr>
            <w:tcW w:w="992" w:type="dxa"/>
            <w:shd w:val="clear" w:color="auto" w:fill="auto"/>
            <w:noWrap/>
          </w:tcPr>
          <w:p w14:paraId="188C409D" w14:textId="4FFACAA6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TC-07</w:t>
            </w:r>
          </w:p>
        </w:tc>
        <w:tc>
          <w:tcPr>
            <w:tcW w:w="1559" w:type="dxa"/>
            <w:shd w:val="clear" w:color="auto" w:fill="auto"/>
          </w:tcPr>
          <w:p w14:paraId="579777F6" w14:textId="5C1D8491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2149">
              <w:rPr>
                <w:color w:val="000000" w:themeColor="text1"/>
                <w:sz w:val="20"/>
                <w:szCs w:val="20"/>
              </w:rPr>
              <w:t>Integration</w:t>
            </w:r>
          </w:p>
        </w:tc>
        <w:tc>
          <w:tcPr>
            <w:tcW w:w="1085" w:type="dxa"/>
            <w:shd w:val="clear" w:color="auto" w:fill="auto"/>
            <w:noWrap/>
          </w:tcPr>
          <w:p w14:paraId="68E209A8" w14:textId="301777FF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</w:tcPr>
          <w:p w14:paraId="42996472" w14:textId="6964E196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02/07/2019: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Wahyu</w:t>
            </w:r>
            <w:proofErr w:type="spellEnd"/>
          </w:p>
        </w:tc>
      </w:tr>
      <w:tr w:rsidR="00860B16" w:rsidRPr="00AA5868" w14:paraId="2ACCD4A1" w14:textId="77777777" w:rsidTr="005A2BD9">
        <w:trPr>
          <w:trHeight w:val="860"/>
        </w:trPr>
        <w:tc>
          <w:tcPr>
            <w:tcW w:w="1116" w:type="dxa"/>
            <w:vMerge/>
            <w:vAlign w:val="center"/>
          </w:tcPr>
          <w:p w14:paraId="25C20AB5" w14:textId="3F201C96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</w:tcPr>
          <w:p w14:paraId="202183D8" w14:textId="041743D7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Penghapusan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851" w:type="dxa"/>
            <w:shd w:val="clear" w:color="auto" w:fill="auto"/>
            <w:noWrap/>
          </w:tcPr>
          <w:p w14:paraId="40CBB0E3" w14:textId="1E8B0302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KF-04</w:t>
            </w:r>
          </w:p>
        </w:tc>
        <w:tc>
          <w:tcPr>
            <w:tcW w:w="992" w:type="dxa"/>
            <w:shd w:val="clear" w:color="auto" w:fill="auto"/>
            <w:noWrap/>
          </w:tcPr>
          <w:p w14:paraId="614DCFE0" w14:textId="6EBF4E6F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TC-08</w:t>
            </w:r>
          </w:p>
        </w:tc>
        <w:tc>
          <w:tcPr>
            <w:tcW w:w="1559" w:type="dxa"/>
            <w:shd w:val="clear" w:color="auto" w:fill="auto"/>
          </w:tcPr>
          <w:p w14:paraId="012CB54C" w14:textId="36F4CBD4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2149">
              <w:rPr>
                <w:color w:val="000000" w:themeColor="text1"/>
                <w:sz w:val="20"/>
                <w:szCs w:val="20"/>
              </w:rPr>
              <w:t>Integration</w:t>
            </w:r>
          </w:p>
        </w:tc>
        <w:tc>
          <w:tcPr>
            <w:tcW w:w="1085" w:type="dxa"/>
            <w:shd w:val="clear" w:color="auto" w:fill="auto"/>
            <w:noWrap/>
          </w:tcPr>
          <w:p w14:paraId="2B33CDD2" w14:textId="6B48878C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</w:tcPr>
          <w:p w14:paraId="7D6BC761" w14:textId="28B8921B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02/07/2019: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Wahyu</w:t>
            </w:r>
            <w:proofErr w:type="spellEnd"/>
          </w:p>
        </w:tc>
      </w:tr>
      <w:tr w:rsidR="00860B16" w:rsidRPr="00AA5868" w14:paraId="4F0B5C4A" w14:textId="77777777" w:rsidTr="005A2BD9">
        <w:trPr>
          <w:trHeight w:val="860"/>
        </w:trPr>
        <w:tc>
          <w:tcPr>
            <w:tcW w:w="1116" w:type="dxa"/>
            <w:vMerge w:val="restart"/>
            <w:vAlign w:val="center"/>
          </w:tcPr>
          <w:p w14:paraId="48839202" w14:textId="3F3E29EF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Keuangan</w:t>
            </w:r>
            <w:proofErr w:type="spellEnd"/>
          </w:p>
        </w:tc>
        <w:tc>
          <w:tcPr>
            <w:tcW w:w="2275" w:type="dxa"/>
            <w:shd w:val="clear" w:color="auto" w:fill="auto"/>
          </w:tcPr>
          <w:p w14:paraId="4A294322" w14:textId="1142CD21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Penambahan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keuntungan</w:t>
            </w:r>
            <w:proofErr w:type="spellEnd"/>
          </w:p>
        </w:tc>
        <w:tc>
          <w:tcPr>
            <w:tcW w:w="851" w:type="dxa"/>
            <w:shd w:val="clear" w:color="auto" w:fill="auto"/>
            <w:noWrap/>
          </w:tcPr>
          <w:p w14:paraId="2C0143A6" w14:textId="1F684FB1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KF-09</w:t>
            </w:r>
          </w:p>
        </w:tc>
        <w:tc>
          <w:tcPr>
            <w:tcW w:w="992" w:type="dxa"/>
            <w:shd w:val="clear" w:color="auto" w:fill="auto"/>
            <w:noWrap/>
          </w:tcPr>
          <w:p w14:paraId="478CF80B" w14:textId="316E0E0E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TC-09</w:t>
            </w:r>
          </w:p>
        </w:tc>
        <w:tc>
          <w:tcPr>
            <w:tcW w:w="1559" w:type="dxa"/>
            <w:shd w:val="clear" w:color="auto" w:fill="auto"/>
          </w:tcPr>
          <w:p w14:paraId="06149571" w14:textId="3B35931E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44CDD">
              <w:rPr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85" w:type="dxa"/>
            <w:shd w:val="clear" w:color="auto" w:fill="auto"/>
            <w:noWrap/>
          </w:tcPr>
          <w:p w14:paraId="5EB5C28D" w14:textId="00523C11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</w:tcPr>
          <w:p w14:paraId="7DF58565" w14:textId="0D2416DA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02/07/2019: Andi</w:t>
            </w:r>
          </w:p>
        </w:tc>
      </w:tr>
      <w:tr w:rsidR="00860B16" w:rsidRPr="00AA5868" w14:paraId="340AB699" w14:textId="77777777" w:rsidTr="005A2BD9">
        <w:trPr>
          <w:trHeight w:val="860"/>
        </w:trPr>
        <w:tc>
          <w:tcPr>
            <w:tcW w:w="1116" w:type="dxa"/>
            <w:vMerge/>
            <w:vAlign w:val="center"/>
          </w:tcPr>
          <w:p w14:paraId="6FC26F8F" w14:textId="77777777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</w:tcPr>
          <w:p w14:paraId="113EB0F8" w14:textId="56598914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Menampilkan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keuntungan</w:t>
            </w:r>
            <w:proofErr w:type="spellEnd"/>
          </w:p>
        </w:tc>
        <w:tc>
          <w:tcPr>
            <w:tcW w:w="851" w:type="dxa"/>
            <w:shd w:val="clear" w:color="auto" w:fill="auto"/>
            <w:noWrap/>
          </w:tcPr>
          <w:p w14:paraId="2D17E2DA" w14:textId="58EB97B4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KF-10</w:t>
            </w:r>
          </w:p>
        </w:tc>
        <w:tc>
          <w:tcPr>
            <w:tcW w:w="992" w:type="dxa"/>
            <w:shd w:val="clear" w:color="auto" w:fill="auto"/>
            <w:noWrap/>
          </w:tcPr>
          <w:p w14:paraId="086686FC" w14:textId="55B33386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TC-10</w:t>
            </w:r>
          </w:p>
        </w:tc>
        <w:tc>
          <w:tcPr>
            <w:tcW w:w="1559" w:type="dxa"/>
            <w:shd w:val="clear" w:color="auto" w:fill="auto"/>
          </w:tcPr>
          <w:p w14:paraId="60553774" w14:textId="39461C8B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44CDD">
              <w:rPr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85" w:type="dxa"/>
            <w:shd w:val="clear" w:color="auto" w:fill="auto"/>
            <w:noWrap/>
          </w:tcPr>
          <w:p w14:paraId="403D490A" w14:textId="6D1AC085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</w:tcPr>
          <w:p w14:paraId="0A27CDB1" w14:textId="784B7600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02/07/2019: Andi</w:t>
            </w:r>
          </w:p>
        </w:tc>
      </w:tr>
      <w:tr w:rsidR="00860B16" w:rsidRPr="00AA5868" w14:paraId="4DFA9D14" w14:textId="77777777" w:rsidTr="005A2BD9">
        <w:trPr>
          <w:trHeight w:val="860"/>
        </w:trPr>
        <w:tc>
          <w:tcPr>
            <w:tcW w:w="1116" w:type="dxa"/>
            <w:vMerge/>
            <w:vAlign w:val="center"/>
          </w:tcPr>
          <w:p w14:paraId="21BA2814" w14:textId="77777777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</w:tcPr>
          <w:p w14:paraId="7DA0411B" w14:textId="193BA53D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Pengubahan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keuntungan</w:t>
            </w:r>
            <w:proofErr w:type="spellEnd"/>
          </w:p>
        </w:tc>
        <w:tc>
          <w:tcPr>
            <w:tcW w:w="851" w:type="dxa"/>
            <w:shd w:val="clear" w:color="auto" w:fill="auto"/>
            <w:noWrap/>
          </w:tcPr>
          <w:p w14:paraId="07EEB1B5" w14:textId="405B7F9E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KF-11</w:t>
            </w:r>
          </w:p>
        </w:tc>
        <w:tc>
          <w:tcPr>
            <w:tcW w:w="992" w:type="dxa"/>
            <w:shd w:val="clear" w:color="auto" w:fill="auto"/>
            <w:noWrap/>
          </w:tcPr>
          <w:p w14:paraId="6B241AD5" w14:textId="428E64D4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TC-11</w:t>
            </w:r>
          </w:p>
        </w:tc>
        <w:tc>
          <w:tcPr>
            <w:tcW w:w="1559" w:type="dxa"/>
            <w:shd w:val="clear" w:color="auto" w:fill="auto"/>
          </w:tcPr>
          <w:p w14:paraId="6326526A" w14:textId="129D410A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44CDD">
              <w:rPr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85" w:type="dxa"/>
            <w:shd w:val="clear" w:color="auto" w:fill="auto"/>
            <w:noWrap/>
          </w:tcPr>
          <w:p w14:paraId="5034A238" w14:textId="03207696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</w:tcPr>
          <w:p w14:paraId="0E4025E6" w14:textId="793D2A8D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02/07/2019: Andi</w:t>
            </w:r>
          </w:p>
        </w:tc>
      </w:tr>
      <w:tr w:rsidR="00860B16" w:rsidRPr="00AA5868" w14:paraId="0CB00718" w14:textId="77777777" w:rsidTr="005A2BD9">
        <w:trPr>
          <w:trHeight w:val="860"/>
        </w:trPr>
        <w:tc>
          <w:tcPr>
            <w:tcW w:w="1116" w:type="dxa"/>
            <w:vMerge/>
            <w:vAlign w:val="center"/>
          </w:tcPr>
          <w:p w14:paraId="5B58B516" w14:textId="77777777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</w:tcPr>
          <w:p w14:paraId="752800D4" w14:textId="421F94E4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Penghapusan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keuntungan</w:t>
            </w:r>
            <w:proofErr w:type="spellEnd"/>
          </w:p>
        </w:tc>
        <w:tc>
          <w:tcPr>
            <w:tcW w:w="851" w:type="dxa"/>
            <w:shd w:val="clear" w:color="auto" w:fill="auto"/>
            <w:noWrap/>
          </w:tcPr>
          <w:p w14:paraId="1AB4BE2D" w14:textId="63E69956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KF-12</w:t>
            </w:r>
          </w:p>
        </w:tc>
        <w:tc>
          <w:tcPr>
            <w:tcW w:w="992" w:type="dxa"/>
            <w:shd w:val="clear" w:color="auto" w:fill="auto"/>
            <w:noWrap/>
          </w:tcPr>
          <w:p w14:paraId="22F09340" w14:textId="29BC4416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TC-12</w:t>
            </w:r>
          </w:p>
        </w:tc>
        <w:tc>
          <w:tcPr>
            <w:tcW w:w="1559" w:type="dxa"/>
            <w:shd w:val="clear" w:color="auto" w:fill="auto"/>
          </w:tcPr>
          <w:p w14:paraId="024DBBFF" w14:textId="44346652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44CDD">
              <w:rPr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85" w:type="dxa"/>
            <w:shd w:val="clear" w:color="auto" w:fill="auto"/>
            <w:noWrap/>
          </w:tcPr>
          <w:p w14:paraId="7B31CC85" w14:textId="22F4B548" w:rsidR="00860B16" w:rsidRPr="005A2BD9" w:rsidRDefault="00860B16" w:rsidP="00E877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</w:tcPr>
          <w:p w14:paraId="408014F0" w14:textId="6AADF689" w:rsidR="00860B16" w:rsidRPr="005A2BD9" w:rsidRDefault="00860B16" w:rsidP="00E87743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02/07/2019: Andi</w:t>
            </w:r>
          </w:p>
        </w:tc>
      </w:tr>
      <w:tr w:rsidR="00860B16" w:rsidRPr="00AA5868" w14:paraId="7B9F763C" w14:textId="77777777" w:rsidTr="005A2BD9">
        <w:trPr>
          <w:trHeight w:val="860"/>
        </w:trPr>
        <w:tc>
          <w:tcPr>
            <w:tcW w:w="1116" w:type="dxa"/>
            <w:vAlign w:val="center"/>
          </w:tcPr>
          <w:p w14:paraId="4312E2E1" w14:textId="77777777" w:rsidR="00860B16" w:rsidRPr="005A2BD9" w:rsidRDefault="00860B16" w:rsidP="00860B1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</w:tcPr>
          <w:p w14:paraId="4696A223" w14:textId="051E181F" w:rsidR="00860B16" w:rsidRDefault="00860B16" w:rsidP="00860B1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Percobaan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response time</w:t>
            </w:r>
          </w:p>
        </w:tc>
        <w:tc>
          <w:tcPr>
            <w:tcW w:w="851" w:type="dxa"/>
            <w:shd w:val="clear" w:color="auto" w:fill="auto"/>
            <w:noWrap/>
          </w:tcPr>
          <w:p w14:paraId="1BD6EEBC" w14:textId="55A934DB" w:rsidR="00860B16" w:rsidRDefault="00860B16" w:rsidP="00860B1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KNF</w:t>
            </w:r>
            <w:r w:rsidR="00451FD2">
              <w:rPr>
                <w:color w:val="000000" w:themeColor="text1"/>
                <w:sz w:val="20"/>
                <w:szCs w:val="20"/>
              </w:rPr>
              <w:t>-06</w:t>
            </w:r>
          </w:p>
        </w:tc>
        <w:tc>
          <w:tcPr>
            <w:tcW w:w="992" w:type="dxa"/>
            <w:shd w:val="clear" w:color="auto" w:fill="auto"/>
            <w:noWrap/>
          </w:tcPr>
          <w:p w14:paraId="1F9169DB" w14:textId="57218E86" w:rsidR="00860B16" w:rsidRDefault="00860B16" w:rsidP="00860B1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TC-13</w:t>
            </w:r>
          </w:p>
        </w:tc>
        <w:tc>
          <w:tcPr>
            <w:tcW w:w="1559" w:type="dxa"/>
            <w:shd w:val="clear" w:color="auto" w:fill="auto"/>
          </w:tcPr>
          <w:p w14:paraId="2896BBF2" w14:textId="04359133" w:rsidR="00860B16" w:rsidRPr="00144CDD" w:rsidRDefault="00860B16" w:rsidP="00860B1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</w:t>
            </w:r>
          </w:p>
        </w:tc>
        <w:tc>
          <w:tcPr>
            <w:tcW w:w="1085" w:type="dxa"/>
            <w:shd w:val="clear" w:color="auto" w:fill="auto"/>
            <w:noWrap/>
          </w:tcPr>
          <w:p w14:paraId="39B4EE08" w14:textId="04B50D11" w:rsidR="00860B16" w:rsidRPr="005A2BD9" w:rsidRDefault="00860B16" w:rsidP="00860B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White-box</w:t>
            </w:r>
          </w:p>
        </w:tc>
        <w:tc>
          <w:tcPr>
            <w:tcW w:w="1194" w:type="dxa"/>
            <w:shd w:val="clear" w:color="auto" w:fill="auto"/>
          </w:tcPr>
          <w:p w14:paraId="6D1C8ECE" w14:textId="41403B26" w:rsidR="00860B16" w:rsidRPr="005A2BD9" w:rsidRDefault="00860B16" w:rsidP="00451FD2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02/07/2019: </w:t>
            </w:r>
            <w:r w:rsidR="00451FD2">
              <w:rPr>
                <w:color w:val="000000" w:themeColor="text1"/>
                <w:sz w:val="20"/>
                <w:szCs w:val="20"/>
              </w:rPr>
              <w:t>Wahyu</w:t>
            </w:r>
            <w:bookmarkStart w:id="17" w:name="_GoBack"/>
            <w:bookmarkEnd w:id="17"/>
          </w:p>
        </w:tc>
      </w:tr>
    </w:tbl>
    <w:p w14:paraId="6BFFF862" w14:textId="77777777" w:rsidR="00FE1D20" w:rsidRPr="005C2DE0" w:rsidRDefault="00FE1D20" w:rsidP="005C2DE0"/>
    <w:p w14:paraId="13A594BC" w14:textId="77777777" w:rsidR="00AA5868" w:rsidRDefault="00AA5868">
      <w:pPr>
        <w:rPr>
          <w:rFonts w:ascii="Arial" w:hAnsi="Arial"/>
          <w:b/>
          <w:sz w:val="28"/>
          <w:szCs w:val="20"/>
          <w:lang w:val="en-GB"/>
        </w:rPr>
      </w:pPr>
      <w:r>
        <w:br w:type="page"/>
      </w:r>
    </w:p>
    <w:p w14:paraId="55E8BFB6" w14:textId="2755ECBD" w:rsidR="00DE1E69" w:rsidRDefault="00AA5868" w:rsidP="00D766E1">
      <w:pPr>
        <w:pStyle w:val="Heading1"/>
      </w:pPr>
      <w:bookmarkStart w:id="18" w:name="_Toc8120031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bookmarkEnd w:id="18"/>
      <w:proofErr w:type="spellEnd"/>
    </w:p>
    <w:p w14:paraId="381CB74C" w14:textId="143C04DA" w:rsidR="00DE1E69" w:rsidRDefault="00DE1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617002" w:rsidRPr="00617002" w14:paraId="33D14E86" w14:textId="7DAAA6AE" w:rsidTr="00E51079">
        <w:tc>
          <w:tcPr>
            <w:tcW w:w="2377" w:type="dxa"/>
          </w:tcPr>
          <w:p w14:paraId="12584430" w14:textId="48E3291D" w:rsidR="00617002" w:rsidRPr="005A2BD9" w:rsidRDefault="0061700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Identifikasi</w:t>
            </w:r>
            <w:proofErr w:type="spellEnd"/>
          </w:p>
        </w:tc>
        <w:tc>
          <w:tcPr>
            <w:tcW w:w="6685" w:type="dxa"/>
            <w:gridSpan w:val="3"/>
          </w:tcPr>
          <w:p w14:paraId="46DEAEED" w14:textId="5AC8489E" w:rsidR="00617002" w:rsidRPr="005A2BD9" w:rsidRDefault="003960B5" w:rsidP="003960B5">
            <w:pPr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>TC</w:t>
            </w:r>
            <w:r w:rsidR="00617002" w:rsidRPr="005A2BD9">
              <w:rPr>
                <w:color w:val="000000" w:themeColor="text1"/>
                <w:sz w:val="20"/>
                <w:szCs w:val="20"/>
              </w:rPr>
              <w:t>-0</w:t>
            </w:r>
            <w:r w:rsidR="00076B4D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617002" w:rsidRPr="00617002" w14:paraId="04285CD0" w14:textId="67E99D00" w:rsidTr="00E51079">
        <w:tc>
          <w:tcPr>
            <w:tcW w:w="2377" w:type="dxa"/>
          </w:tcPr>
          <w:p w14:paraId="4359F747" w14:textId="3FEB297F" w:rsidR="00617002" w:rsidRPr="005A2BD9" w:rsidRDefault="0061700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Kasus</w:t>
            </w:r>
            <w:proofErr w:type="spellEnd"/>
            <w:r w:rsidRPr="005A2BD9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Uji</w:t>
            </w:r>
            <w:proofErr w:type="spellEnd"/>
          </w:p>
        </w:tc>
        <w:tc>
          <w:tcPr>
            <w:tcW w:w="6685" w:type="dxa"/>
            <w:gridSpan w:val="3"/>
          </w:tcPr>
          <w:p w14:paraId="0DC9F116" w14:textId="724219C8" w:rsidR="00617002" w:rsidRPr="005A2BD9" w:rsidRDefault="00617002" w:rsidP="003960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Penambahan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="00076B4D">
              <w:rPr>
                <w:color w:val="000000" w:themeColor="text1"/>
                <w:sz w:val="20"/>
                <w:szCs w:val="20"/>
              </w:rPr>
              <w:t>barang</w:t>
            </w:r>
            <w:proofErr w:type="spellEnd"/>
            <w:r w:rsidR="00076B4D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6B4D">
              <w:rPr>
                <w:color w:val="000000" w:themeColor="text1"/>
                <w:sz w:val="20"/>
                <w:szCs w:val="20"/>
              </w:rPr>
              <w:t>baru</w:t>
            </w:r>
            <w:proofErr w:type="spellEnd"/>
          </w:p>
        </w:tc>
      </w:tr>
      <w:tr w:rsidR="00617002" w:rsidRPr="00617002" w14:paraId="65C4F555" w14:textId="173287D3" w:rsidTr="00E51079">
        <w:tc>
          <w:tcPr>
            <w:tcW w:w="2377" w:type="dxa"/>
          </w:tcPr>
          <w:p w14:paraId="5FF88D85" w14:textId="6F216C77" w:rsidR="00617002" w:rsidRPr="005A2BD9" w:rsidRDefault="0061700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6685" w:type="dxa"/>
            <w:gridSpan w:val="3"/>
          </w:tcPr>
          <w:p w14:paraId="4EB3C9DF" w14:textId="620C7549" w:rsidR="00617002" w:rsidRPr="005A2BD9" w:rsidRDefault="00617002" w:rsidP="00076B4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Memeriksa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apakah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="00076B4D">
              <w:rPr>
                <w:color w:val="000000" w:themeColor="text1"/>
                <w:sz w:val="20"/>
                <w:szCs w:val="20"/>
              </w:rPr>
              <w:t>barang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baru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ditambahkan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dapat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51079" w:rsidRPr="005A2BD9">
              <w:rPr>
                <w:color w:val="000000" w:themeColor="text1"/>
                <w:sz w:val="20"/>
                <w:szCs w:val="20"/>
              </w:rPr>
              <w:t>direkam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tabel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960B5" w:rsidRPr="005A2BD9">
              <w:rPr>
                <w:color w:val="000000" w:themeColor="text1"/>
                <w:sz w:val="20"/>
                <w:szCs w:val="20"/>
              </w:rPr>
              <w:t>produk</w:t>
            </w:r>
            <w:proofErr w:type="spellEnd"/>
          </w:p>
        </w:tc>
      </w:tr>
      <w:tr w:rsidR="00617002" w:rsidRPr="00617002" w14:paraId="0FA19816" w14:textId="62544D5F" w:rsidTr="00E51079">
        <w:tc>
          <w:tcPr>
            <w:tcW w:w="2377" w:type="dxa"/>
          </w:tcPr>
          <w:p w14:paraId="1D4B777A" w14:textId="1AAF92C7" w:rsidR="00617002" w:rsidRPr="005A2BD9" w:rsidRDefault="0061700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Kondisi</w:t>
            </w:r>
            <w:proofErr w:type="spellEnd"/>
            <w:r w:rsidRPr="005A2BD9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6685" w:type="dxa"/>
            <w:gridSpan w:val="3"/>
          </w:tcPr>
          <w:p w14:paraId="2B18B98B" w14:textId="69A926C0" w:rsidR="00617002" w:rsidRPr="005A2BD9" w:rsidRDefault="00617002" w:rsidP="00303D39">
            <w:pPr>
              <w:pStyle w:val="ListParagraph"/>
              <w:numPr>
                <w:ilvl w:val="0"/>
                <w:numId w:val="29"/>
              </w:numPr>
              <w:ind w:left="340" w:hanging="218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Tabel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960B5" w:rsidRPr="005A2BD9">
              <w:rPr>
                <w:color w:val="000000" w:themeColor="text1"/>
                <w:sz w:val="20"/>
                <w:szCs w:val="20"/>
              </w:rPr>
              <w:t>produk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telah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tersedia</w:t>
            </w:r>
            <w:proofErr w:type="spellEnd"/>
          </w:p>
          <w:p w14:paraId="4DC37365" w14:textId="77777777" w:rsidR="00617002" w:rsidRPr="005A2BD9" w:rsidRDefault="00617002" w:rsidP="00303D39">
            <w:pPr>
              <w:pStyle w:val="ListParagraph"/>
              <w:numPr>
                <w:ilvl w:val="0"/>
                <w:numId w:val="29"/>
              </w:numPr>
              <w:ind w:left="340" w:hanging="218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Terkoneksi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database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pada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mesin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lokal</w:t>
            </w:r>
            <w:proofErr w:type="spellEnd"/>
          </w:p>
          <w:p w14:paraId="3B5949B5" w14:textId="1A9A2143" w:rsidR="00617002" w:rsidRPr="005A2BD9" w:rsidRDefault="00076B4D" w:rsidP="00303D39">
            <w:pPr>
              <w:pStyle w:val="ListParagraph"/>
              <w:numPr>
                <w:ilvl w:val="0"/>
                <w:numId w:val="29"/>
              </w:numPr>
              <w:ind w:left="340" w:hanging="21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PL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menampilkan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form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tambah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data</w:t>
            </w:r>
          </w:p>
          <w:p w14:paraId="5F1BEBE6" w14:textId="329FE2CD" w:rsidR="00E51079" w:rsidRPr="005A2BD9" w:rsidRDefault="00E51079" w:rsidP="003960B5">
            <w:pPr>
              <w:pStyle w:val="ListParagraph"/>
              <w:numPr>
                <w:ilvl w:val="0"/>
                <w:numId w:val="29"/>
              </w:numPr>
              <w:ind w:left="340" w:hanging="218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="003960B5" w:rsidRPr="005A2BD9">
              <w:rPr>
                <w:color w:val="000000" w:themeColor="text1"/>
                <w:sz w:val="20"/>
                <w:szCs w:val="20"/>
              </w:rPr>
              <w:t>produk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 = </w:t>
            </w:r>
            <w:r w:rsidR="00076B4D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101E84" w:rsidRPr="00617002" w14:paraId="23BD239F" w14:textId="4D35B663" w:rsidTr="00E51079">
        <w:tc>
          <w:tcPr>
            <w:tcW w:w="2377" w:type="dxa"/>
          </w:tcPr>
          <w:p w14:paraId="42B1187C" w14:textId="5CBE4AB6" w:rsidR="00101E84" w:rsidRPr="005A2BD9" w:rsidRDefault="00101E84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5A2BD9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6685" w:type="dxa"/>
            <w:gridSpan w:val="3"/>
          </w:tcPr>
          <w:p w14:paraId="2292B46E" w14:textId="549698E6" w:rsidR="00101E84" w:rsidRPr="005A2BD9" w:rsidRDefault="00076B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03/07/2020</w:t>
            </w:r>
          </w:p>
        </w:tc>
      </w:tr>
      <w:tr w:rsidR="00101E84" w:rsidRPr="00617002" w14:paraId="4EC486AF" w14:textId="7120A5CB" w:rsidTr="00E51079">
        <w:tc>
          <w:tcPr>
            <w:tcW w:w="2377" w:type="dxa"/>
          </w:tcPr>
          <w:p w14:paraId="52926378" w14:textId="78B2F63E" w:rsidR="00101E84" w:rsidRPr="005A2BD9" w:rsidRDefault="00101E84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Penguji</w:t>
            </w:r>
            <w:proofErr w:type="spellEnd"/>
          </w:p>
        </w:tc>
        <w:tc>
          <w:tcPr>
            <w:tcW w:w="6685" w:type="dxa"/>
            <w:gridSpan w:val="3"/>
          </w:tcPr>
          <w:p w14:paraId="6F355719" w14:textId="572789E0" w:rsidR="00101E84" w:rsidRPr="005A2BD9" w:rsidRDefault="00076B4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Wahyu</w:t>
            </w:r>
            <w:proofErr w:type="spellEnd"/>
          </w:p>
        </w:tc>
      </w:tr>
      <w:tr w:rsidR="00101E84" w:rsidRPr="00617002" w14:paraId="6FF5C9B9" w14:textId="6C5B3E55" w:rsidTr="00E87743">
        <w:tc>
          <w:tcPr>
            <w:tcW w:w="9062" w:type="dxa"/>
            <w:gridSpan w:val="4"/>
          </w:tcPr>
          <w:p w14:paraId="781ACBC9" w14:textId="0D2F0223" w:rsidR="00101E84" w:rsidRPr="005A2BD9" w:rsidRDefault="00101E84" w:rsidP="00101E8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Skenario</w:t>
            </w:r>
            <w:proofErr w:type="spellEnd"/>
          </w:p>
        </w:tc>
      </w:tr>
      <w:tr w:rsidR="00101E84" w:rsidRPr="00617002" w14:paraId="13276F68" w14:textId="3708DF0C" w:rsidTr="00E87743">
        <w:tc>
          <w:tcPr>
            <w:tcW w:w="9062" w:type="dxa"/>
            <w:gridSpan w:val="4"/>
          </w:tcPr>
          <w:p w14:paraId="12BEB293" w14:textId="77777777" w:rsidR="00E51079" w:rsidRPr="005A2BD9" w:rsidRDefault="003960B5" w:rsidP="00E51079">
            <w:pPr>
              <w:pStyle w:val="ListParagraph"/>
              <w:numPr>
                <w:ilvl w:val="0"/>
                <w:numId w:val="28"/>
              </w:numPr>
              <w:ind w:left="455" w:hanging="218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Masukkan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produk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benar</w:t>
            </w:r>
            <w:proofErr w:type="spellEnd"/>
          </w:p>
          <w:p w14:paraId="3E6E692B" w14:textId="04A3C449" w:rsidR="003960B5" w:rsidRPr="005A2BD9" w:rsidRDefault="003960B5" w:rsidP="00E51079">
            <w:pPr>
              <w:pStyle w:val="ListParagraph"/>
              <w:numPr>
                <w:ilvl w:val="0"/>
                <w:numId w:val="28"/>
              </w:numPr>
              <w:ind w:left="455" w:hanging="218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Klik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tombol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simpan</w:t>
            </w:r>
            <w:proofErr w:type="spellEnd"/>
          </w:p>
        </w:tc>
      </w:tr>
      <w:tr w:rsidR="00101E84" w:rsidRPr="00617002" w14:paraId="6B60C3FC" w14:textId="2CC560BA" w:rsidTr="00E87743">
        <w:tc>
          <w:tcPr>
            <w:tcW w:w="9062" w:type="dxa"/>
            <w:gridSpan w:val="4"/>
          </w:tcPr>
          <w:p w14:paraId="01281A7D" w14:textId="7B0C1A9C" w:rsidR="00101E84" w:rsidRPr="005A2BD9" w:rsidRDefault="00101E84" w:rsidP="00101E8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Hasil</w:t>
            </w:r>
            <w:proofErr w:type="spellEnd"/>
          </w:p>
        </w:tc>
      </w:tr>
      <w:tr w:rsidR="00617002" w:rsidRPr="00617002" w14:paraId="2F1BA65B" w14:textId="7A8CD352" w:rsidTr="00E51079">
        <w:tc>
          <w:tcPr>
            <w:tcW w:w="2377" w:type="dxa"/>
          </w:tcPr>
          <w:p w14:paraId="794FF722" w14:textId="34260B59" w:rsidR="00617002" w:rsidRPr="005A2BD9" w:rsidRDefault="00617002">
            <w:pPr>
              <w:rPr>
                <w:b/>
                <w:color w:val="000000" w:themeColor="text1"/>
                <w:sz w:val="20"/>
                <w:szCs w:val="20"/>
              </w:rPr>
            </w:pPr>
            <w:r w:rsidRPr="005A2BD9">
              <w:rPr>
                <w:b/>
                <w:color w:val="000000" w:themeColor="text1"/>
                <w:sz w:val="20"/>
                <w:szCs w:val="20"/>
              </w:rPr>
              <w:t xml:space="preserve">Parameter </w:t>
            </w: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2296" w:type="dxa"/>
          </w:tcPr>
          <w:p w14:paraId="0BC8BD87" w14:textId="4B6FE629" w:rsidR="00617002" w:rsidRPr="005A2BD9" w:rsidRDefault="0061700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Hasil</w:t>
            </w:r>
            <w:proofErr w:type="spellEnd"/>
            <w:r w:rsidRPr="005A2BD9">
              <w:rPr>
                <w:b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2423" w:type="dxa"/>
          </w:tcPr>
          <w:p w14:paraId="0793ED8D" w14:textId="13F574C6" w:rsidR="00617002" w:rsidRPr="005A2BD9" w:rsidRDefault="0061700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Hasil</w:t>
            </w:r>
            <w:proofErr w:type="spellEnd"/>
            <w:r w:rsidRPr="005A2BD9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1966" w:type="dxa"/>
          </w:tcPr>
          <w:p w14:paraId="510CE382" w14:textId="3F9E2EE7" w:rsidR="00617002" w:rsidRPr="005A2BD9" w:rsidRDefault="00617002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Kesimpulan</w:t>
            </w:r>
            <w:proofErr w:type="spellEnd"/>
          </w:p>
        </w:tc>
      </w:tr>
      <w:tr w:rsidR="00076B4D" w:rsidRPr="00617002" w14:paraId="3EC4AA03" w14:textId="77777777" w:rsidTr="00E51079">
        <w:tc>
          <w:tcPr>
            <w:tcW w:w="2377" w:type="dxa"/>
          </w:tcPr>
          <w:p w14:paraId="0698447F" w14:textId="77777777" w:rsidR="00076B4D" w:rsidRDefault="00076B4D" w:rsidP="00076B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'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nama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' =&gt; '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Coba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',</w:t>
            </w:r>
          </w:p>
          <w:p w14:paraId="2126190E" w14:textId="2CA8EEC4" w:rsidR="00076B4D" w:rsidRPr="005A2BD9" w:rsidRDefault="00076B4D" w:rsidP="00076B4D">
            <w:pPr>
              <w:rPr>
                <w:color w:val="000000" w:themeColor="text1"/>
                <w:sz w:val="20"/>
                <w:szCs w:val="20"/>
              </w:rPr>
            </w:pPr>
            <w:r w:rsidRPr="00076B4D">
              <w:rPr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76B4D">
              <w:rPr>
                <w:color w:val="000000" w:themeColor="text1"/>
                <w:sz w:val="20"/>
                <w:szCs w:val="20"/>
              </w:rPr>
              <w:t>id_supplier</w:t>
            </w:r>
            <w:proofErr w:type="spellEnd"/>
            <w:r w:rsidRPr="00076B4D">
              <w:rPr>
                <w:color w:val="000000" w:themeColor="text1"/>
                <w:sz w:val="20"/>
                <w:szCs w:val="20"/>
              </w:rPr>
              <w:t>' =&gt; 1,          '</w:t>
            </w:r>
            <w:proofErr w:type="spellStart"/>
            <w:r w:rsidRPr="00076B4D">
              <w:rPr>
                <w:color w:val="000000" w:themeColor="text1"/>
                <w:sz w:val="20"/>
                <w:szCs w:val="20"/>
              </w:rPr>
              <w:t>harga_jual</w:t>
            </w:r>
            <w:proofErr w:type="spellEnd"/>
            <w:r w:rsidRPr="00076B4D">
              <w:rPr>
                <w:color w:val="000000" w:themeColor="text1"/>
                <w:sz w:val="20"/>
                <w:szCs w:val="20"/>
              </w:rPr>
              <w:t>' =&gt; 2000,      '</w:t>
            </w:r>
            <w:proofErr w:type="spellStart"/>
            <w:r w:rsidRPr="00076B4D">
              <w:rPr>
                <w:color w:val="000000" w:themeColor="text1"/>
                <w:sz w:val="20"/>
                <w:szCs w:val="20"/>
              </w:rPr>
              <w:t>harga_beli</w:t>
            </w:r>
            <w:proofErr w:type="spellEnd"/>
            <w:r w:rsidRPr="00076B4D">
              <w:rPr>
                <w:color w:val="000000" w:themeColor="text1"/>
                <w:sz w:val="20"/>
                <w:szCs w:val="20"/>
              </w:rPr>
              <w:t>' =&gt; 1000,            '</w:t>
            </w:r>
            <w:proofErr w:type="spellStart"/>
            <w:r w:rsidRPr="00076B4D">
              <w:rPr>
                <w:color w:val="000000" w:themeColor="text1"/>
                <w:sz w:val="20"/>
                <w:szCs w:val="20"/>
              </w:rPr>
              <w:t>stok</w:t>
            </w:r>
            <w:proofErr w:type="spellEnd"/>
            <w:r w:rsidRPr="00076B4D">
              <w:rPr>
                <w:color w:val="000000" w:themeColor="text1"/>
                <w:sz w:val="20"/>
                <w:szCs w:val="20"/>
              </w:rPr>
              <w:t>' =&gt; 21,            '</w:t>
            </w:r>
            <w:proofErr w:type="spellStart"/>
            <w:r w:rsidRPr="00076B4D">
              <w:rPr>
                <w:color w:val="000000" w:themeColor="text1"/>
                <w:sz w:val="20"/>
                <w:szCs w:val="20"/>
              </w:rPr>
              <w:t>deskripsi</w:t>
            </w:r>
            <w:proofErr w:type="spellEnd"/>
            <w:r w:rsidRPr="00076B4D">
              <w:rPr>
                <w:color w:val="000000" w:themeColor="text1"/>
                <w:sz w:val="20"/>
                <w:szCs w:val="20"/>
              </w:rPr>
              <w:t xml:space="preserve">' =&gt; 'test </w:t>
            </w:r>
            <w:proofErr w:type="spellStart"/>
            <w:r w:rsidRPr="00076B4D">
              <w:rPr>
                <w:color w:val="000000" w:themeColor="text1"/>
                <w:sz w:val="20"/>
                <w:szCs w:val="20"/>
              </w:rPr>
              <w:t>test</w:t>
            </w:r>
            <w:proofErr w:type="spellEnd"/>
            <w:r w:rsidRPr="00076B4D">
              <w:rPr>
                <w:color w:val="000000" w:themeColor="text1"/>
                <w:sz w:val="20"/>
                <w:szCs w:val="20"/>
              </w:rPr>
              <w:t>',            'status' =&gt; 'test',            'image' =&gt; 'image.jpg'</w:t>
            </w:r>
          </w:p>
        </w:tc>
        <w:tc>
          <w:tcPr>
            <w:tcW w:w="2296" w:type="dxa"/>
          </w:tcPr>
          <w:p w14:paraId="624FADAF" w14:textId="2AF2BBDA" w:rsidR="00076B4D" w:rsidRPr="005A2BD9" w:rsidRDefault="00076B4D" w:rsidP="00076B4D">
            <w:pPr>
              <w:pStyle w:val="ListParagraph"/>
              <w:numPr>
                <w:ilvl w:val="0"/>
                <w:numId w:val="27"/>
              </w:numPr>
              <w:ind w:left="176" w:hanging="218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produk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</w:p>
          <w:p w14:paraId="4D9BEFCC" w14:textId="333D568C" w:rsidR="00076B4D" w:rsidRPr="005A2BD9" w:rsidRDefault="00076B4D" w:rsidP="00076B4D">
            <w:pPr>
              <w:pStyle w:val="ListParagraph"/>
              <w:numPr>
                <w:ilvl w:val="0"/>
                <w:numId w:val="27"/>
              </w:numPr>
              <w:ind w:left="176" w:hanging="218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Data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produk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berhasil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tersimpan</w:t>
            </w:r>
            <w:proofErr w:type="spellEnd"/>
          </w:p>
        </w:tc>
        <w:tc>
          <w:tcPr>
            <w:tcW w:w="2423" w:type="dxa"/>
          </w:tcPr>
          <w:p w14:paraId="144ECBEB" w14:textId="77777777" w:rsidR="00076B4D" w:rsidRPr="005A2BD9" w:rsidRDefault="00076B4D" w:rsidP="00076B4D">
            <w:pPr>
              <w:pStyle w:val="ListParagraph"/>
              <w:numPr>
                <w:ilvl w:val="0"/>
                <w:numId w:val="27"/>
              </w:numPr>
              <w:ind w:left="176" w:hanging="218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produk</w:t>
            </w:r>
            <w:proofErr w:type="spellEnd"/>
            <w:r w:rsidRPr="005A2BD9">
              <w:rPr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</w:p>
          <w:p w14:paraId="724B4A69" w14:textId="2DF1C4F9" w:rsidR="00076B4D" w:rsidRPr="005A2BD9" w:rsidRDefault="00076B4D" w:rsidP="00076B4D">
            <w:pPr>
              <w:pStyle w:val="ListParagraph"/>
              <w:numPr>
                <w:ilvl w:val="0"/>
                <w:numId w:val="27"/>
              </w:numPr>
              <w:ind w:left="170" w:hanging="218"/>
              <w:rPr>
                <w:color w:val="000000" w:themeColor="text1"/>
                <w:sz w:val="20"/>
                <w:szCs w:val="20"/>
              </w:rPr>
            </w:pPr>
            <w:r w:rsidRPr="005A2BD9">
              <w:rPr>
                <w:color w:val="000000" w:themeColor="text1"/>
                <w:sz w:val="20"/>
                <w:szCs w:val="20"/>
              </w:rPr>
              <w:t xml:space="preserve">Data </w:t>
            </w:r>
            <w:proofErr w:type="spellStart"/>
            <w:r w:rsidRPr="005A2BD9">
              <w:rPr>
                <w:color w:val="000000" w:themeColor="text1"/>
                <w:sz w:val="20"/>
                <w:szCs w:val="20"/>
              </w:rPr>
              <w:t>produk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berhasil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tersimpan</w:t>
            </w:r>
            <w:proofErr w:type="spellEnd"/>
          </w:p>
        </w:tc>
        <w:tc>
          <w:tcPr>
            <w:tcW w:w="1966" w:type="dxa"/>
          </w:tcPr>
          <w:p w14:paraId="4D728E29" w14:textId="2A33B868" w:rsidR="00076B4D" w:rsidRPr="005A2BD9" w:rsidRDefault="00076B4D" w:rsidP="00076B4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Pengujian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Berhasil</w:t>
            </w:r>
            <w:proofErr w:type="spellEnd"/>
          </w:p>
        </w:tc>
      </w:tr>
      <w:tr w:rsidR="00101E84" w:rsidRPr="00617002" w14:paraId="3716E7A9" w14:textId="77777777" w:rsidTr="00E87743">
        <w:tc>
          <w:tcPr>
            <w:tcW w:w="9062" w:type="dxa"/>
            <w:gridSpan w:val="4"/>
          </w:tcPr>
          <w:p w14:paraId="3AB118F3" w14:textId="35E10A47" w:rsidR="00101E84" w:rsidRPr="005A2BD9" w:rsidRDefault="00101E84" w:rsidP="00101E8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A2BD9">
              <w:rPr>
                <w:b/>
                <w:color w:val="000000" w:themeColor="text1"/>
                <w:sz w:val="20"/>
                <w:szCs w:val="20"/>
              </w:rPr>
              <w:t>Catatan</w:t>
            </w:r>
            <w:proofErr w:type="spellEnd"/>
          </w:p>
        </w:tc>
      </w:tr>
      <w:tr w:rsidR="00E51079" w:rsidRPr="00617002" w14:paraId="3EACDED1" w14:textId="77777777" w:rsidTr="00E87743">
        <w:tc>
          <w:tcPr>
            <w:tcW w:w="9062" w:type="dxa"/>
            <w:gridSpan w:val="4"/>
          </w:tcPr>
          <w:p w14:paraId="6EF4C169" w14:textId="3F38E318" w:rsidR="00E51079" w:rsidRPr="005A2BD9" w:rsidRDefault="00F503B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1F5B44BA" w14:textId="77777777" w:rsidR="00E87743" w:rsidRDefault="00E87743" w:rsidP="00860B16"/>
    <w:sectPr w:rsidR="00E87743" w:rsidSect="00DE1E69">
      <w:footerReference w:type="default" r:id="rId9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2653D" w14:textId="77777777" w:rsidR="000B2193" w:rsidRDefault="000B2193">
      <w:r>
        <w:separator/>
      </w:r>
    </w:p>
  </w:endnote>
  <w:endnote w:type="continuationSeparator" w:id="0">
    <w:p w14:paraId="208E268B" w14:textId="77777777" w:rsidR="000B2193" w:rsidRDefault="000B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E87743" w14:paraId="2F66B418" w14:textId="77777777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64E8B16E" w14:textId="77777777" w:rsidR="00E87743" w:rsidRPr="006F307C" w:rsidRDefault="00E87743" w:rsidP="00A73494">
          <w:pPr>
            <w:pStyle w:val="Footer"/>
            <w:rPr>
              <w:rFonts w:ascii="Arial" w:hAnsi="Arial"/>
              <w:b/>
              <w:sz w:val="22"/>
              <w:lang w:val="en-US"/>
            </w:rPr>
          </w:pPr>
          <w:proofErr w:type="spellStart"/>
          <w:r>
            <w:rPr>
              <w:rFonts w:ascii="Arial" w:hAnsi="Arial"/>
              <w:b/>
              <w:sz w:val="22"/>
              <w:lang w:val="en-US"/>
            </w:rPr>
            <w:t>Jurusan</w:t>
          </w:r>
          <w:proofErr w:type="spellEnd"/>
          <w:r>
            <w:rPr>
              <w:rFonts w:ascii="Arial" w:hAnsi="Arial"/>
              <w:b/>
              <w:sz w:val="22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  <w:lang w:val="en-US"/>
            </w:rPr>
            <w:t>Teknik</w:t>
          </w:r>
          <w:proofErr w:type="spellEnd"/>
          <w:r>
            <w:rPr>
              <w:rFonts w:ascii="Arial" w:hAnsi="Arial"/>
              <w:b/>
              <w:sz w:val="22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  <w:lang w:val="en-US"/>
            </w:rPr>
            <w:t>Informatika</w:t>
          </w:r>
          <w:proofErr w:type="spellEnd"/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4DEBBBFA" w14:textId="77777777" w:rsidR="00E87743" w:rsidRDefault="00E87743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GL01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679738B0" w14:textId="7AAA50A6" w:rsidR="00E87743" w:rsidRDefault="00E8774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451FD2">
            <w:rPr>
              <w:rStyle w:val="PageNumber"/>
              <w:rFonts w:ascii="Arial" w:hAnsi="Arial"/>
              <w:b/>
              <w:noProof/>
              <w:sz w:val="22"/>
            </w:rPr>
            <w:t>8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 xml:space="preserve"> 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Pr="006F307C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6F307C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6F307C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 w:rsidR="00451FD2"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9</w:t>
          </w:r>
          <w:r w:rsidRPr="006F307C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halaman</w:t>
          </w:r>
          <w:proofErr w:type="spellEnd"/>
        </w:p>
      </w:tc>
    </w:tr>
    <w:tr w:rsidR="00E87743" w:rsidRPr="00CD28F3" w14:paraId="376F5F0B" w14:textId="77777777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217D5BD" w14:textId="77777777" w:rsidR="00E87743" w:rsidRPr="000F0E56" w:rsidRDefault="00E87743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proofErr w:type="spellStart"/>
          <w:r>
            <w:rPr>
              <w:rFonts w:ascii="Arial" w:hAnsi="Arial"/>
              <w:sz w:val="16"/>
              <w:lang w:val="en-US"/>
            </w:rPr>
            <w:t>Jurusan</w:t>
          </w:r>
          <w:proofErr w:type="spellEnd"/>
          <w:r>
            <w:rPr>
              <w:rFonts w:ascii="Arial" w:hAnsi="Arial"/>
              <w:sz w:val="16"/>
              <w:lang w:val="id-ID"/>
            </w:rPr>
            <w:t xml:space="preserve"> </w:t>
          </w:r>
          <w:r w:rsidRPr="000F0E56">
            <w:rPr>
              <w:rFonts w:ascii="Arial" w:hAnsi="Arial"/>
              <w:sz w:val="16"/>
              <w:lang w:val="sv-SE"/>
            </w:rPr>
            <w:t>Teknik Informatika</w:t>
          </w:r>
          <w:r>
            <w:rPr>
              <w:rFonts w:ascii="Arial" w:hAnsi="Arial"/>
              <w:sz w:val="16"/>
              <w:lang w:val="sv-SE"/>
            </w:rPr>
            <w:t xml:space="preserve"> – </w:t>
          </w:r>
          <w:r>
            <w:rPr>
              <w:rFonts w:ascii="Arial" w:hAnsi="Arial"/>
              <w:sz w:val="16"/>
              <w:lang w:val="en-US"/>
            </w:rPr>
            <w:t>POLINDRA</w:t>
          </w:r>
          <w:r w:rsidRPr="000F0E56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proofErr w:type="spellStart"/>
          <w:r>
            <w:rPr>
              <w:rFonts w:ascii="Arial" w:hAnsi="Arial"/>
              <w:sz w:val="16"/>
              <w:lang w:val="en-US"/>
            </w:rPr>
            <w:t>Jurusan</w:t>
          </w:r>
          <w:proofErr w:type="spellEnd"/>
          <w:r>
            <w:rPr>
              <w:rFonts w:ascii="Arial" w:hAnsi="Arial"/>
              <w:sz w:val="16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sz w:val="16"/>
              <w:lang w:val="en-US"/>
            </w:rPr>
            <w:t>Teknik</w:t>
          </w:r>
          <w:proofErr w:type="spellEnd"/>
          <w:r>
            <w:rPr>
              <w:rFonts w:ascii="Arial" w:hAnsi="Arial"/>
              <w:sz w:val="16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sz w:val="16"/>
              <w:lang w:val="en-US"/>
            </w:rPr>
            <w:t>Informatika</w:t>
          </w:r>
          <w:proofErr w:type="spellEnd"/>
          <w:r>
            <w:rPr>
              <w:rFonts w:ascii="Arial" w:hAnsi="Arial"/>
              <w:sz w:val="16"/>
              <w:lang w:val="en-US"/>
            </w:rPr>
            <w:t xml:space="preserve"> – POLINDRA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14:paraId="469E095B" w14:textId="77777777" w:rsidR="00E87743" w:rsidRPr="000F0E56" w:rsidRDefault="00E87743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5AFB3" w14:textId="77777777" w:rsidR="000B2193" w:rsidRDefault="000B2193">
      <w:r>
        <w:separator/>
      </w:r>
    </w:p>
  </w:footnote>
  <w:footnote w:type="continuationSeparator" w:id="0">
    <w:p w14:paraId="39356729" w14:textId="77777777" w:rsidR="000B2193" w:rsidRDefault="000B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201EB1"/>
    <w:multiLevelType w:val="hybridMultilevel"/>
    <w:tmpl w:val="2B04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069B4"/>
    <w:multiLevelType w:val="hybridMultilevel"/>
    <w:tmpl w:val="814E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B23411E"/>
    <w:multiLevelType w:val="hybridMultilevel"/>
    <w:tmpl w:val="CE2AB4C0"/>
    <w:lvl w:ilvl="0" w:tplc="FB3251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0" w15:restartNumberingAfterBreak="0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3"/>
  </w:num>
  <w:num w:numId="13">
    <w:abstractNumId w:val="16"/>
  </w:num>
  <w:num w:numId="14">
    <w:abstractNumId w:val="19"/>
  </w:num>
  <w:num w:numId="15">
    <w:abstractNumId w:val="15"/>
  </w:num>
  <w:num w:numId="1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3"/>
  </w:num>
  <w:num w:numId="21">
    <w:abstractNumId w:val="22"/>
  </w:num>
  <w:num w:numId="22">
    <w:abstractNumId w:val="18"/>
  </w:num>
  <w:num w:numId="23">
    <w:abstractNumId w:val="21"/>
  </w:num>
  <w:num w:numId="24">
    <w:abstractNumId w:val="20"/>
  </w:num>
  <w:num w:numId="25">
    <w:abstractNumId w:val="10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76B4D"/>
    <w:rsid w:val="00091AA6"/>
    <w:rsid w:val="000944AF"/>
    <w:rsid w:val="000970DC"/>
    <w:rsid w:val="000B2193"/>
    <w:rsid w:val="000B241A"/>
    <w:rsid w:val="000B7E5F"/>
    <w:rsid w:val="000F0E56"/>
    <w:rsid w:val="00101B4F"/>
    <w:rsid w:val="00101E84"/>
    <w:rsid w:val="0014095F"/>
    <w:rsid w:val="00147E48"/>
    <w:rsid w:val="00167DF4"/>
    <w:rsid w:val="001702A6"/>
    <w:rsid w:val="001A212F"/>
    <w:rsid w:val="0021558D"/>
    <w:rsid w:val="00243878"/>
    <w:rsid w:val="00247025"/>
    <w:rsid w:val="00262973"/>
    <w:rsid w:val="002646F9"/>
    <w:rsid w:val="00290FFE"/>
    <w:rsid w:val="0029286B"/>
    <w:rsid w:val="002A269D"/>
    <w:rsid w:val="00303D39"/>
    <w:rsid w:val="00344D87"/>
    <w:rsid w:val="0036241A"/>
    <w:rsid w:val="003807EA"/>
    <w:rsid w:val="0038711C"/>
    <w:rsid w:val="003960B5"/>
    <w:rsid w:val="003A77A0"/>
    <w:rsid w:val="003E4966"/>
    <w:rsid w:val="00407349"/>
    <w:rsid w:val="0043271F"/>
    <w:rsid w:val="00451FD2"/>
    <w:rsid w:val="004800F1"/>
    <w:rsid w:val="004A4539"/>
    <w:rsid w:val="004C2461"/>
    <w:rsid w:val="00507751"/>
    <w:rsid w:val="005225D0"/>
    <w:rsid w:val="00541CB9"/>
    <w:rsid w:val="00553767"/>
    <w:rsid w:val="00562197"/>
    <w:rsid w:val="005976C7"/>
    <w:rsid w:val="005A2BD9"/>
    <w:rsid w:val="005C2DE0"/>
    <w:rsid w:val="005C4457"/>
    <w:rsid w:val="005E2724"/>
    <w:rsid w:val="005E53FF"/>
    <w:rsid w:val="005E5791"/>
    <w:rsid w:val="00617002"/>
    <w:rsid w:val="00620ACB"/>
    <w:rsid w:val="0069162A"/>
    <w:rsid w:val="006920EE"/>
    <w:rsid w:val="0069746C"/>
    <w:rsid w:val="00697538"/>
    <w:rsid w:val="006B68A8"/>
    <w:rsid w:val="006B7294"/>
    <w:rsid w:val="006D4189"/>
    <w:rsid w:val="006F0D5E"/>
    <w:rsid w:val="006F307C"/>
    <w:rsid w:val="00707AA5"/>
    <w:rsid w:val="00733562"/>
    <w:rsid w:val="00736E71"/>
    <w:rsid w:val="00741E97"/>
    <w:rsid w:val="007F4283"/>
    <w:rsid w:val="00813DBC"/>
    <w:rsid w:val="0085648B"/>
    <w:rsid w:val="00860B16"/>
    <w:rsid w:val="00870747"/>
    <w:rsid w:val="00886606"/>
    <w:rsid w:val="00893D95"/>
    <w:rsid w:val="008B1766"/>
    <w:rsid w:val="008F33DC"/>
    <w:rsid w:val="00932728"/>
    <w:rsid w:val="00937377"/>
    <w:rsid w:val="009831E5"/>
    <w:rsid w:val="00983577"/>
    <w:rsid w:val="00A240B3"/>
    <w:rsid w:val="00A24593"/>
    <w:rsid w:val="00A73494"/>
    <w:rsid w:val="00A751EF"/>
    <w:rsid w:val="00AA5868"/>
    <w:rsid w:val="00AC19AD"/>
    <w:rsid w:val="00AC502F"/>
    <w:rsid w:val="00AD4C42"/>
    <w:rsid w:val="00AD7FB5"/>
    <w:rsid w:val="00AE7593"/>
    <w:rsid w:val="00AF4E9D"/>
    <w:rsid w:val="00B12B5B"/>
    <w:rsid w:val="00B40D54"/>
    <w:rsid w:val="00B74417"/>
    <w:rsid w:val="00BD6939"/>
    <w:rsid w:val="00C15381"/>
    <w:rsid w:val="00C85421"/>
    <w:rsid w:val="00CB654D"/>
    <w:rsid w:val="00CD2556"/>
    <w:rsid w:val="00CD28F3"/>
    <w:rsid w:val="00D766E1"/>
    <w:rsid w:val="00DE1E69"/>
    <w:rsid w:val="00DF1D62"/>
    <w:rsid w:val="00DF4C97"/>
    <w:rsid w:val="00E11DC2"/>
    <w:rsid w:val="00E51079"/>
    <w:rsid w:val="00E54F12"/>
    <w:rsid w:val="00E8296A"/>
    <w:rsid w:val="00E87743"/>
    <w:rsid w:val="00EA6FBA"/>
    <w:rsid w:val="00EC0329"/>
    <w:rsid w:val="00EC2E32"/>
    <w:rsid w:val="00EE1A91"/>
    <w:rsid w:val="00F042D8"/>
    <w:rsid w:val="00F20B01"/>
    <w:rsid w:val="00F503B3"/>
    <w:rsid w:val="00F70EF8"/>
    <w:rsid w:val="00FB0E8A"/>
    <w:rsid w:val="00FB1AAE"/>
    <w:rsid w:val="00FD64AA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1D1725"/>
  <w15:docId w15:val="{CF48FD45-0EDD-44FF-B737-D3C8ECD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868"/>
    <w:rPr>
      <w:sz w:val="24"/>
      <w:szCs w:val="24"/>
      <w:lang w:val="en-ID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Cs w:val="20"/>
      <w:lang w:val="en-GB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Cs w:val="20"/>
      <w:lang w:val="en-GB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  <w:szCs w:val="20"/>
      <w:lang w:val="en-GB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  <w:szCs w:val="20"/>
      <w:lang w:val="en-GB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DE1E69"/>
    <w:rPr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  <w:rPr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  <w:rPr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  <w:rPr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  <w:rPr>
      <w:sz w:val="20"/>
      <w:szCs w:val="20"/>
      <w:lang w:val="en-GB"/>
    </w:r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  <w:rPr>
      <w:sz w:val="20"/>
      <w:szCs w:val="20"/>
      <w:lang w:val="en-GB"/>
    </w:r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  <w:rPr>
      <w:sz w:val="20"/>
      <w:szCs w:val="20"/>
      <w:lang w:val="en-GB"/>
    </w:r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  <w:rPr>
      <w:sz w:val="20"/>
      <w:szCs w:val="20"/>
      <w:lang w:val="en-GB"/>
    </w:r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  <w:rPr>
      <w:sz w:val="20"/>
      <w:szCs w:val="20"/>
      <w:lang w:val="en-GB"/>
    </w:r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Cs w:val="20"/>
      <w:lang w:val="en-GB"/>
    </w:rPr>
  </w:style>
  <w:style w:type="paragraph" w:customStyle="1" w:styleId="keterangan">
    <w:name w:val="keterangan"/>
    <w:basedOn w:val="Normal"/>
    <w:rsid w:val="00DE1E69"/>
    <w:rPr>
      <w:i/>
      <w:sz w:val="20"/>
      <w:szCs w:val="20"/>
      <w:lang w:val="en-GB"/>
    </w:rPr>
  </w:style>
  <w:style w:type="paragraph" w:customStyle="1" w:styleId="guide">
    <w:name w:val="guide"/>
    <w:basedOn w:val="Normal"/>
    <w:rsid w:val="00DE1E69"/>
    <w:rPr>
      <w:i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41E97"/>
    <w:rPr>
      <w:rFonts w:ascii="Arial" w:hAnsi="Arial"/>
      <w:b/>
      <w:i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741E97"/>
    <w:rPr>
      <w:rFonts w:ascii="Arial" w:hAnsi="Arial"/>
      <w:b/>
      <w:sz w:val="24"/>
      <w:lang w:val="en-GB" w:eastAsia="en-US"/>
    </w:rPr>
  </w:style>
  <w:style w:type="table" w:styleId="TableGrid">
    <w:name w:val="Table Grid"/>
    <w:basedOn w:val="TableNormal"/>
    <w:uiPriority w:val="59"/>
    <w:rsid w:val="007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F4283"/>
    <w:pPr>
      <w:spacing w:after="200"/>
    </w:pPr>
    <w:rPr>
      <w:b/>
      <w:bCs/>
      <w:i/>
      <w:color w:val="FF0000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5E53FF"/>
  </w:style>
  <w:style w:type="paragraph" w:styleId="ListParagraph">
    <w:name w:val="List Paragraph"/>
    <w:basedOn w:val="Normal"/>
    <w:uiPriority w:val="34"/>
    <w:qFormat/>
    <w:rsid w:val="00E5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Windows User</cp:lastModifiedBy>
  <cp:revision>13</cp:revision>
  <cp:lastPrinted>2001-08-10T07:24:00Z</cp:lastPrinted>
  <dcterms:created xsi:type="dcterms:W3CDTF">2020-05-30T15:40:00Z</dcterms:created>
  <dcterms:modified xsi:type="dcterms:W3CDTF">2020-07-03T07:11:00Z</dcterms:modified>
</cp:coreProperties>
</file>