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68E67" w14:textId="1AFFB6AC" w:rsidR="00355E39" w:rsidRPr="00D7166F" w:rsidRDefault="00355E39" w:rsidP="00D716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22"/>
          <w:szCs w:val="22"/>
        </w:rPr>
      </w:pPr>
      <w:r w:rsidRPr="00CB41BB">
        <w:rPr>
          <w:rFonts w:ascii="Arial" w:hAnsi="Arial" w:cs="Arial"/>
          <w:b/>
          <w:bCs/>
          <w:color w:val="000000"/>
          <w:sz w:val="71"/>
          <w:szCs w:val="71"/>
        </w:rPr>
        <w:t>Research Proposal</w:t>
      </w:r>
    </w:p>
    <w:p w14:paraId="7F42B261" w14:textId="77777777" w:rsidR="00355E39" w:rsidRDefault="00355E39"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55"/>
          <w:szCs w:val="55"/>
        </w:rPr>
      </w:pPr>
    </w:p>
    <w:p w14:paraId="6634850C"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55"/>
          <w:szCs w:val="55"/>
        </w:rPr>
      </w:pPr>
    </w:p>
    <w:p w14:paraId="20C8C41B" w14:textId="273520C6" w:rsidR="00817A91" w:rsidRDefault="00F1131A" w:rsidP="00F11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55"/>
          <w:szCs w:val="55"/>
        </w:rPr>
      </w:pPr>
      <w:r>
        <w:rPr>
          <w:rFonts w:ascii="Arial" w:hAnsi="Arial" w:cs="Arial"/>
          <w:color w:val="000000"/>
          <w:sz w:val="55"/>
          <w:szCs w:val="55"/>
        </w:rPr>
        <w:t>Bayesian Changepoint Detection in</w:t>
      </w:r>
      <w:r w:rsidR="00817A91">
        <w:rPr>
          <w:rFonts w:ascii="Arial" w:hAnsi="Arial" w:cs="Arial"/>
          <w:color w:val="000000"/>
          <w:sz w:val="55"/>
          <w:szCs w:val="55"/>
        </w:rPr>
        <w:t xml:space="preserve"> </w:t>
      </w:r>
      <w:r w:rsidR="00E25BE2">
        <w:rPr>
          <w:rFonts w:ascii="Arial" w:hAnsi="Arial" w:cs="Arial"/>
          <w:color w:val="000000"/>
          <w:sz w:val="55"/>
          <w:szCs w:val="55"/>
        </w:rPr>
        <w:t xml:space="preserve">Textual </w:t>
      </w:r>
      <w:r w:rsidR="00817A91">
        <w:rPr>
          <w:rFonts w:ascii="Arial" w:hAnsi="Arial" w:cs="Arial"/>
          <w:color w:val="000000"/>
          <w:sz w:val="55"/>
          <w:szCs w:val="55"/>
        </w:rPr>
        <w:t>Data</w:t>
      </w:r>
      <w:r>
        <w:rPr>
          <w:rFonts w:ascii="Arial" w:hAnsi="Arial" w:cs="Arial"/>
          <w:color w:val="000000"/>
          <w:sz w:val="55"/>
          <w:szCs w:val="55"/>
        </w:rPr>
        <w:t xml:space="preserve"> Streams</w:t>
      </w:r>
    </w:p>
    <w:p w14:paraId="04D1B545"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55"/>
          <w:szCs w:val="55"/>
        </w:rPr>
      </w:pPr>
    </w:p>
    <w:p w14:paraId="245B4F8D"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07E100CB"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5DE820A5"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5583AFFF"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3803A7BF"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7F47299E"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68148D6E"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778298B0"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68288F12"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77059E8C"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2DA0481D"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78FB3FB2"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59C79496"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589C2152"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78B73707"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27C70B7E"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1A10B5AB" w14:textId="77777777" w:rsidR="00817A91"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3C05DB49" w14:textId="77777777" w:rsidR="00817A91" w:rsidRPr="00CB41BB" w:rsidRDefault="00817A91"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3CC24187" w14:textId="7C23D847" w:rsidR="00355E39" w:rsidRPr="00CB41BB" w:rsidRDefault="00355E39"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sidRPr="00CB41BB">
        <w:rPr>
          <w:rFonts w:ascii="Arial" w:hAnsi="Arial" w:cs="Arial"/>
          <w:color w:val="000000"/>
          <w:sz w:val="31"/>
          <w:szCs w:val="31"/>
        </w:rPr>
        <w:t xml:space="preserve">Student ID: </w:t>
      </w:r>
      <w:r w:rsidR="00817A91">
        <w:rPr>
          <w:rFonts w:ascii="Arial" w:hAnsi="Arial" w:cs="Arial"/>
          <w:color w:val="000000"/>
          <w:sz w:val="31"/>
          <w:szCs w:val="31"/>
        </w:rPr>
        <w:t>22999825</w:t>
      </w:r>
    </w:p>
    <w:p w14:paraId="0358AF7D" w14:textId="062D0F30" w:rsidR="00355E39" w:rsidRPr="00CB41BB" w:rsidRDefault="00355E39"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sidRPr="00CB41BB">
        <w:rPr>
          <w:rFonts w:ascii="Arial" w:hAnsi="Arial" w:cs="Arial"/>
          <w:color w:val="000000"/>
          <w:sz w:val="31"/>
          <w:szCs w:val="31"/>
        </w:rPr>
        <w:t xml:space="preserve">Name: </w:t>
      </w:r>
      <w:r w:rsidR="00817A91">
        <w:rPr>
          <w:rFonts w:ascii="Arial" w:hAnsi="Arial" w:cs="Arial"/>
          <w:color w:val="000000"/>
          <w:sz w:val="31"/>
          <w:szCs w:val="31"/>
        </w:rPr>
        <w:t>Andisheh Partovi</w:t>
      </w:r>
      <w:r w:rsidR="00817A91">
        <w:rPr>
          <w:rFonts w:ascii="Arial" w:hAnsi="Arial" w:cs="Arial"/>
          <w:color w:val="000000"/>
          <w:sz w:val="31"/>
          <w:szCs w:val="31"/>
        </w:rPr>
        <w:tab/>
      </w:r>
    </w:p>
    <w:p w14:paraId="7C5100E9" w14:textId="09AC4D6D" w:rsidR="00355E39" w:rsidRPr="00CB41BB" w:rsidRDefault="00355E39"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sidRPr="00CB41BB">
        <w:rPr>
          <w:rFonts w:ascii="Arial" w:hAnsi="Arial" w:cs="Arial"/>
          <w:color w:val="000000"/>
          <w:sz w:val="31"/>
          <w:szCs w:val="31"/>
        </w:rPr>
        <w:t xml:space="preserve">Course: </w:t>
      </w:r>
      <w:r w:rsidR="00817A91">
        <w:rPr>
          <w:rFonts w:ascii="Arial" w:hAnsi="Arial" w:cs="Arial"/>
          <w:color w:val="000000"/>
          <w:sz w:val="31"/>
          <w:szCs w:val="31"/>
        </w:rPr>
        <w:t>Honours Degree of Bachelor of Computer Science</w:t>
      </w:r>
    </w:p>
    <w:p w14:paraId="4A9CD4D1" w14:textId="2C50F472" w:rsidR="00355E39" w:rsidRPr="00CB41BB" w:rsidRDefault="00355E39" w:rsidP="00296C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sidRPr="00CB41BB">
        <w:rPr>
          <w:rFonts w:ascii="Arial" w:hAnsi="Arial" w:cs="Arial"/>
          <w:color w:val="000000"/>
          <w:sz w:val="31"/>
          <w:szCs w:val="31"/>
        </w:rPr>
        <w:t xml:space="preserve">Date: </w:t>
      </w:r>
      <w:r w:rsidR="00817A91">
        <w:rPr>
          <w:rFonts w:ascii="Arial" w:hAnsi="Arial" w:cs="Arial"/>
          <w:color w:val="000000"/>
          <w:sz w:val="31"/>
          <w:szCs w:val="31"/>
        </w:rPr>
        <w:t>0</w:t>
      </w:r>
      <w:r w:rsidR="00296C85">
        <w:rPr>
          <w:rFonts w:ascii="Arial" w:hAnsi="Arial" w:cs="Arial"/>
          <w:color w:val="000000"/>
          <w:sz w:val="31"/>
          <w:szCs w:val="31"/>
        </w:rPr>
        <w:t>8</w:t>
      </w:r>
      <w:r w:rsidR="00817A91">
        <w:rPr>
          <w:rFonts w:ascii="Arial" w:hAnsi="Arial" w:cs="Arial"/>
          <w:color w:val="000000"/>
          <w:sz w:val="31"/>
          <w:szCs w:val="31"/>
        </w:rPr>
        <w:t>/09/2014</w:t>
      </w:r>
    </w:p>
    <w:p w14:paraId="7D9D3E99" w14:textId="5E1BA923" w:rsidR="00355E39" w:rsidRPr="00CB41BB" w:rsidRDefault="00355E39" w:rsidP="00355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sidRPr="00CB41BB">
        <w:rPr>
          <w:rFonts w:ascii="Arial" w:hAnsi="Arial" w:cs="Arial"/>
          <w:color w:val="000000"/>
          <w:sz w:val="31"/>
          <w:szCs w:val="31"/>
        </w:rPr>
        <w:t>Supervisor:</w:t>
      </w:r>
      <w:r w:rsidR="00817A91">
        <w:rPr>
          <w:rFonts w:ascii="Arial" w:hAnsi="Arial" w:cs="Arial"/>
          <w:color w:val="000000"/>
          <w:sz w:val="31"/>
          <w:szCs w:val="31"/>
        </w:rPr>
        <w:t xml:space="preserve"> </w:t>
      </w:r>
      <w:proofErr w:type="spellStart"/>
      <w:r w:rsidR="00817A91">
        <w:rPr>
          <w:rFonts w:ascii="Arial" w:hAnsi="Arial" w:cs="Arial"/>
          <w:color w:val="000000"/>
          <w:sz w:val="31"/>
          <w:szCs w:val="31"/>
        </w:rPr>
        <w:t>Gholamreza</w:t>
      </w:r>
      <w:proofErr w:type="spellEnd"/>
      <w:r w:rsidR="00817A91">
        <w:rPr>
          <w:rFonts w:ascii="Arial" w:hAnsi="Arial" w:cs="Arial"/>
          <w:color w:val="000000"/>
          <w:sz w:val="31"/>
          <w:szCs w:val="31"/>
        </w:rPr>
        <w:t xml:space="preserve"> </w:t>
      </w:r>
      <w:proofErr w:type="spellStart"/>
      <w:r w:rsidR="00817A91">
        <w:rPr>
          <w:rFonts w:ascii="Arial" w:hAnsi="Arial" w:cs="Arial"/>
          <w:color w:val="000000"/>
          <w:sz w:val="31"/>
          <w:szCs w:val="31"/>
        </w:rPr>
        <w:t>Haffari</w:t>
      </w:r>
      <w:proofErr w:type="spellEnd"/>
      <w:r w:rsidR="00817A91">
        <w:rPr>
          <w:rFonts w:ascii="Arial" w:hAnsi="Arial" w:cs="Arial"/>
          <w:color w:val="000000"/>
          <w:sz w:val="31"/>
          <w:szCs w:val="31"/>
        </w:rPr>
        <w:t xml:space="preserve"> – Ingrid Zukerman</w:t>
      </w:r>
    </w:p>
    <w:p w14:paraId="14776A45" w14:textId="05AE2186" w:rsidR="001F7147" w:rsidRDefault="001F7147">
      <w:pPr>
        <w:rPr>
          <w:rFonts w:ascii="Arial" w:hAnsi="Arial" w:cs="Arial"/>
          <w:b/>
          <w:bCs/>
          <w:color w:val="000000"/>
          <w:sz w:val="28"/>
          <w:szCs w:val="28"/>
        </w:rPr>
      </w:pPr>
    </w:p>
    <w:p w14:paraId="0448C16A" w14:textId="77777777" w:rsidR="001F7147" w:rsidRDefault="001F7147">
      <w:pPr>
        <w:rPr>
          <w:rFonts w:ascii="Arial" w:hAnsi="Arial" w:cs="Arial"/>
          <w:b/>
          <w:bCs/>
          <w:color w:val="000000"/>
          <w:sz w:val="28"/>
          <w:szCs w:val="28"/>
        </w:rPr>
      </w:pPr>
      <w:r>
        <w:rPr>
          <w:rFonts w:ascii="Arial" w:hAnsi="Arial" w:cs="Arial"/>
          <w:b/>
          <w:bCs/>
          <w:color w:val="000000"/>
          <w:sz w:val="28"/>
          <w:szCs w:val="28"/>
        </w:rPr>
        <w:br w:type="page"/>
      </w:r>
    </w:p>
    <w:sdt>
      <w:sdtPr>
        <w:rPr>
          <w:rFonts w:eastAsiaTheme="minorEastAsia" w:cstheme="minorBidi"/>
          <w:b w:val="0"/>
          <w:color w:val="auto"/>
          <w:sz w:val="24"/>
          <w:szCs w:val="24"/>
          <w:lang w:val="en-AU" w:eastAsia="ja-JP"/>
        </w:rPr>
        <w:id w:val="-437989019"/>
        <w:docPartObj>
          <w:docPartGallery w:val="Table of Contents"/>
          <w:docPartUnique/>
        </w:docPartObj>
      </w:sdtPr>
      <w:sdtEndPr>
        <w:rPr>
          <w:bCs/>
          <w:noProof/>
        </w:rPr>
      </w:sdtEndPr>
      <w:sdtContent>
        <w:p w14:paraId="3C5EDC78" w14:textId="72FBC6C0" w:rsidR="001F7147" w:rsidRDefault="001F7147">
          <w:pPr>
            <w:pStyle w:val="TOCHeading"/>
          </w:pPr>
          <w:r>
            <w:t>Contents</w:t>
          </w:r>
        </w:p>
        <w:p w14:paraId="7CBE3F64" w14:textId="77777777" w:rsidR="00B82962" w:rsidRDefault="001F7147">
          <w:pPr>
            <w:pStyle w:val="TOC1"/>
            <w:tabs>
              <w:tab w:val="right" w:leader="dot" w:pos="8290"/>
            </w:tabs>
            <w:rPr>
              <w:rFonts w:asciiTheme="minorHAnsi" w:hAnsiTheme="minorHAnsi"/>
              <w:noProof/>
              <w:sz w:val="22"/>
              <w:szCs w:val="22"/>
              <w:lang w:eastAsia="en-AU"/>
            </w:rPr>
          </w:pPr>
          <w:r>
            <w:fldChar w:fldCharType="begin"/>
          </w:r>
          <w:r>
            <w:instrText xml:space="preserve"> TOC \o "1-3" \h \z \u </w:instrText>
          </w:r>
          <w:r>
            <w:fldChar w:fldCharType="separate"/>
          </w:r>
          <w:hyperlink w:anchor="_Toc397950153" w:history="1">
            <w:r w:rsidR="00B82962" w:rsidRPr="00192C3A">
              <w:rPr>
                <w:rStyle w:val="Hyperlink"/>
                <w:noProof/>
              </w:rPr>
              <w:t>Introduction</w:t>
            </w:r>
            <w:r w:rsidR="00B82962">
              <w:rPr>
                <w:noProof/>
                <w:webHidden/>
              </w:rPr>
              <w:tab/>
            </w:r>
            <w:r w:rsidR="00B82962">
              <w:rPr>
                <w:noProof/>
                <w:webHidden/>
              </w:rPr>
              <w:fldChar w:fldCharType="begin"/>
            </w:r>
            <w:r w:rsidR="00B82962">
              <w:rPr>
                <w:noProof/>
                <w:webHidden/>
              </w:rPr>
              <w:instrText xml:space="preserve"> PAGEREF _Toc397950153 \h </w:instrText>
            </w:r>
            <w:r w:rsidR="00B82962">
              <w:rPr>
                <w:noProof/>
                <w:webHidden/>
              </w:rPr>
            </w:r>
            <w:r w:rsidR="00B82962">
              <w:rPr>
                <w:noProof/>
                <w:webHidden/>
              </w:rPr>
              <w:fldChar w:fldCharType="separate"/>
            </w:r>
            <w:r w:rsidR="00B82962">
              <w:rPr>
                <w:noProof/>
                <w:webHidden/>
              </w:rPr>
              <w:t>3</w:t>
            </w:r>
            <w:r w:rsidR="00B82962">
              <w:rPr>
                <w:noProof/>
                <w:webHidden/>
              </w:rPr>
              <w:fldChar w:fldCharType="end"/>
            </w:r>
          </w:hyperlink>
        </w:p>
        <w:p w14:paraId="2992D3D8" w14:textId="77777777" w:rsidR="00B82962" w:rsidRDefault="00B82962">
          <w:pPr>
            <w:pStyle w:val="TOC1"/>
            <w:tabs>
              <w:tab w:val="right" w:leader="dot" w:pos="8290"/>
            </w:tabs>
            <w:rPr>
              <w:rFonts w:asciiTheme="minorHAnsi" w:hAnsiTheme="minorHAnsi"/>
              <w:noProof/>
              <w:sz w:val="22"/>
              <w:szCs w:val="22"/>
              <w:lang w:eastAsia="en-AU"/>
            </w:rPr>
          </w:pPr>
          <w:hyperlink w:anchor="_Toc397950154" w:history="1">
            <w:r w:rsidRPr="00192C3A">
              <w:rPr>
                <w:rStyle w:val="Hyperlink"/>
                <w:noProof/>
              </w:rPr>
              <w:t>Background</w:t>
            </w:r>
            <w:r>
              <w:rPr>
                <w:noProof/>
                <w:webHidden/>
              </w:rPr>
              <w:tab/>
            </w:r>
            <w:r>
              <w:rPr>
                <w:noProof/>
                <w:webHidden/>
              </w:rPr>
              <w:fldChar w:fldCharType="begin"/>
            </w:r>
            <w:r>
              <w:rPr>
                <w:noProof/>
                <w:webHidden/>
              </w:rPr>
              <w:instrText xml:space="preserve"> PAGEREF _Toc397950154 \h </w:instrText>
            </w:r>
            <w:r>
              <w:rPr>
                <w:noProof/>
                <w:webHidden/>
              </w:rPr>
            </w:r>
            <w:r>
              <w:rPr>
                <w:noProof/>
                <w:webHidden/>
              </w:rPr>
              <w:fldChar w:fldCharType="separate"/>
            </w:r>
            <w:r>
              <w:rPr>
                <w:noProof/>
                <w:webHidden/>
              </w:rPr>
              <w:t>4</w:t>
            </w:r>
            <w:r>
              <w:rPr>
                <w:noProof/>
                <w:webHidden/>
              </w:rPr>
              <w:fldChar w:fldCharType="end"/>
            </w:r>
          </w:hyperlink>
        </w:p>
        <w:p w14:paraId="00D5CA55" w14:textId="77777777" w:rsidR="00B82962" w:rsidRDefault="00B82962">
          <w:pPr>
            <w:pStyle w:val="TOC1"/>
            <w:tabs>
              <w:tab w:val="right" w:leader="dot" w:pos="8290"/>
            </w:tabs>
            <w:rPr>
              <w:rFonts w:asciiTheme="minorHAnsi" w:hAnsiTheme="minorHAnsi"/>
              <w:noProof/>
              <w:sz w:val="22"/>
              <w:szCs w:val="22"/>
              <w:lang w:eastAsia="en-AU"/>
            </w:rPr>
          </w:pPr>
          <w:hyperlink w:anchor="_Toc397950155" w:history="1">
            <w:r w:rsidRPr="00192C3A">
              <w:rPr>
                <w:rStyle w:val="Hyperlink"/>
                <w:noProof/>
              </w:rPr>
              <w:t>Research Design</w:t>
            </w:r>
            <w:r>
              <w:rPr>
                <w:noProof/>
                <w:webHidden/>
              </w:rPr>
              <w:tab/>
            </w:r>
            <w:r>
              <w:rPr>
                <w:noProof/>
                <w:webHidden/>
              </w:rPr>
              <w:fldChar w:fldCharType="begin"/>
            </w:r>
            <w:r>
              <w:rPr>
                <w:noProof/>
                <w:webHidden/>
              </w:rPr>
              <w:instrText xml:space="preserve"> PAGEREF _Toc397950155 \h </w:instrText>
            </w:r>
            <w:r>
              <w:rPr>
                <w:noProof/>
                <w:webHidden/>
              </w:rPr>
            </w:r>
            <w:r>
              <w:rPr>
                <w:noProof/>
                <w:webHidden/>
              </w:rPr>
              <w:fldChar w:fldCharType="separate"/>
            </w:r>
            <w:r>
              <w:rPr>
                <w:noProof/>
                <w:webHidden/>
              </w:rPr>
              <w:t>6</w:t>
            </w:r>
            <w:r>
              <w:rPr>
                <w:noProof/>
                <w:webHidden/>
              </w:rPr>
              <w:fldChar w:fldCharType="end"/>
            </w:r>
          </w:hyperlink>
        </w:p>
        <w:p w14:paraId="24BFCF96" w14:textId="77777777" w:rsidR="00B82962" w:rsidRDefault="00B82962">
          <w:pPr>
            <w:pStyle w:val="TOC2"/>
            <w:tabs>
              <w:tab w:val="right" w:leader="dot" w:pos="8290"/>
            </w:tabs>
            <w:rPr>
              <w:rFonts w:asciiTheme="minorHAnsi" w:hAnsiTheme="minorHAnsi"/>
              <w:noProof/>
              <w:sz w:val="22"/>
              <w:szCs w:val="22"/>
              <w:lang w:eastAsia="en-AU"/>
            </w:rPr>
          </w:pPr>
          <w:hyperlink w:anchor="_Toc397950156" w:history="1">
            <w:r w:rsidRPr="00192C3A">
              <w:rPr>
                <w:rStyle w:val="Hyperlink"/>
                <w:noProof/>
              </w:rPr>
              <w:t>Methodologies</w:t>
            </w:r>
            <w:r>
              <w:rPr>
                <w:noProof/>
                <w:webHidden/>
              </w:rPr>
              <w:tab/>
            </w:r>
            <w:r>
              <w:rPr>
                <w:noProof/>
                <w:webHidden/>
              </w:rPr>
              <w:fldChar w:fldCharType="begin"/>
            </w:r>
            <w:r>
              <w:rPr>
                <w:noProof/>
                <w:webHidden/>
              </w:rPr>
              <w:instrText xml:space="preserve"> PAGEREF _Toc397950156 \h </w:instrText>
            </w:r>
            <w:r>
              <w:rPr>
                <w:noProof/>
                <w:webHidden/>
              </w:rPr>
            </w:r>
            <w:r>
              <w:rPr>
                <w:noProof/>
                <w:webHidden/>
              </w:rPr>
              <w:fldChar w:fldCharType="separate"/>
            </w:r>
            <w:r>
              <w:rPr>
                <w:noProof/>
                <w:webHidden/>
              </w:rPr>
              <w:t>6</w:t>
            </w:r>
            <w:r>
              <w:rPr>
                <w:noProof/>
                <w:webHidden/>
              </w:rPr>
              <w:fldChar w:fldCharType="end"/>
            </w:r>
          </w:hyperlink>
        </w:p>
        <w:p w14:paraId="6D8B6384" w14:textId="77777777" w:rsidR="00B82962" w:rsidRDefault="00B82962">
          <w:pPr>
            <w:pStyle w:val="TOC2"/>
            <w:tabs>
              <w:tab w:val="right" w:leader="dot" w:pos="8290"/>
            </w:tabs>
            <w:rPr>
              <w:rFonts w:asciiTheme="minorHAnsi" w:hAnsiTheme="minorHAnsi"/>
              <w:noProof/>
              <w:sz w:val="22"/>
              <w:szCs w:val="22"/>
              <w:lang w:eastAsia="en-AU"/>
            </w:rPr>
          </w:pPr>
          <w:hyperlink w:anchor="_Toc397950157" w:history="1">
            <w:r w:rsidRPr="00192C3A">
              <w:rPr>
                <w:rStyle w:val="Hyperlink"/>
                <w:noProof/>
              </w:rPr>
              <w:t>Proposed thesis chapter headings</w:t>
            </w:r>
            <w:r>
              <w:rPr>
                <w:noProof/>
                <w:webHidden/>
              </w:rPr>
              <w:tab/>
            </w:r>
            <w:r>
              <w:rPr>
                <w:noProof/>
                <w:webHidden/>
              </w:rPr>
              <w:fldChar w:fldCharType="begin"/>
            </w:r>
            <w:r>
              <w:rPr>
                <w:noProof/>
                <w:webHidden/>
              </w:rPr>
              <w:instrText xml:space="preserve"> PAGEREF _Toc397950157 \h </w:instrText>
            </w:r>
            <w:r>
              <w:rPr>
                <w:noProof/>
                <w:webHidden/>
              </w:rPr>
            </w:r>
            <w:r>
              <w:rPr>
                <w:noProof/>
                <w:webHidden/>
              </w:rPr>
              <w:fldChar w:fldCharType="separate"/>
            </w:r>
            <w:r>
              <w:rPr>
                <w:noProof/>
                <w:webHidden/>
              </w:rPr>
              <w:t>7</w:t>
            </w:r>
            <w:r>
              <w:rPr>
                <w:noProof/>
                <w:webHidden/>
              </w:rPr>
              <w:fldChar w:fldCharType="end"/>
            </w:r>
          </w:hyperlink>
        </w:p>
        <w:p w14:paraId="1775A2DF" w14:textId="77777777" w:rsidR="00B82962" w:rsidRDefault="00B82962">
          <w:pPr>
            <w:pStyle w:val="TOC2"/>
            <w:tabs>
              <w:tab w:val="right" w:leader="dot" w:pos="8290"/>
            </w:tabs>
            <w:rPr>
              <w:rFonts w:asciiTheme="minorHAnsi" w:hAnsiTheme="minorHAnsi"/>
              <w:noProof/>
              <w:sz w:val="22"/>
              <w:szCs w:val="22"/>
              <w:lang w:eastAsia="en-AU"/>
            </w:rPr>
          </w:pPr>
          <w:hyperlink w:anchor="_Toc397950158" w:history="1">
            <w:r w:rsidRPr="00192C3A">
              <w:rPr>
                <w:rStyle w:val="Hyperlink"/>
                <w:noProof/>
              </w:rPr>
              <w:t>Timetable</w:t>
            </w:r>
            <w:r>
              <w:rPr>
                <w:noProof/>
                <w:webHidden/>
              </w:rPr>
              <w:tab/>
            </w:r>
            <w:r>
              <w:rPr>
                <w:noProof/>
                <w:webHidden/>
              </w:rPr>
              <w:fldChar w:fldCharType="begin"/>
            </w:r>
            <w:r>
              <w:rPr>
                <w:noProof/>
                <w:webHidden/>
              </w:rPr>
              <w:instrText xml:space="preserve"> PAGEREF _Toc397950158 \h </w:instrText>
            </w:r>
            <w:r>
              <w:rPr>
                <w:noProof/>
                <w:webHidden/>
              </w:rPr>
            </w:r>
            <w:r>
              <w:rPr>
                <w:noProof/>
                <w:webHidden/>
              </w:rPr>
              <w:fldChar w:fldCharType="separate"/>
            </w:r>
            <w:r>
              <w:rPr>
                <w:noProof/>
                <w:webHidden/>
              </w:rPr>
              <w:t>7</w:t>
            </w:r>
            <w:r>
              <w:rPr>
                <w:noProof/>
                <w:webHidden/>
              </w:rPr>
              <w:fldChar w:fldCharType="end"/>
            </w:r>
          </w:hyperlink>
        </w:p>
        <w:p w14:paraId="16F61410" w14:textId="77777777" w:rsidR="00B82962" w:rsidRDefault="00B82962">
          <w:pPr>
            <w:pStyle w:val="TOC2"/>
            <w:tabs>
              <w:tab w:val="right" w:leader="dot" w:pos="8290"/>
            </w:tabs>
            <w:rPr>
              <w:rFonts w:asciiTheme="minorHAnsi" w:hAnsiTheme="minorHAnsi"/>
              <w:noProof/>
              <w:sz w:val="22"/>
              <w:szCs w:val="22"/>
              <w:lang w:eastAsia="en-AU"/>
            </w:rPr>
          </w:pPr>
          <w:hyperlink w:anchor="_Toc397950159" w:history="1">
            <w:r w:rsidRPr="00192C3A">
              <w:rPr>
                <w:rStyle w:val="Hyperlink"/>
                <w:noProof/>
              </w:rPr>
              <w:t>Potential difficulties</w:t>
            </w:r>
            <w:r>
              <w:rPr>
                <w:noProof/>
                <w:webHidden/>
              </w:rPr>
              <w:tab/>
            </w:r>
            <w:r>
              <w:rPr>
                <w:noProof/>
                <w:webHidden/>
              </w:rPr>
              <w:fldChar w:fldCharType="begin"/>
            </w:r>
            <w:r>
              <w:rPr>
                <w:noProof/>
                <w:webHidden/>
              </w:rPr>
              <w:instrText xml:space="preserve"> PAGEREF _Toc397950159 \h </w:instrText>
            </w:r>
            <w:r>
              <w:rPr>
                <w:noProof/>
                <w:webHidden/>
              </w:rPr>
            </w:r>
            <w:r>
              <w:rPr>
                <w:noProof/>
                <w:webHidden/>
              </w:rPr>
              <w:fldChar w:fldCharType="separate"/>
            </w:r>
            <w:r>
              <w:rPr>
                <w:noProof/>
                <w:webHidden/>
              </w:rPr>
              <w:t>8</w:t>
            </w:r>
            <w:r>
              <w:rPr>
                <w:noProof/>
                <w:webHidden/>
              </w:rPr>
              <w:fldChar w:fldCharType="end"/>
            </w:r>
          </w:hyperlink>
        </w:p>
        <w:p w14:paraId="796C757D" w14:textId="77777777" w:rsidR="00B82962" w:rsidRDefault="00B82962">
          <w:pPr>
            <w:pStyle w:val="TOC2"/>
            <w:tabs>
              <w:tab w:val="right" w:leader="dot" w:pos="8290"/>
            </w:tabs>
            <w:rPr>
              <w:rFonts w:asciiTheme="minorHAnsi" w:hAnsiTheme="minorHAnsi"/>
              <w:noProof/>
              <w:sz w:val="22"/>
              <w:szCs w:val="22"/>
              <w:lang w:eastAsia="en-AU"/>
            </w:rPr>
          </w:pPr>
          <w:hyperlink w:anchor="_Toc397950160" w:history="1">
            <w:r w:rsidRPr="00192C3A">
              <w:rPr>
                <w:rStyle w:val="Hyperlink"/>
                <w:noProof/>
              </w:rPr>
              <w:t>Outcomes</w:t>
            </w:r>
            <w:r>
              <w:rPr>
                <w:noProof/>
                <w:webHidden/>
              </w:rPr>
              <w:tab/>
            </w:r>
            <w:r>
              <w:rPr>
                <w:noProof/>
                <w:webHidden/>
              </w:rPr>
              <w:fldChar w:fldCharType="begin"/>
            </w:r>
            <w:r>
              <w:rPr>
                <w:noProof/>
                <w:webHidden/>
              </w:rPr>
              <w:instrText xml:space="preserve"> PAGEREF _Toc397950160 \h </w:instrText>
            </w:r>
            <w:r>
              <w:rPr>
                <w:noProof/>
                <w:webHidden/>
              </w:rPr>
            </w:r>
            <w:r>
              <w:rPr>
                <w:noProof/>
                <w:webHidden/>
              </w:rPr>
              <w:fldChar w:fldCharType="separate"/>
            </w:r>
            <w:r>
              <w:rPr>
                <w:noProof/>
                <w:webHidden/>
              </w:rPr>
              <w:t>8</w:t>
            </w:r>
            <w:r>
              <w:rPr>
                <w:noProof/>
                <w:webHidden/>
              </w:rPr>
              <w:fldChar w:fldCharType="end"/>
            </w:r>
          </w:hyperlink>
        </w:p>
        <w:p w14:paraId="50E427C8" w14:textId="77777777" w:rsidR="00B82962" w:rsidRDefault="00B82962">
          <w:pPr>
            <w:pStyle w:val="TOC1"/>
            <w:tabs>
              <w:tab w:val="right" w:leader="dot" w:pos="8290"/>
            </w:tabs>
            <w:rPr>
              <w:rFonts w:asciiTheme="minorHAnsi" w:hAnsiTheme="minorHAnsi"/>
              <w:noProof/>
              <w:sz w:val="22"/>
              <w:szCs w:val="22"/>
              <w:lang w:eastAsia="en-AU"/>
            </w:rPr>
          </w:pPr>
          <w:hyperlink w:anchor="_Toc397950161" w:history="1">
            <w:r w:rsidRPr="00192C3A">
              <w:rPr>
                <w:rStyle w:val="Hyperlink"/>
                <w:noProof/>
              </w:rPr>
              <w:t>References:</w:t>
            </w:r>
            <w:r>
              <w:rPr>
                <w:noProof/>
                <w:webHidden/>
              </w:rPr>
              <w:tab/>
            </w:r>
            <w:r>
              <w:rPr>
                <w:noProof/>
                <w:webHidden/>
              </w:rPr>
              <w:fldChar w:fldCharType="begin"/>
            </w:r>
            <w:r>
              <w:rPr>
                <w:noProof/>
                <w:webHidden/>
              </w:rPr>
              <w:instrText xml:space="preserve"> PAGEREF _Toc397950161 \h </w:instrText>
            </w:r>
            <w:r>
              <w:rPr>
                <w:noProof/>
                <w:webHidden/>
              </w:rPr>
            </w:r>
            <w:r>
              <w:rPr>
                <w:noProof/>
                <w:webHidden/>
              </w:rPr>
              <w:fldChar w:fldCharType="separate"/>
            </w:r>
            <w:r>
              <w:rPr>
                <w:noProof/>
                <w:webHidden/>
              </w:rPr>
              <w:t>9</w:t>
            </w:r>
            <w:r>
              <w:rPr>
                <w:noProof/>
                <w:webHidden/>
              </w:rPr>
              <w:fldChar w:fldCharType="end"/>
            </w:r>
          </w:hyperlink>
        </w:p>
        <w:p w14:paraId="67A1C267" w14:textId="43ABCA3A" w:rsidR="001F7147" w:rsidRPr="001F7147" w:rsidRDefault="001F7147" w:rsidP="001F7147">
          <w:pPr>
            <w:rPr>
              <w:rFonts w:asciiTheme="minorHAnsi" w:hAnsiTheme="minorHAnsi"/>
            </w:rPr>
          </w:pPr>
          <w:r>
            <w:rPr>
              <w:b/>
              <w:bCs/>
              <w:noProof/>
            </w:rPr>
            <w:fldChar w:fldCharType="end"/>
          </w:r>
        </w:p>
      </w:sdtContent>
    </w:sdt>
    <w:p w14:paraId="1FA7F7E6" w14:textId="77777777" w:rsidR="00F92387" w:rsidRDefault="00F92387" w:rsidP="001F7147">
      <w:pPr>
        <w:pStyle w:val="Heading1"/>
      </w:pPr>
    </w:p>
    <w:p w14:paraId="56630541" w14:textId="77777777" w:rsidR="005501EE" w:rsidRDefault="005501EE" w:rsidP="005501EE"/>
    <w:p w14:paraId="2FCD6CCD" w14:textId="77777777" w:rsidR="005501EE" w:rsidRDefault="005501EE" w:rsidP="005501EE"/>
    <w:p w14:paraId="76D3B44F" w14:textId="77777777" w:rsidR="005501EE" w:rsidRDefault="005501EE" w:rsidP="005501EE"/>
    <w:p w14:paraId="32B9319D" w14:textId="77777777" w:rsidR="005501EE" w:rsidRDefault="005501EE" w:rsidP="005501EE"/>
    <w:p w14:paraId="05B111B4" w14:textId="77777777" w:rsidR="005501EE" w:rsidRDefault="005501EE" w:rsidP="005501EE"/>
    <w:p w14:paraId="7500ECAC" w14:textId="77777777" w:rsidR="005501EE" w:rsidRDefault="005501EE" w:rsidP="005501EE"/>
    <w:p w14:paraId="3F846ADC" w14:textId="77777777" w:rsidR="005501EE" w:rsidRDefault="005501EE" w:rsidP="005501EE"/>
    <w:p w14:paraId="560454CF" w14:textId="77777777" w:rsidR="005501EE" w:rsidRDefault="005501EE" w:rsidP="005501EE"/>
    <w:p w14:paraId="7F366FB3" w14:textId="77777777" w:rsidR="005501EE" w:rsidRDefault="005501EE" w:rsidP="005501EE"/>
    <w:p w14:paraId="66681272" w14:textId="77777777" w:rsidR="005501EE" w:rsidRDefault="005501EE" w:rsidP="005501EE"/>
    <w:p w14:paraId="41989953" w14:textId="77777777" w:rsidR="005501EE" w:rsidRDefault="005501EE" w:rsidP="005501EE"/>
    <w:p w14:paraId="163ECCF0" w14:textId="77777777" w:rsidR="005501EE" w:rsidRDefault="005501EE" w:rsidP="005501EE"/>
    <w:p w14:paraId="0248C71E" w14:textId="77777777" w:rsidR="005501EE" w:rsidRDefault="005501EE" w:rsidP="005501EE"/>
    <w:p w14:paraId="06B5E525" w14:textId="77777777" w:rsidR="005501EE" w:rsidRDefault="005501EE" w:rsidP="005501EE"/>
    <w:p w14:paraId="0B246A14" w14:textId="77777777" w:rsidR="005501EE" w:rsidRDefault="005501EE" w:rsidP="005501EE"/>
    <w:p w14:paraId="0F062622" w14:textId="77777777" w:rsidR="005501EE" w:rsidRDefault="005501EE" w:rsidP="005501EE"/>
    <w:p w14:paraId="79F1A7E9" w14:textId="77777777" w:rsidR="005501EE" w:rsidRDefault="005501EE" w:rsidP="005501EE"/>
    <w:p w14:paraId="46C39360" w14:textId="77777777" w:rsidR="005501EE" w:rsidRPr="005501EE" w:rsidRDefault="005501EE" w:rsidP="005501EE"/>
    <w:p w14:paraId="09DDFCE3" w14:textId="5CCD899B" w:rsidR="00F92387" w:rsidRDefault="00F92387" w:rsidP="001F7147">
      <w:pPr>
        <w:pStyle w:val="Heading1"/>
      </w:pPr>
      <w:bookmarkStart w:id="0" w:name="_Toc397950153"/>
      <w:r>
        <w:lastRenderedPageBreak/>
        <w:t>Introduction</w:t>
      </w:r>
      <w:bookmarkEnd w:id="0"/>
    </w:p>
    <w:p w14:paraId="6B61EBB7" w14:textId="77777777" w:rsidR="00E04B09" w:rsidRDefault="00E04B09" w:rsidP="00E04B09"/>
    <w:p w14:paraId="41CA7B6C" w14:textId="02062ED3" w:rsidR="00770894" w:rsidRDefault="00E04B09" w:rsidP="002300D0">
      <w:r>
        <w:t xml:space="preserve">Identifying abrupt changes in </w:t>
      </w:r>
      <w:r w:rsidR="00770894">
        <w:t>a stream of</w:t>
      </w:r>
      <w:r>
        <w:t xml:space="preserve"> data, called </w:t>
      </w:r>
      <w:r w:rsidRPr="00070FE4">
        <w:rPr>
          <w:i/>
        </w:rPr>
        <w:t>changepoint detection</w:t>
      </w:r>
      <w:r>
        <w:t xml:space="preserve">, has proven to be useful in many problem domains and hence has occupied the minds of researchers in the statistics and data mining communities for years. </w:t>
      </w:r>
      <w:r w:rsidR="00770894" w:rsidRPr="00770894">
        <w:t xml:space="preserve">One of the early applications of changepoint detection appeared in quality control and production monitoring where decisions are to be reached regarding the quality of the </w:t>
      </w:r>
      <w:r w:rsidR="001E2E2C">
        <w:t>products</w:t>
      </w:r>
      <w:r w:rsidR="00770894" w:rsidRPr="00770894">
        <w:t xml:space="preserve"> or their classification</w:t>
      </w:r>
      <w:r w:rsidR="001E2E2C">
        <w:t xml:space="preserve"> in real time and</w:t>
      </w:r>
      <w:r w:rsidR="00770894" w:rsidRPr="00770894">
        <w:t xml:space="preserve"> when their measurements are taken. This process might require fast decision </w:t>
      </w:r>
      <w:r w:rsidR="006574B8">
        <w:t>making</w:t>
      </w:r>
      <w:r w:rsidR="00770894" w:rsidRPr="00770894">
        <w:t xml:space="preserve"> when</w:t>
      </w:r>
      <w:r w:rsidR="00AF7587">
        <w:t xml:space="preserve"> the</w:t>
      </w:r>
      <w:r w:rsidR="00770894" w:rsidRPr="00770894">
        <w:t xml:space="preserve"> safety of the employees </w:t>
      </w:r>
      <w:r w:rsidR="000F3110">
        <w:t>is</w:t>
      </w:r>
      <w:r w:rsidR="00770894" w:rsidRPr="00770894">
        <w:t xml:space="preserve"> involved</w:t>
      </w:r>
      <w:r w:rsidR="00AF7587">
        <w:t>,</w:t>
      </w:r>
      <w:r w:rsidR="00770894" w:rsidRPr="00770894">
        <w:t xml:space="preserve"> so quick and accurate detection of abrupt changes becomes </w:t>
      </w:r>
      <w:r w:rsidR="00AF2D6A">
        <w:t>essential</w:t>
      </w:r>
      <w:r w:rsidR="00770894">
        <w:t xml:space="preserve"> (</w:t>
      </w:r>
      <w:proofErr w:type="spellStart"/>
      <w:r w:rsidR="00770894">
        <w:t>Basseville</w:t>
      </w:r>
      <w:proofErr w:type="spellEnd"/>
      <w:r w:rsidR="00770894">
        <w:t xml:space="preserve"> &amp; </w:t>
      </w:r>
      <w:proofErr w:type="spellStart"/>
      <w:r w:rsidR="00770894">
        <w:t>Nikiforov</w:t>
      </w:r>
      <w:proofErr w:type="spellEnd"/>
      <w:r w:rsidR="00770894" w:rsidRPr="00770894">
        <w:t>,</w:t>
      </w:r>
      <w:r w:rsidR="00770894">
        <w:t xml:space="preserve"> </w:t>
      </w:r>
      <w:r w:rsidR="00770894" w:rsidRPr="00770894">
        <w:t>1993</w:t>
      </w:r>
      <w:r w:rsidR="00770894">
        <w:t>)</w:t>
      </w:r>
      <w:r w:rsidR="00770894" w:rsidRPr="00770894">
        <w:t>.</w:t>
      </w:r>
    </w:p>
    <w:p w14:paraId="6CFA0385" w14:textId="35E6CB01" w:rsidR="00273839" w:rsidRDefault="00445C0F" w:rsidP="00273839">
      <w:r>
        <w:t xml:space="preserve">Changepoint detection is often studied in association with time-series. </w:t>
      </w:r>
      <w:r w:rsidR="00273839" w:rsidRPr="00445C0F">
        <w:t>Time-series is a</w:t>
      </w:r>
      <w:r w:rsidR="00273839">
        <w:t>n ordered sequence of data points.</w:t>
      </w:r>
      <w:r w:rsidR="00273839" w:rsidRPr="00445C0F">
        <w:t xml:space="preserve"> </w:t>
      </w:r>
      <w:r w:rsidR="00273839">
        <w:t>The ordering of the data points is mostly through time, particularly equally spaced time intervals. The number of monthly airline passengers in the US, or the US dollar to Euro daily exchange rate are two examples of time-series (Madsen, 2007).</w:t>
      </w:r>
    </w:p>
    <w:p w14:paraId="0FDB3ADE" w14:textId="74AB9D5F" w:rsidR="00063090" w:rsidRDefault="00E04B09" w:rsidP="006574B8">
      <w:r>
        <w:t xml:space="preserve">Changepoints </w:t>
      </w:r>
      <w:r w:rsidR="00445C0F">
        <w:t>may</w:t>
      </w:r>
      <w:r>
        <w:t xml:space="preserve"> represent important events in the underlying </w:t>
      </w:r>
      <w:r w:rsidR="00445C0F">
        <w:t>time-series</w:t>
      </w:r>
      <w:r>
        <w:t xml:space="preserve"> and can partition </w:t>
      </w:r>
      <w:r w:rsidR="00445C0F">
        <w:t>it</w:t>
      </w:r>
      <w:r>
        <w:t xml:space="preserve"> into independent segments.</w:t>
      </w:r>
      <w:r w:rsidR="00770894">
        <w:t xml:space="preserve"> </w:t>
      </w:r>
      <w:r w:rsidR="00770894" w:rsidRPr="00770894">
        <w:t xml:space="preserve">Recognition-oriented signal processing benefits from </w:t>
      </w:r>
      <w:r w:rsidR="00770894">
        <w:t>this segmentation provided by changepoint detection approaches</w:t>
      </w:r>
      <w:r w:rsidR="00AF7587">
        <w:t>,</w:t>
      </w:r>
      <w:r w:rsidR="00770894">
        <w:t xml:space="preserve"> and therefore </w:t>
      </w:r>
      <w:r w:rsidR="00AF7587">
        <w:t>has been used</w:t>
      </w:r>
      <w:r w:rsidR="00AF2D6A">
        <w:t xml:space="preserve"> </w:t>
      </w:r>
      <w:r w:rsidR="00770894">
        <w:t>in processing a range of signals</w:t>
      </w:r>
      <w:r w:rsidR="00AF7587">
        <w:t>,</w:t>
      </w:r>
      <w:r w:rsidR="00770894">
        <w:t xml:space="preserve"> including biomedical signals </w:t>
      </w:r>
      <w:r w:rsidR="000F3110">
        <w:t>such as</w:t>
      </w:r>
      <w:r w:rsidR="00770894">
        <w:t xml:space="preserve"> EEG</w:t>
      </w:r>
      <w:r w:rsidR="00AF7587">
        <w:t>s</w:t>
      </w:r>
      <w:r w:rsidR="00665DF1">
        <w:t xml:space="preserve"> </w:t>
      </w:r>
      <w:r w:rsidR="00665DF1" w:rsidRPr="00665DF1">
        <w:t>(</w:t>
      </w:r>
      <w:proofErr w:type="spellStart"/>
      <w:r w:rsidR="00665DF1" w:rsidRPr="00665DF1">
        <w:t>Bodenstein</w:t>
      </w:r>
      <w:proofErr w:type="spellEnd"/>
      <w:r w:rsidR="00665DF1" w:rsidRPr="00665DF1">
        <w:t xml:space="preserve"> &amp; </w:t>
      </w:r>
      <w:proofErr w:type="spellStart"/>
      <w:r w:rsidR="00665DF1" w:rsidRPr="00665DF1">
        <w:t>Praetorius</w:t>
      </w:r>
      <w:proofErr w:type="spellEnd"/>
      <w:r w:rsidR="00665DF1" w:rsidRPr="00665DF1">
        <w:t>, 1977; Barlow et al., 1981)</w:t>
      </w:r>
      <w:r w:rsidR="00770894" w:rsidRPr="00770894">
        <w:t>.</w:t>
      </w:r>
      <w:r w:rsidR="00770894">
        <w:t xml:space="preserve"> </w:t>
      </w:r>
    </w:p>
    <w:p w14:paraId="269CB1E9" w14:textId="38682498" w:rsidR="00E04B09" w:rsidRDefault="005501EE" w:rsidP="000F3110">
      <w:r>
        <w:t xml:space="preserve">In addition to the mentioned applications, </w:t>
      </w:r>
      <w:r w:rsidR="00063090">
        <w:t xml:space="preserve">changepoint detection </w:t>
      </w:r>
      <w:r>
        <w:t>has been utilized in a myriad of</w:t>
      </w:r>
      <w:r w:rsidR="00AF2D6A">
        <w:t xml:space="preserve"> other</w:t>
      </w:r>
      <w:r w:rsidR="00063090">
        <w:t xml:space="preserve"> problem domain</w:t>
      </w:r>
      <w:r w:rsidR="00AF2D6A">
        <w:t>s</w:t>
      </w:r>
      <w:r w:rsidR="00AF7587">
        <w:t xml:space="preserve">, </w:t>
      </w:r>
      <w:r>
        <w:t>examples of which are</w:t>
      </w:r>
      <w:r w:rsidR="00063090">
        <w:t xml:space="preserve"> </w:t>
      </w:r>
      <w:r w:rsidR="00AF2D6A">
        <w:t xml:space="preserve">detecting changes and possibly predicting them in </w:t>
      </w:r>
      <w:r w:rsidR="00063090">
        <w:t xml:space="preserve">stock markets (Koop &amp; Potter, 2004; Xuan &amp; Murphy, 2007), </w:t>
      </w:r>
      <w:r w:rsidR="00AF2D6A">
        <w:t xml:space="preserve">understanding </w:t>
      </w:r>
      <w:r w:rsidR="00063090">
        <w:t xml:space="preserve">climate change (Reeves et al., 2007), genetics </w:t>
      </w:r>
      <w:r w:rsidR="00AF2D6A">
        <w:t xml:space="preserve">and DNA segmentation </w:t>
      </w:r>
      <w:r w:rsidR="00063090">
        <w:t>(Wang et al., 2011</w:t>
      </w:r>
      <w:r w:rsidR="00CE6B98">
        <w:t xml:space="preserve">; </w:t>
      </w:r>
      <w:proofErr w:type="spellStart"/>
      <w:r w:rsidR="00CE6B98" w:rsidRPr="00CE6B98">
        <w:t>Fearnhead</w:t>
      </w:r>
      <w:proofErr w:type="spellEnd"/>
      <w:r w:rsidR="00CE6B98" w:rsidRPr="00CE6B98">
        <w:t xml:space="preserve"> &amp; Liu, 2007</w:t>
      </w:r>
      <w:r w:rsidR="00063090">
        <w:t>), disease demographics (</w:t>
      </w:r>
      <w:proofErr w:type="spellStart"/>
      <w:r w:rsidR="00063090">
        <w:t>Dension</w:t>
      </w:r>
      <w:proofErr w:type="spellEnd"/>
      <w:r w:rsidR="00063090">
        <w:t xml:space="preserve"> &amp; Holmes, 2001), intrusion detection in computer networks (</w:t>
      </w:r>
      <w:proofErr w:type="spellStart"/>
      <w:r w:rsidR="00063090">
        <w:t>Yamanishi</w:t>
      </w:r>
      <w:proofErr w:type="spellEnd"/>
      <w:r w:rsidR="00063090">
        <w:t xml:space="preserve"> et al., 2000)</w:t>
      </w:r>
      <w:r w:rsidR="002724ED">
        <w:t>,</w:t>
      </w:r>
      <w:r w:rsidR="002724ED" w:rsidRPr="002724ED">
        <w:t xml:space="preserve"> </w:t>
      </w:r>
      <w:r w:rsidR="002724ED">
        <w:t>and even</w:t>
      </w:r>
      <w:r w:rsidR="000F3110">
        <w:t xml:space="preserve"> detecting changes in</w:t>
      </w:r>
      <w:r w:rsidR="002724ED">
        <w:t xml:space="preserve"> animal</w:t>
      </w:r>
      <w:r w:rsidR="000F3110">
        <w:t>s</w:t>
      </w:r>
      <w:r w:rsidR="002724ED">
        <w:t>’ behaviours (Roth et al., 2012)</w:t>
      </w:r>
      <w:r w:rsidR="00063090">
        <w:t>.</w:t>
      </w:r>
    </w:p>
    <w:p w14:paraId="17BF9C25" w14:textId="76C13B5F" w:rsidR="00D7166F" w:rsidRDefault="00D7166F" w:rsidP="006574B8">
      <w:r>
        <w:t>One of the areas that has been left relatively untouched is applying changepoint detection on textual data. If a stream of input text is treated like the data in a time-series, applying changepoint detection on this time-series can reveal interesting trends in the data</w:t>
      </w:r>
      <w:r w:rsidR="00EC6A03">
        <w:t>,</w:t>
      </w:r>
      <w:r>
        <w:t xml:space="preserve"> such as changes in </w:t>
      </w:r>
      <w:r w:rsidR="00EC6A03">
        <w:t>topics of interest</w:t>
      </w:r>
      <w:r>
        <w:t xml:space="preserve"> </w:t>
      </w:r>
      <w:r w:rsidR="00B169A2">
        <w:t>or sentiment</w:t>
      </w:r>
      <w:r w:rsidR="00EC6A03">
        <w:t>s</w:t>
      </w:r>
      <w:r w:rsidR="00B169A2">
        <w:t xml:space="preserve"> </w:t>
      </w:r>
      <w:r>
        <w:t xml:space="preserve">over time. </w:t>
      </w:r>
      <w:r w:rsidR="00070FE4">
        <w:t>D</w:t>
      </w:r>
      <w:r>
        <w:t xml:space="preserve">ata from Social Media, especially </w:t>
      </w:r>
      <w:r w:rsidR="006E31FF">
        <w:t>T</w:t>
      </w:r>
      <w:r w:rsidR="006E31FF" w:rsidRPr="006E31FF">
        <w:t xml:space="preserve">witter </w:t>
      </w:r>
      <w:r>
        <w:t xml:space="preserve">posts, </w:t>
      </w:r>
      <w:r w:rsidR="00DC22AC">
        <w:t>are</w:t>
      </w:r>
      <w:r w:rsidR="00070FE4">
        <w:t xml:space="preserve"> suitable for </w:t>
      </w:r>
      <w:r>
        <w:t>this task.</w:t>
      </w:r>
    </w:p>
    <w:p w14:paraId="3C2B2CA6" w14:textId="488806EB" w:rsidR="00273839" w:rsidRDefault="00A66AAA" w:rsidP="002300D0">
      <w:r>
        <w:t>Given the potential benefits of changepoint detection and its applications in numerous disciplines</w:t>
      </w:r>
      <w:r w:rsidR="00347CBC">
        <w:t>,</w:t>
      </w:r>
      <w:r w:rsidR="00D7166F" w:rsidRPr="00D7166F">
        <w:t xml:space="preserve"> and considering the research gap observ</w:t>
      </w:r>
      <w:r w:rsidR="00347CBC">
        <w:t>ed</w:t>
      </w:r>
      <w:r w:rsidR="00D7166F" w:rsidRPr="00D7166F">
        <w:t xml:space="preserve"> in applying detection in the context</w:t>
      </w:r>
      <w:r w:rsidR="00D7166F">
        <w:t xml:space="preserve"> of Natural Language Processing</w:t>
      </w:r>
      <w:r w:rsidR="00CE05AB">
        <w:t>,</w:t>
      </w:r>
      <w:r>
        <w:t xml:space="preserve"> </w:t>
      </w:r>
      <w:r w:rsidR="00D5451E">
        <w:t xml:space="preserve">we propose </w:t>
      </w:r>
      <w:r w:rsidR="00347CBC">
        <w:t>to investigate</w:t>
      </w:r>
      <w:r w:rsidR="00D5451E">
        <w:t xml:space="preserve"> </w:t>
      </w:r>
      <w:r w:rsidR="00CE05AB">
        <w:t>this topic</w:t>
      </w:r>
      <w:r w:rsidR="006574B8" w:rsidRPr="006574B8">
        <w:t xml:space="preserve"> </w:t>
      </w:r>
      <w:r w:rsidR="002300D0">
        <w:t>using</w:t>
      </w:r>
      <w:r w:rsidR="006574B8" w:rsidRPr="006574B8">
        <w:t xml:space="preserve"> textual input from social media</w:t>
      </w:r>
      <w:r w:rsidR="00D5451E">
        <w:t xml:space="preserve"> in order to </w:t>
      </w:r>
      <w:r w:rsidR="006574B8" w:rsidRPr="006574B8">
        <w:t xml:space="preserve">detect abrupt changes in </w:t>
      </w:r>
      <w:r w:rsidR="002300D0">
        <w:t xml:space="preserve">the </w:t>
      </w:r>
      <w:r w:rsidR="006574B8" w:rsidRPr="006574B8">
        <w:t xml:space="preserve">trends or the usage of language. </w:t>
      </w:r>
    </w:p>
    <w:p w14:paraId="257E4C8D" w14:textId="3BBD113C" w:rsidR="002300D0" w:rsidRPr="00273839" w:rsidRDefault="002300D0" w:rsidP="002300D0">
      <w:r w:rsidRPr="002300D0">
        <w:t>In this proposal, I will provide a brief analysis of the existing methods (Background), followed by the research methods I intend to investigate (Research Design).</w:t>
      </w:r>
    </w:p>
    <w:p w14:paraId="0491CC92" w14:textId="2F49C584" w:rsidR="00F92387" w:rsidRDefault="00F92387" w:rsidP="00F92387">
      <w:pPr>
        <w:pStyle w:val="Heading1"/>
      </w:pPr>
      <w:bookmarkStart w:id="1" w:name="_Toc397950154"/>
      <w:r>
        <w:lastRenderedPageBreak/>
        <w:t>Background</w:t>
      </w:r>
      <w:bookmarkEnd w:id="1"/>
    </w:p>
    <w:p w14:paraId="3EE00436" w14:textId="77777777" w:rsidR="00F92387" w:rsidRDefault="00F92387" w:rsidP="00F92387"/>
    <w:p w14:paraId="1A48A3FA" w14:textId="60BF0A6B" w:rsidR="000A34A5" w:rsidRDefault="000A34A5" w:rsidP="00C942F1">
      <w:r>
        <w:t xml:space="preserve">In this section, some of the existing approaches </w:t>
      </w:r>
      <w:r w:rsidR="004A6CF7">
        <w:t xml:space="preserve">to </w:t>
      </w:r>
      <w:r>
        <w:t xml:space="preserve">the changepoint detection problem are introduced and classified. </w:t>
      </w:r>
      <w:r w:rsidR="000D508B">
        <w:t xml:space="preserve">This is by no means </w:t>
      </w:r>
      <w:r w:rsidR="004A6CF7">
        <w:t>a complete</w:t>
      </w:r>
      <w:r w:rsidR="000D508B">
        <w:t xml:space="preserve"> literature review</w:t>
      </w:r>
      <w:r w:rsidR="0041436C">
        <w:t>,</w:t>
      </w:r>
      <w:r w:rsidR="000D508B">
        <w:t xml:space="preserve"> and it is </w:t>
      </w:r>
      <w:r w:rsidR="00C942F1">
        <w:t>only presented</w:t>
      </w:r>
      <w:r w:rsidR="000D508B">
        <w:t xml:space="preserve"> to put the proposed methods of this research in the context of previous studies.</w:t>
      </w:r>
    </w:p>
    <w:p w14:paraId="5EC09424" w14:textId="1BFF8802" w:rsidR="002724ED" w:rsidRDefault="002724ED" w:rsidP="005F1959">
      <w:r>
        <w:t xml:space="preserve">Based on the detection delay, changepoint detection methods can be categorized as online (real-time) </w:t>
      </w:r>
      <w:r w:rsidR="005F1959">
        <w:t>or</w:t>
      </w:r>
      <w:r>
        <w:t xml:space="preserve"> offline (retrospective) detections. Online detection analyses the data stream as it becomes available</w:t>
      </w:r>
      <w:r w:rsidR="0041436C">
        <w:t>,</w:t>
      </w:r>
      <w:r>
        <w:t xml:space="preserve"> and is utilized in problems that demand immediate responses like a robot</w:t>
      </w:r>
      <w:r w:rsidR="00AF6989">
        <w:t>’s</w:t>
      </w:r>
      <w:r>
        <w:t xml:space="preserve"> navigation</w:t>
      </w:r>
      <w:r w:rsidR="005F1959">
        <w:t>al</w:t>
      </w:r>
      <w:r>
        <w:t xml:space="preserve"> system that has to react to a dynamically changing environment. Offline detection, which comprises most of the research in this field, uses the entire dataset</w:t>
      </w:r>
      <w:r w:rsidR="00AF6989">
        <w:t xml:space="preserve"> </w:t>
      </w:r>
      <w:r w:rsidRPr="00C00447">
        <w:t xml:space="preserve">to </w:t>
      </w:r>
      <w:r>
        <w:t>identify</w:t>
      </w:r>
      <w:r w:rsidRPr="00C00447">
        <w:t xml:space="preserve"> </w:t>
      </w:r>
      <w:r w:rsidR="00AF6989">
        <w:t xml:space="preserve">the </w:t>
      </w:r>
      <w:r w:rsidRPr="00C00447">
        <w:t>changepoint locations</w:t>
      </w:r>
      <w:r w:rsidR="0041436C">
        <w:t>,</w:t>
      </w:r>
      <w:r>
        <w:t xml:space="preserve"> and is applied to the problems that can afford computational delays.</w:t>
      </w:r>
    </w:p>
    <w:p w14:paraId="2B115A99" w14:textId="2478869D" w:rsidR="00AF2E4A" w:rsidRDefault="00E3024A" w:rsidP="006145F5">
      <w:r>
        <w:t>Any offline problem can also be approached by online methods, but not vice versa. B</w:t>
      </w:r>
      <w:r w:rsidR="005747DC">
        <w:t xml:space="preserve">ecause of its more </w:t>
      </w:r>
      <w:r w:rsidR="00CC4B8B">
        <w:t>versatile</w:t>
      </w:r>
      <w:r w:rsidR="005747DC">
        <w:t xml:space="preserve"> applications, we have chosen to develop an online detection model.</w:t>
      </w:r>
      <w:r w:rsidR="00CC4B8B">
        <w:t xml:space="preserve"> This selection works well with the online nature of </w:t>
      </w:r>
      <w:r w:rsidR="008543A9">
        <w:t>s</w:t>
      </w:r>
      <w:r w:rsidR="00CC4B8B">
        <w:t xml:space="preserve">ocial </w:t>
      </w:r>
      <w:r w:rsidR="008543A9">
        <w:t>m</w:t>
      </w:r>
      <w:r w:rsidR="00CC4B8B">
        <w:t>edia posts</w:t>
      </w:r>
      <w:r w:rsidR="006145F5">
        <w:t xml:space="preserve"> if we are interested to find out about the changes in real time and as they happen. </w:t>
      </w:r>
      <w:r w:rsidR="00CC4B8B">
        <w:t>Various online change detection techniques have been studied since the 50’s</w:t>
      </w:r>
      <w:r w:rsidR="00901C94">
        <w:t>;</w:t>
      </w:r>
      <w:r w:rsidR="00CC4B8B">
        <w:t xml:space="preserve"> these techniques will be </w:t>
      </w:r>
      <w:r w:rsidR="00AF2E4A">
        <w:t>discussed</w:t>
      </w:r>
      <w:r w:rsidR="00901C94">
        <w:t xml:space="preserve"> more</w:t>
      </w:r>
      <w:r w:rsidR="00901C94" w:rsidRPr="00901C94">
        <w:t xml:space="preserve"> </w:t>
      </w:r>
      <w:r w:rsidR="00901C94">
        <w:t>thoroughly</w:t>
      </w:r>
      <w:r w:rsidR="00901C94" w:rsidRPr="00901C94">
        <w:t xml:space="preserve"> </w:t>
      </w:r>
      <w:r w:rsidR="00901C94">
        <w:t>in the literature review document.</w:t>
      </w:r>
      <w:r w:rsidR="000F3110">
        <w:t xml:space="preserve"> </w:t>
      </w:r>
    </w:p>
    <w:p w14:paraId="0F04E4EA" w14:textId="02728587" w:rsidR="000B661A" w:rsidRDefault="000F3110" w:rsidP="00D33A49">
      <w:r>
        <w:t>One method that has received much attention lately is an online Bayesian approach proposed by Adams and MacKay (2007).</w:t>
      </w:r>
      <w:r w:rsidR="00D33A49">
        <w:t xml:space="preserve"> </w:t>
      </w:r>
      <w:r>
        <w:t>They</w:t>
      </w:r>
      <w:r w:rsidR="00381CA8">
        <w:t xml:space="preserve"> proposed a generic approach </w:t>
      </w:r>
      <w:r w:rsidR="00530F8D" w:rsidRPr="00530F8D">
        <w:t>with the aim of generating an accurate distribution of the next unseen datum in the sequence, given only data already observed</w:t>
      </w:r>
      <w:r w:rsidR="008543A9">
        <w:t>,</w:t>
      </w:r>
      <w:r w:rsidR="00AF0A25">
        <w:t xml:space="preserve"> in a recursive fashion</w:t>
      </w:r>
      <w:r w:rsidR="00530F8D" w:rsidRPr="00530F8D">
        <w:t>.</w:t>
      </w:r>
      <w:r w:rsidR="00381CA8">
        <w:t xml:space="preserve"> </w:t>
      </w:r>
      <w:r w:rsidR="00AF0A25">
        <w:t>T</w:t>
      </w:r>
      <w:r w:rsidR="00381CA8">
        <w:t xml:space="preserve">heir method </w:t>
      </w:r>
      <w:r w:rsidR="00AF0A25">
        <w:t>was</w:t>
      </w:r>
      <w:r w:rsidR="00381CA8">
        <w:t xml:space="preserve"> tested on </w:t>
      </w:r>
      <w:r w:rsidR="00AF0A25">
        <w:t>three</w:t>
      </w:r>
      <w:r w:rsidR="00381CA8">
        <w:t xml:space="preserve"> datasets</w:t>
      </w:r>
      <w:r w:rsidR="00AF0A25">
        <w:t xml:space="preserve">: </w:t>
      </w:r>
      <w:r w:rsidR="00AF2E4A">
        <w:t xml:space="preserve">(1) </w:t>
      </w:r>
      <w:r w:rsidR="00AF0A25">
        <w:t>c</w:t>
      </w:r>
      <w:r w:rsidR="00AF0A25" w:rsidRPr="00AF0A25">
        <w:t>oal-mining disasters</w:t>
      </w:r>
      <w:r w:rsidR="00AF2E4A">
        <w:t xml:space="preserve">, </w:t>
      </w:r>
      <w:r w:rsidR="00AF0A25">
        <w:t xml:space="preserve">also studied as a retrospective problem by </w:t>
      </w:r>
      <w:proofErr w:type="spellStart"/>
      <w:r w:rsidR="00AF0A25">
        <w:t>Raftery</w:t>
      </w:r>
      <w:proofErr w:type="spellEnd"/>
      <w:r w:rsidR="00AF0A25">
        <w:t xml:space="preserve"> &amp; </w:t>
      </w:r>
      <w:proofErr w:type="spellStart"/>
      <w:r w:rsidR="00AF0A25">
        <w:t>Akman</w:t>
      </w:r>
      <w:proofErr w:type="spellEnd"/>
      <w:r w:rsidR="00AF0A25" w:rsidRPr="00AF0A25">
        <w:t xml:space="preserve"> </w:t>
      </w:r>
      <w:r w:rsidR="00AF0A25">
        <w:t>(</w:t>
      </w:r>
      <w:r w:rsidR="00AF0A25" w:rsidRPr="00AF0A25">
        <w:t>1986</w:t>
      </w:r>
      <w:r w:rsidR="00AF0A25">
        <w:t>)</w:t>
      </w:r>
      <w:r w:rsidR="00AF2E4A">
        <w:t>;</w:t>
      </w:r>
      <w:r w:rsidR="00AF0A25">
        <w:t xml:space="preserve"> </w:t>
      </w:r>
      <w:r w:rsidR="00AF2E4A">
        <w:t>(2)</w:t>
      </w:r>
      <w:r w:rsidR="00AF2E4A" w:rsidRPr="00AF0A25">
        <w:t xml:space="preserve"> </w:t>
      </w:r>
      <w:r w:rsidR="00AF0A25" w:rsidRPr="00AF0A25">
        <w:t>daily returns of the Dow Jones Industrial Average</w:t>
      </w:r>
      <w:r w:rsidR="00AF2E4A">
        <w:t xml:space="preserve">, </w:t>
      </w:r>
      <w:r w:rsidR="00AF0A25">
        <w:t xml:space="preserve">also studied by Hsu (1977) with a </w:t>
      </w:r>
      <w:r w:rsidR="00AF0A25" w:rsidRPr="00AF0A25">
        <w:t>frequentist</w:t>
      </w:r>
      <w:r w:rsidR="00AF0A25">
        <w:t xml:space="preserve"> </w:t>
      </w:r>
      <w:r w:rsidR="005F1959">
        <w:t>approach</w:t>
      </w:r>
      <w:r w:rsidR="00AF2E4A">
        <w:t>;</w:t>
      </w:r>
      <w:r w:rsidR="00C208DF">
        <w:t xml:space="preserve"> and </w:t>
      </w:r>
      <w:r w:rsidR="00AF2E4A">
        <w:t xml:space="preserve">(3) </w:t>
      </w:r>
      <w:r w:rsidR="00A623AB" w:rsidRPr="00A623AB">
        <w:t>nuclear magnetic response</w:t>
      </w:r>
      <w:r w:rsidR="00AF2E4A">
        <w:t xml:space="preserve">, which is </w:t>
      </w:r>
      <w:r w:rsidR="00A623AB">
        <w:t xml:space="preserve">similar to the work of </w:t>
      </w:r>
      <w:proofErr w:type="spellStart"/>
      <w:r w:rsidR="00A623AB" w:rsidRPr="00A623AB">
        <w:t>Fearnhead</w:t>
      </w:r>
      <w:proofErr w:type="spellEnd"/>
      <w:r w:rsidR="00AF6989">
        <w:t xml:space="preserve"> </w:t>
      </w:r>
      <w:r w:rsidR="00A623AB">
        <w:t>(2006)</w:t>
      </w:r>
      <w:r w:rsidR="00AF0A25">
        <w:t xml:space="preserve">. </w:t>
      </w:r>
    </w:p>
    <w:p w14:paraId="249CEC9D" w14:textId="46A1A9AA" w:rsidR="0013600C" w:rsidRDefault="0013600C" w:rsidP="0013600C">
      <w:r>
        <w:t xml:space="preserve">Their model is largely based on the "Product Partition" model introduced by Barry and </w:t>
      </w:r>
      <w:proofErr w:type="spellStart"/>
      <w:r>
        <w:t>Hartigan</w:t>
      </w:r>
      <w:proofErr w:type="spellEnd"/>
      <w:r>
        <w:t xml:space="preserve"> (1992). This model assumes that time-series data can be partitioned into independent and identically distributed (i.i.d.) partitions, separated by the points where the data’s generative parameters change. The model, with its hidden partition variables</w:t>
      </w:r>
      <w:r w:rsidR="008543A9">
        <w:t>,</w:t>
      </w:r>
      <w:r>
        <w:t xml:space="preserve"> can be treated as a Hidden Markov Model (HMM).</w:t>
      </w:r>
    </w:p>
    <w:p w14:paraId="56A9557F" w14:textId="77777777" w:rsidR="00070FE4" w:rsidRDefault="00AF0D12" w:rsidP="00070FE4">
      <w:r>
        <w:t xml:space="preserve">Some researchers have expanded </w:t>
      </w:r>
      <w:r w:rsidR="0013600C">
        <w:t xml:space="preserve">Adams and MacKay’s </w:t>
      </w:r>
      <w:r>
        <w:t>wo</w:t>
      </w:r>
      <w:r w:rsidR="0013600C">
        <w:t>rk</w:t>
      </w:r>
      <w:r w:rsidR="006E1AFE">
        <w:t>.</w:t>
      </w:r>
      <w:r>
        <w:t xml:space="preserve"> </w:t>
      </w:r>
      <w:r w:rsidR="006E1AFE">
        <w:t xml:space="preserve">For example, </w:t>
      </w:r>
      <w:r w:rsidR="00381CA8">
        <w:t>Wilson et al. (</w:t>
      </w:r>
      <w:r w:rsidR="00A623AB">
        <w:t>2010</w:t>
      </w:r>
      <w:r w:rsidR="00381CA8">
        <w:t>)</w:t>
      </w:r>
      <w:r w:rsidR="006E1AFE">
        <w:t xml:space="preserve"> </w:t>
      </w:r>
      <w:r w:rsidR="00A623AB">
        <w:t xml:space="preserve">have </w:t>
      </w:r>
      <w:r w:rsidR="00E56290">
        <w:t xml:space="preserve">addressed one of the shortcomings observable in many online approaches: the </w:t>
      </w:r>
      <w:r w:rsidR="00E56290" w:rsidRPr="00E56290">
        <w:t xml:space="preserve">assumption that </w:t>
      </w:r>
      <w:r w:rsidR="00E56290">
        <w:t>the frequency with which change</w:t>
      </w:r>
      <w:r w:rsidR="00E56290" w:rsidRPr="00E56290">
        <w:t>points oc</w:t>
      </w:r>
      <w:r w:rsidR="000B661A">
        <w:t xml:space="preserve">cur, known as the </w:t>
      </w:r>
      <w:r w:rsidR="000B661A" w:rsidRPr="00070FE4">
        <w:rPr>
          <w:i/>
        </w:rPr>
        <w:t>hazard rate</w:t>
      </w:r>
      <w:r w:rsidR="00E56290" w:rsidRPr="00E56290">
        <w:t>, is fixed and known in advance</w:t>
      </w:r>
      <w:r w:rsidR="00E56290">
        <w:t xml:space="preserve">. </w:t>
      </w:r>
      <w:r w:rsidR="008543A9">
        <w:t>They</w:t>
      </w:r>
      <w:r w:rsidR="00381CA8">
        <w:t xml:space="preserve"> eliminat</w:t>
      </w:r>
      <w:r w:rsidR="008543A9">
        <w:t>ed</w:t>
      </w:r>
      <w:r w:rsidR="00381CA8">
        <w:t xml:space="preserve"> th</w:t>
      </w:r>
      <w:r w:rsidR="009716A2">
        <w:t>is</w:t>
      </w:r>
      <w:r w:rsidR="00381CA8">
        <w:t xml:space="preserve"> restrictive assumption</w:t>
      </w:r>
      <w:r w:rsidR="006E1AFE">
        <w:t>,</w:t>
      </w:r>
      <w:r w:rsidR="00381CA8">
        <w:t xml:space="preserve"> </w:t>
      </w:r>
      <w:r w:rsidR="00A623AB">
        <w:t xml:space="preserve">and </w:t>
      </w:r>
      <w:r w:rsidR="009716A2">
        <w:t>propos</w:t>
      </w:r>
      <w:r w:rsidR="006E1AFE">
        <w:t>ed</w:t>
      </w:r>
      <w:r w:rsidR="009716A2">
        <w:t xml:space="preserve"> a system that is also capable of learning the hazard rate in a recursive fashion.</w:t>
      </w:r>
    </w:p>
    <w:p w14:paraId="1DB30761" w14:textId="2CDBABBB" w:rsidR="0013600C" w:rsidRDefault="00223F8F" w:rsidP="00070FE4">
      <w:r>
        <w:t>In th</w:t>
      </w:r>
      <w:r w:rsidR="001F5CE8">
        <w:t>e proposed</w:t>
      </w:r>
      <w:r>
        <w:t xml:space="preserve"> research, based on </w:t>
      </w:r>
      <w:r w:rsidR="000C7908">
        <w:t xml:space="preserve">Adams and MacKay’s </w:t>
      </w:r>
      <w:r>
        <w:t>online changepoint detection</w:t>
      </w:r>
      <w:r w:rsidR="0053326F">
        <w:t xml:space="preserve"> method</w:t>
      </w:r>
      <w:r>
        <w:t xml:space="preserve">, a real-time detection model </w:t>
      </w:r>
      <w:r w:rsidR="00E25BE2">
        <w:t>will</w:t>
      </w:r>
      <w:r>
        <w:t xml:space="preserve"> be </w:t>
      </w:r>
      <w:r w:rsidR="000F3110">
        <w:t>developed</w:t>
      </w:r>
      <w:r w:rsidR="00894B7A">
        <w:t xml:space="preserve"> </w:t>
      </w:r>
      <w:r w:rsidR="0053326F">
        <w:t>that c</w:t>
      </w:r>
      <w:r w:rsidR="000C7908">
        <w:t>an</w:t>
      </w:r>
      <w:r w:rsidR="0053326F">
        <w:t xml:space="preserve"> be </w:t>
      </w:r>
      <w:r w:rsidR="0053326F">
        <w:lastRenderedPageBreak/>
        <w:t>applied to streams of textual data</w:t>
      </w:r>
      <w:r w:rsidR="000F4B3C">
        <w:t xml:space="preserve"> in order to reveal interesting trends</w:t>
      </w:r>
      <w:r w:rsidR="00686FD8">
        <w:t xml:space="preserve"> in them</w:t>
      </w:r>
      <w:r w:rsidR="00241274">
        <w:t xml:space="preserve"> over time</w:t>
      </w:r>
      <w:r w:rsidR="00686FD8">
        <w:t>.</w:t>
      </w:r>
      <w:r w:rsidR="00241274">
        <w:t xml:space="preserve"> </w:t>
      </w:r>
    </w:p>
    <w:p w14:paraId="52F8E6B5" w14:textId="025801EC" w:rsidR="00D737B7" w:rsidRDefault="00D737B7" w:rsidP="003C78F5">
      <w:r>
        <w:t>As social media can</w:t>
      </w:r>
      <w:r w:rsidR="000C7908">
        <w:t xml:space="preserve"> provide user generated content</w:t>
      </w:r>
      <w:r>
        <w:t xml:space="preserve"> that can reflect the thoughts and opinions of the users, it's an invaluable source for any opinion mining application</w:t>
      </w:r>
      <w:r w:rsidR="001F5CE8">
        <w:t>,</w:t>
      </w:r>
      <w:r w:rsidR="000C7908">
        <w:t xml:space="preserve"> and hence has been studied extensively in the recent years</w:t>
      </w:r>
      <w:r>
        <w:t xml:space="preserve">. Performing changepoint detection on social media can provide information not only regarding </w:t>
      </w:r>
      <w:r w:rsidR="00BE0D08">
        <w:t>opinions</w:t>
      </w:r>
      <w:r w:rsidR="001F5CE8">
        <w:t>,</w:t>
      </w:r>
      <w:r>
        <w:t xml:space="preserve"> but also regarding changes in the </w:t>
      </w:r>
      <w:r w:rsidR="00BE0D08">
        <w:t>opinions</w:t>
      </w:r>
      <w:r>
        <w:t xml:space="preserve"> over time.</w:t>
      </w:r>
    </w:p>
    <w:p w14:paraId="73182AF6" w14:textId="1957FCE9" w:rsidR="00D737B7" w:rsidRDefault="00D737B7" w:rsidP="00D737B7">
      <w:r>
        <w:t xml:space="preserve">As a market research tool, </w:t>
      </w:r>
      <w:r w:rsidR="001F5CE8">
        <w:t>changepoint detection</w:t>
      </w:r>
      <w:r>
        <w:t xml:space="preserve"> can detect the changes in the popularity of a brand or a product</w:t>
      </w:r>
      <w:r w:rsidR="001F5CE8">
        <w:t>,</w:t>
      </w:r>
      <w:r>
        <w:t xml:space="preserve"> and inform companies about the times that these changes</w:t>
      </w:r>
      <w:r w:rsidR="000C7908">
        <w:t xml:space="preserve"> have</w:t>
      </w:r>
      <w:r>
        <w:t xml:space="preserve"> occurred so they can identify the outcomes of their specific policies or marketing campaigns.</w:t>
      </w:r>
    </w:p>
    <w:p w14:paraId="23ABA27B" w14:textId="01168988" w:rsidR="005305EB" w:rsidRDefault="00D737B7" w:rsidP="00C8555F">
      <w:r>
        <w:t xml:space="preserve">Similarly, politicians and political analysts can benefit from this system during electoral campaigns as it can pinpoint the exact times after which public opinion regarding a candidate or a party </w:t>
      </w:r>
      <w:r w:rsidR="001F5CE8">
        <w:t xml:space="preserve">has </w:t>
      </w:r>
      <w:r>
        <w:t xml:space="preserve">changed significantly. This can help them better identify the events </w:t>
      </w:r>
      <w:r w:rsidR="00C8555F">
        <w:t xml:space="preserve">that caused the change, </w:t>
      </w:r>
      <w:r>
        <w:t>and adjust their policies accordingly.</w:t>
      </w:r>
    </w:p>
    <w:p w14:paraId="700FEB96" w14:textId="43F70DA5" w:rsidR="00A34C67" w:rsidRDefault="00B82962" w:rsidP="00534EC6">
      <w:pPr>
        <w:rPr>
          <w:rFonts w:eastAsiaTheme="majorEastAsia" w:cstheme="majorBidi"/>
          <w:b/>
          <w:color w:val="365F91" w:themeColor="accent1" w:themeShade="BF"/>
          <w:sz w:val="36"/>
          <w:szCs w:val="32"/>
        </w:rPr>
      </w:pPr>
      <w:r w:rsidRPr="00B82962">
        <w:t xml:space="preserve">From another point of view, linguistics researchers may also be interested in this research as it can show the changes in the language usage. For example, it can identify the changes in the popular meaning of a </w:t>
      </w:r>
      <w:proofErr w:type="spellStart"/>
      <w:r w:rsidRPr="00B82962">
        <w:t>polysemic</w:t>
      </w:r>
      <w:proofErr w:type="spellEnd"/>
      <w:r w:rsidRPr="00B82962">
        <w:t xml:space="preserve"> word</w:t>
      </w:r>
      <w:r w:rsidR="00534EC6">
        <w:rPr>
          <w:rStyle w:val="FootnoteReference"/>
        </w:rPr>
        <w:footnoteReference w:id="1"/>
      </w:r>
      <w:r w:rsidRPr="00B82962">
        <w:t xml:space="preserve">. </w:t>
      </w:r>
      <w:r w:rsidR="00A34C67">
        <w:br w:type="page"/>
      </w:r>
    </w:p>
    <w:p w14:paraId="26CBD669" w14:textId="7695E8C6" w:rsidR="00AF6989" w:rsidRDefault="00F92387" w:rsidP="00665631">
      <w:pPr>
        <w:pStyle w:val="Heading1"/>
      </w:pPr>
      <w:bookmarkStart w:id="3" w:name="_Toc397950155"/>
      <w:r>
        <w:lastRenderedPageBreak/>
        <w:t>Research Design</w:t>
      </w:r>
      <w:bookmarkEnd w:id="3"/>
      <w:r w:rsidR="00665631">
        <w:br/>
      </w:r>
    </w:p>
    <w:p w14:paraId="069E51FD" w14:textId="350803A4" w:rsidR="00665631" w:rsidRDefault="00AF6989" w:rsidP="00665631">
      <w:r>
        <w:t xml:space="preserve">In this section, </w:t>
      </w:r>
      <w:r w:rsidR="00996FDA">
        <w:t xml:space="preserve">I </w:t>
      </w:r>
      <w:r w:rsidR="00260BBE">
        <w:t>elaborat</w:t>
      </w:r>
      <w:r w:rsidR="00996FDA">
        <w:t>e</w:t>
      </w:r>
      <w:r w:rsidR="00260BBE">
        <w:t xml:space="preserve"> on the methods, </w:t>
      </w:r>
      <w:r w:rsidR="00996FDA">
        <w:t xml:space="preserve">and provide </w:t>
      </w:r>
      <w:r w:rsidR="00665631">
        <w:t xml:space="preserve">a brief description of the logistics of the research that includes a tentative timeline and thesis </w:t>
      </w:r>
      <w:r w:rsidR="000B661A">
        <w:t>chapter headings.</w:t>
      </w:r>
      <w:r w:rsidR="00665631">
        <w:t xml:space="preserve"> </w:t>
      </w:r>
    </w:p>
    <w:p w14:paraId="6D6F27E1" w14:textId="41ECB497" w:rsidR="00F575C0" w:rsidRDefault="00530F8D" w:rsidP="00530F8D">
      <w:pPr>
        <w:pStyle w:val="Heading2"/>
      </w:pPr>
      <w:bookmarkStart w:id="4" w:name="_Toc397950156"/>
      <w:r w:rsidRPr="00CB41BB">
        <w:t>Methodologies</w:t>
      </w:r>
      <w:bookmarkEnd w:id="4"/>
    </w:p>
    <w:p w14:paraId="07366CB0" w14:textId="26460589" w:rsidR="00D737B7" w:rsidRDefault="00665631" w:rsidP="00E91801">
      <w:r>
        <w:br/>
      </w:r>
      <w:r w:rsidR="00D737B7">
        <w:t>To understand the methods</w:t>
      </w:r>
      <w:r w:rsidR="00996FDA">
        <w:t xml:space="preserve"> for changepoint detection</w:t>
      </w:r>
      <w:r w:rsidR="00D737B7">
        <w:t xml:space="preserve">, first it must be clear what </w:t>
      </w:r>
      <w:r w:rsidR="00F85004">
        <w:t>a changepoint is</w:t>
      </w:r>
      <w:r w:rsidR="00D737B7">
        <w:t xml:space="preserve">. We define a changepoint in textual data streams as a time at which a change in the semantics of a specific word </w:t>
      </w:r>
      <w:r w:rsidR="00E91801">
        <w:t xml:space="preserve">(henceforth referred to as the target word) </w:t>
      </w:r>
      <w:r w:rsidR="00D737B7">
        <w:t xml:space="preserve">has occurred. </w:t>
      </w:r>
      <w:r w:rsidR="00996FDA">
        <w:t xml:space="preserve">We propose to extract the </w:t>
      </w:r>
      <w:r w:rsidR="00D737B7">
        <w:t>semantic information of a word by calculating the distributions of its neighbouring words in the text</w:t>
      </w:r>
      <w:r w:rsidR="00996FDA">
        <w:t xml:space="preserve"> (in this case, the words in tweets)</w:t>
      </w:r>
      <w:r w:rsidR="00D737B7">
        <w:t xml:space="preserve">. </w:t>
      </w:r>
      <w:r w:rsidR="006F05B4">
        <w:t xml:space="preserve">Neighbouring words are the words that are within a defined window of distance from the target word. </w:t>
      </w:r>
      <w:r w:rsidR="00D737B7">
        <w:t xml:space="preserve">Based on the selected </w:t>
      </w:r>
      <w:r w:rsidR="00E91801">
        <w:t xml:space="preserve">target </w:t>
      </w:r>
      <w:r w:rsidR="00D737B7">
        <w:t>word</w:t>
      </w:r>
      <w:r w:rsidR="00E91801">
        <w:t>,</w:t>
      </w:r>
      <w:r w:rsidR="00213F8E">
        <w:t xml:space="preserve"> </w:t>
      </w:r>
      <w:r w:rsidR="00D737B7">
        <w:t xml:space="preserve">changepoints can show different trends in the data. In the election example, </w:t>
      </w:r>
      <w:r w:rsidR="00996FDA">
        <w:t xml:space="preserve">the target word is a </w:t>
      </w:r>
      <w:r w:rsidR="00D737B7">
        <w:t>candidate</w:t>
      </w:r>
      <w:r w:rsidR="00996FDA">
        <w:t>’</w:t>
      </w:r>
      <w:r w:rsidR="00D737B7">
        <w:t>s name</w:t>
      </w:r>
      <w:r w:rsidR="00996FDA">
        <w:t>,</w:t>
      </w:r>
      <w:r w:rsidR="00D737B7">
        <w:t xml:space="preserve"> and in the market analysis example,</w:t>
      </w:r>
      <w:r w:rsidR="00996FDA">
        <w:t xml:space="preserve"> it is</w:t>
      </w:r>
      <w:r w:rsidR="00D737B7">
        <w:t xml:space="preserve"> </w:t>
      </w:r>
      <w:r w:rsidR="00996FDA">
        <w:t xml:space="preserve">a </w:t>
      </w:r>
      <w:r w:rsidR="00D737B7">
        <w:t>product</w:t>
      </w:r>
      <w:r w:rsidR="00996FDA">
        <w:t>’s</w:t>
      </w:r>
      <w:r w:rsidR="00D737B7">
        <w:t xml:space="preserve"> name</w:t>
      </w:r>
      <w:r w:rsidR="00996FDA">
        <w:t>.</w:t>
      </w:r>
    </w:p>
    <w:p w14:paraId="4DF45974" w14:textId="77777777" w:rsidR="00D737B7" w:rsidRDefault="00D737B7" w:rsidP="00D737B7">
      <w:r>
        <w:t>Based on this explanation, in order to perform changepoint detection on textual data, the following tasks will be carried out:</w:t>
      </w:r>
    </w:p>
    <w:p w14:paraId="321895DA" w14:textId="0319857D" w:rsidR="00D737B7" w:rsidRDefault="00165E44" w:rsidP="00595421">
      <w:r w:rsidRPr="008A2F55">
        <w:rPr>
          <w:b/>
          <w:bCs/>
        </w:rPr>
        <w:t>1.</w:t>
      </w:r>
      <w:r>
        <w:t xml:space="preserve"> </w:t>
      </w:r>
      <w:r w:rsidRPr="008A2F55">
        <w:rPr>
          <w:b/>
          <w:bCs/>
        </w:rPr>
        <w:t>Pre</w:t>
      </w:r>
      <w:r w:rsidR="00D737B7" w:rsidRPr="008A2F55">
        <w:rPr>
          <w:b/>
          <w:bCs/>
        </w:rPr>
        <w:t>processing of the data:</w:t>
      </w:r>
      <w:r w:rsidR="00D737B7">
        <w:t xml:space="preserve"> </w:t>
      </w:r>
      <w:r w:rsidR="008E1845">
        <w:t>o</w:t>
      </w:r>
      <w:r w:rsidR="008E1845" w:rsidRPr="008E1845">
        <w:t xml:space="preserve">nline textual data, especially tweets, have </w:t>
      </w:r>
      <w:r w:rsidR="006F05B4">
        <w:t xml:space="preserve">undesirable </w:t>
      </w:r>
      <w:r w:rsidR="008E1845" w:rsidRPr="008E1845">
        <w:t>unique qualities</w:t>
      </w:r>
      <w:r w:rsidR="008E1845">
        <w:t xml:space="preserve"> such as e</w:t>
      </w:r>
      <w:r w:rsidR="00D737B7">
        <w:t xml:space="preserve">xtensive </w:t>
      </w:r>
      <w:r w:rsidR="000528DE">
        <w:t>presence</w:t>
      </w:r>
      <w:r w:rsidR="00D737B7">
        <w:t xml:space="preserve"> of colloquial terms, </w:t>
      </w:r>
      <w:r w:rsidR="00411E6A">
        <w:t>chat acronyms</w:t>
      </w:r>
      <w:r w:rsidR="000528DE">
        <w:t xml:space="preserve"> (</w:t>
      </w:r>
      <w:r w:rsidR="000528DE" w:rsidRPr="000528DE">
        <w:t>such as FTW for "for the Win" or OMG for "oh my God"</w:t>
      </w:r>
      <w:r w:rsidR="000528DE">
        <w:t>)</w:t>
      </w:r>
      <w:r w:rsidR="00D737B7">
        <w:t>, emoticons</w:t>
      </w:r>
      <w:r w:rsidR="000528DE">
        <w:t xml:space="preserve"> (</w:t>
      </w:r>
      <w:proofErr w:type="gramStart"/>
      <w:r w:rsidR="006F05B4">
        <w:t xml:space="preserve">like </w:t>
      </w:r>
      <w:proofErr w:type="gramEnd"/>
      <w:r w:rsidR="000528DE">
        <w:sym w:font="Wingdings" w:char="F04A"/>
      </w:r>
      <w:r w:rsidR="000528DE">
        <w:t>)</w:t>
      </w:r>
      <w:r w:rsidR="00D737B7">
        <w:t>, other users' names</w:t>
      </w:r>
      <w:r w:rsidR="000528DE">
        <w:t xml:space="preserve"> </w:t>
      </w:r>
      <w:r w:rsidR="000528DE" w:rsidRPr="000528DE">
        <w:t>preceded by</w:t>
      </w:r>
      <w:r w:rsidR="000528DE">
        <w:t xml:space="preserve"> an </w:t>
      </w:r>
      <w:r w:rsidR="000528DE" w:rsidRPr="000528DE">
        <w:t xml:space="preserve">@ </w:t>
      </w:r>
      <w:r w:rsidR="005858A2">
        <w:t>character</w:t>
      </w:r>
      <w:r w:rsidR="000528DE">
        <w:t xml:space="preserve">, </w:t>
      </w:r>
      <w:r w:rsidR="000528DE" w:rsidRPr="000528DE">
        <w:t>spelling errors</w:t>
      </w:r>
      <w:r w:rsidR="000528DE">
        <w:t>,</w:t>
      </w:r>
      <w:r w:rsidR="000528DE" w:rsidRPr="000528DE">
        <w:t xml:space="preserve"> and alternative spellings</w:t>
      </w:r>
      <w:r w:rsidR="00B47D3C">
        <w:t xml:space="preserve"> to emphasize a sentiment</w:t>
      </w:r>
      <w:r w:rsidR="000528DE" w:rsidRPr="000528DE">
        <w:t xml:space="preserve"> </w:t>
      </w:r>
      <w:r w:rsidR="000528DE">
        <w:t>(</w:t>
      </w:r>
      <w:r w:rsidR="000528DE" w:rsidRPr="000528DE">
        <w:t xml:space="preserve">such as </w:t>
      </w:r>
      <w:r w:rsidR="00B47D3C">
        <w:t>“</w:t>
      </w:r>
      <w:proofErr w:type="spellStart"/>
      <w:r w:rsidR="00B47D3C">
        <w:t>reallyyyyy</w:t>
      </w:r>
      <w:proofErr w:type="spellEnd"/>
      <w:r w:rsidR="00B47D3C">
        <w:t>” for “really”</w:t>
      </w:r>
      <w:r w:rsidR="000528DE">
        <w:t>)</w:t>
      </w:r>
      <w:r w:rsidR="006F05B4">
        <w:t>. When using these data, one approach is</w:t>
      </w:r>
      <w:r w:rsidR="00595421">
        <w:t xml:space="preserve"> to</w:t>
      </w:r>
      <w:r w:rsidR="006F05B4">
        <w:t xml:space="preserve"> tak</w:t>
      </w:r>
      <w:r w:rsidR="00595421">
        <w:t>e</w:t>
      </w:r>
      <w:r w:rsidR="006F05B4">
        <w:t xml:space="preserve"> them as they are, without any modifications. Conversely, the mentioned properties can be eliminated through normalization techniques</w:t>
      </w:r>
      <w:r w:rsidR="006F05B4" w:rsidRPr="006F05B4">
        <w:t xml:space="preserve"> </w:t>
      </w:r>
      <w:r w:rsidR="006F05B4">
        <w:t xml:space="preserve">such as designing specialized dictionaries for emoticons and acronyms and substituting regular expressions resembling a word with that word. </w:t>
      </w:r>
      <w:r w:rsidR="00595421">
        <w:t xml:space="preserve">Given the massive volume of data needed for the system, pre-processing algorithms have to be very efficient. </w:t>
      </w:r>
      <w:r w:rsidR="006F05B4">
        <w:t xml:space="preserve">We will investigate </w:t>
      </w:r>
      <w:r w:rsidR="00595421">
        <w:t xml:space="preserve">and test </w:t>
      </w:r>
      <w:r w:rsidR="006F05B4">
        <w:t>both option</w:t>
      </w:r>
      <w:r w:rsidR="00595421">
        <w:t>s</w:t>
      </w:r>
      <w:r w:rsidR="006F05B4">
        <w:t xml:space="preserve"> and decide under which approach the system has a better performance</w:t>
      </w:r>
      <w:r w:rsidR="00D737B7">
        <w:t xml:space="preserve">. </w:t>
      </w:r>
    </w:p>
    <w:p w14:paraId="604D93D7" w14:textId="0B5BB072" w:rsidR="00D737B7" w:rsidRDefault="00955D06" w:rsidP="00955D06">
      <w:r>
        <w:rPr>
          <w:b/>
          <w:bCs/>
        </w:rPr>
        <w:t>2</w:t>
      </w:r>
      <w:r w:rsidR="00D737B7" w:rsidRPr="008A2F55">
        <w:rPr>
          <w:b/>
          <w:bCs/>
        </w:rPr>
        <w:t>.</w:t>
      </w:r>
      <w:r w:rsidR="00D737B7">
        <w:t xml:space="preserve"> </w:t>
      </w:r>
      <w:r w:rsidR="007D1E67">
        <w:rPr>
          <w:b/>
          <w:bCs/>
        </w:rPr>
        <w:t>Calculating</w:t>
      </w:r>
      <w:r w:rsidR="00D737B7" w:rsidRPr="008A2F55">
        <w:rPr>
          <w:b/>
          <w:bCs/>
        </w:rPr>
        <w:t xml:space="preserve"> </w:t>
      </w:r>
      <w:r w:rsidR="007D1E67">
        <w:rPr>
          <w:b/>
          <w:bCs/>
        </w:rPr>
        <w:t xml:space="preserve">the </w:t>
      </w:r>
      <w:r w:rsidR="00D737B7" w:rsidRPr="008A2F55">
        <w:rPr>
          <w:b/>
          <w:bCs/>
        </w:rPr>
        <w:t>word distributions:</w:t>
      </w:r>
      <w:r w:rsidR="00D737B7">
        <w:t xml:space="preserve"> we want to observe the changes in the distribution</w:t>
      </w:r>
      <w:r w:rsidR="008A6171">
        <w:t>s</w:t>
      </w:r>
      <w:r w:rsidR="00D737B7">
        <w:t xml:space="preserve"> of the words </w:t>
      </w:r>
      <w:r w:rsidR="00D057C3">
        <w:t xml:space="preserve">around </w:t>
      </w:r>
      <w:r w:rsidR="008A6171">
        <w:t xml:space="preserve">the </w:t>
      </w:r>
      <w:r w:rsidR="005858A2">
        <w:t>target</w:t>
      </w:r>
      <w:r w:rsidR="008A6171">
        <w:t xml:space="preserve"> word</w:t>
      </w:r>
      <w:r>
        <w:t xml:space="preserve"> in a defined window of distance</w:t>
      </w:r>
      <w:r w:rsidR="00D737B7">
        <w:t xml:space="preserve">. Because of the </w:t>
      </w:r>
      <w:r w:rsidR="007A27BF">
        <w:t xml:space="preserve">small </w:t>
      </w:r>
      <w:r w:rsidR="00D737B7">
        <w:t>character limit in tweets</w:t>
      </w:r>
      <w:r w:rsidR="005858A2">
        <w:t xml:space="preserve"> (140 characters)</w:t>
      </w:r>
      <w:r w:rsidR="00D737B7">
        <w:t>, we can set th</w:t>
      </w:r>
      <w:r>
        <w:t>is</w:t>
      </w:r>
      <w:r w:rsidR="006F05B4">
        <w:t xml:space="preserve"> </w:t>
      </w:r>
      <w:r w:rsidR="00D737B7">
        <w:t xml:space="preserve">window to cover the whole tweet; therefore, if a tweet includes the </w:t>
      </w:r>
      <w:r w:rsidR="007A27BF">
        <w:t>target</w:t>
      </w:r>
      <w:r w:rsidR="00D737B7">
        <w:t xml:space="preserve"> word, all the other words in that tweet are </w:t>
      </w:r>
      <w:r w:rsidR="008A6171">
        <w:t xml:space="preserve">considered neighbouring words. These words are </w:t>
      </w:r>
      <w:r w:rsidR="00D737B7">
        <w:t>counted</w:t>
      </w:r>
      <w:r w:rsidR="00D057C3">
        <w:t>,</w:t>
      </w:r>
      <w:r w:rsidR="00D737B7">
        <w:t xml:space="preserve"> and after being added to the total number of </w:t>
      </w:r>
      <w:r w:rsidR="00954E2E">
        <w:t xml:space="preserve">neighbouring </w:t>
      </w:r>
      <w:r w:rsidR="00D737B7">
        <w:t>words (words from all the</w:t>
      </w:r>
      <w:r w:rsidR="008A6171">
        <w:t xml:space="preserve"> other</w:t>
      </w:r>
      <w:r w:rsidR="00D737B7">
        <w:t xml:space="preserve"> tweets that include the </w:t>
      </w:r>
      <w:r w:rsidR="007A27BF">
        <w:t>target</w:t>
      </w:r>
      <w:r w:rsidR="00D737B7">
        <w:t xml:space="preserve"> word), a distribution of words </w:t>
      </w:r>
      <w:r w:rsidR="00954E2E">
        <w:t>is</w:t>
      </w:r>
      <w:r w:rsidR="00D737B7">
        <w:t xml:space="preserve"> created from al</w:t>
      </w:r>
      <w:r w:rsidR="007A27BF">
        <w:t>l</w:t>
      </w:r>
      <w:r w:rsidR="00D737B7">
        <w:t xml:space="preserve"> the tweets</w:t>
      </w:r>
      <w:r w:rsidR="008A6171">
        <w:t xml:space="preserve">. Note that this is done </w:t>
      </w:r>
      <w:r w:rsidR="00D737B7">
        <w:t>for each time step.</w:t>
      </w:r>
      <w:r w:rsidR="008A6171">
        <w:t xml:space="preserve"> Depending on the application, </w:t>
      </w:r>
      <w:r w:rsidR="00D057C3">
        <w:t xml:space="preserve">the </w:t>
      </w:r>
      <w:r w:rsidR="008A6171">
        <w:t>time step can be an hour, a day, or any custom</w:t>
      </w:r>
      <w:r w:rsidR="00E25E82">
        <w:t xml:space="preserve"> </w:t>
      </w:r>
      <w:r w:rsidR="008A6171">
        <w:t>defined unit of time.</w:t>
      </w:r>
      <w:r w:rsidRPr="00955D06">
        <w:t xml:space="preserve"> </w:t>
      </w:r>
      <w:r>
        <w:t xml:space="preserve">An alternative approach is to consider each tweet separately </w:t>
      </w:r>
      <w:r w:rsidRPr="00955D06">
        <w:t>but because of the brevit</w:t>
      </w:r>
      <w:r>
        <w:t xml:space="preserve">y of tweets, will be collating </w:t>
      </w:r>
      <w:r w:rsidRPr="00955D06">
        <w:t>all the tweets</w:t>
      </w:r>
      <w:r>
        <w:t xml:space="preserve"> in each time step</w:t>
      </w:r>
      <w:r w:rsidRPr="00955D06">
        <w:t>.</w:t>
      </w:r>
    </w:p>
    <w:p w14:paraId="1B2D85D6" w14:textId="693B9839" w:rsidR="00D737B7" w:rsidRDefault="00955D06" w:rsidP="00F43BDF">
      <w:r>
        <w:rPr>
          <w:b/>
          <w:bCs/>
        </w:rPr>
        <w:lastRenderedPageBreak/>
        <w:t>3</w:t>
      </w:r>
      <w:r w:rsidR="00D737B7" w:rsidRPr="008A2F55">
        <w:rPr>
          <w:b/>
          <w:bCs/>
        </w:rPr>
        <w:t>.</w:t>
      </w:r>
      <w:r w:rsidR="00D737B7">
        <w:t xml:space="preserve"> </w:t>
      </w:r>
      <w:r w:rsidR="00D737B7" w:rsidRPr="008A2F55">
        <w:rPr>
          <w:b/>
          <w:bCs/>
        </w:rPr>
        <w:t>Comparing</w:t>
      </w:r>
      <w:r w:rsidR="007D1E67">
        <w:rPr>
          <w:b/>
          <w:bCs/>
        </w:rPr>
        <w:t xml:space="preserve"> the</w:t>
      </w:r>
      <w:r w:rsidR="00D737B7" w:rsidRPr="008A2F55">
        <w:rPr>
          <w:b/>
          <w:bCs/>
        </w:rPr>
        <w:t xml:space="preserve"> word distributions:</w:t>
      </w:r>
      <w:r w:rsidR="00D737B7">
        <w:t xml:space="preserve"> </w:t>
      </w:r>
      <w:r w:rsidR="00954E2E">
        <w:t>in order to</w:t>
      </w:r>
      <w:r w:rsidR="00AC7D95" w:rsidRPr="00AC060C">
        <w:t xml:space="preserve"> detect the changepoints and compar</w:t>
      </w:r>
      <w:r w:rsidR="00954E2E">
        <w:t xml:space="preserve">e </w:t>
      </w:r>
      <w:r w:rsidR="00AC7D95" w:rsidRPr="00AC060C">
        <w:t>the current distribution to the previous ones, we will adapt Adams and MacKay's</w:t>
      </w:r>
      <w:r w:rsidR="00AC060C" w:rsidRPr="00AC060C">
        <w:t xml:space="preserve"> </w:t>
      </w:r>
      <w:r w:rsidR="00AC060C">
        <w:t>(2007)</w:t>
      </w:r>
      <w:r w:rsidR="00AC7D95" w:rsidRPr="00AC060C">
        <w:t xml:space="preserve"> method to our problem. </w:t>
      </w:r>
      <w:r w:rsidR="00AC060C" w:rsidRPr="00AC060C">
        <w:t xml:space="preserve">This recursive method only considers the distribution in the previous time step. </w:t>
      </w:r>
      <w:r w:rsidR="00AC7D95" w:rsidRPr="00AC060C">
        <w:t>Other methods</w:t>
      </w:r>
      <w:r w:rsidR="00126729">
        <w:t xml:space="preserve"> for calculating </w:t>
      </w:r>
      <w:r w:rsidR="00126729" w:rsidRPr="00126729">
        <w:t>statistical distance</w:t>
      </w:r>
      <w:r w:rsidR="00126729">
        <w:t>,</w:t>
      </w:r>
      <w:r w:rsidR="00AC7D95" w:rsidRPr="00AC060C">
        <w:t xml:space="preserve"> like </w:t>
      </w:r>
      <w:proofErr w:type="spellStart"/>
      <w:r w:rsidR="00126729" w:rsidRPr="00126729">
        <w:t>Kullback</w:t>
      </w:r>
      <w:proofErr w:type="spellEnd"/>
      <w:r w:rsidR="00126729" w:rsidRPr="00126729">
        <w:t>–</w:t>
      </w:r>
      <w:proofErr w:type="spellStart"/>
      <w:r w:rsidR="00126729" w:rsidRPr="00126729">
        <w:t>Leibler</w:t>
      </w:r>
      <w:proofErr w:type="spellEnd"/>
      <w:r w:rsidR="00AC060C">
        <w:t xml:space="preserve"> divergence</w:t>
      </w:r>
      <w:r w:rsidR="00C8555F">
        <w:t xml:space="preserve"> (</w:t>
      </w:r>
      <w:proofErr w:type="spellStart"/>
      <w:r w:rsidR="00C8555F" w:rsidRPr="00C8555F">
        <w:t>Kullback</w:t>
      </w:r>
      <w:proofErr w:type="spellEnd"/>
      <w:r w:rsidR="00C8555F" w:rsidRPr="00C8555F">
        <w:t xml:space="preserve"> and </w:t>
      </w:r>
      <w:proofErr w:type="spellStart"/>
      <w:r w:rsidR="00C8555F" w:rsidRPr="00C8555F">
        <w:t>Leibler</w:t>
      </w:r>
      <w:proofErr w:type="spellEnd"/>
      <w:r w:rsidR="00C8555F" w:rsidRPr="00C8555F">
        <w:t>, 1951</w:t>
      </w:r>
      <w:r w:rsidR="00C8555F">
        <w:t>)</w:t>
      </w:r>
      <w:r w:rsidR="00F43BDF">
        <w:t xml:space="preserve">, </w:t>
      </w:r>
      <w:r w:rsidR="00AC7D95" w:rsidRPr="00AC060C">
        <w:t>can be used as baselines to evaluate this technique.</w:t>
      </w:r>
      <w:r w:rsidR="00AC7D95">
        <w:rPr>
          <w:rFonts w:ascii="Arial" w:hAnsi="Arial" w:cs="Arial"/>
          <w:color w:val="222222"/>
          <w:sz w:val="19"/>
          <w:szCs w:val="19"/>
          <w:shd w:val="clear" w:color="auto" w:fill="FFFFFF"/>
        </w:rPr>
        <w:t xml:space="preserve"> </w:t>
      </w:r>
    </w:p>
    <w:p w14:paraId="50405D82" w14:textId="2B67577B" w:rsidR="00A93076" w:rsidRDefault="00955D06" w:rsidP="00F43BDF">
      <w:r>
        <w:rPr>
          <w:b/>
          <w:bCs/>
        </w:rPr>
        <w:t>4</w:t>
      </w:r>
      <w:r w:rsidR="00D737B7" w:rsidRPr="008A2F55">
        <w:rPr>
          <w:b/>
          <w:bCs/>
        </w:rPr>
        <w:t>.</w:t>
      </w:r>
      <w:r w:rsidR="00D737B7">
        <w:t xml:space="preserve"> </w:t>
      </w:r>
      <w:r w:rsidR="00D737B7" w:rsidRPr="008A2F55">
        <w:rPr>
          <w:b/>
          <w:bCs/>
        </w:rPr>
        <w:t>Evaluating</w:t>
      </w:r>
      <w:r w:rsidR="007D1E67">
        <w:rPr>
          <w:b/>
          <w:bCs/>
        </w:rPr>
        <w:t xml:space="preserve"> the results</w:t>
      </w:r>
      <w:r w:rsidR="00D737B7" w:rsidRPr="008A2F55">
        <w:rPr>
          <w:b/>
          <w:bCs/>
        </w:rPr>
        <w:t>:</w:t>
      </w:r>
      <w:r w:rsidR="00D737B7">
        <w:t xml:space="preserve"> </w:t>
      </w:r>
      <w:r w:rsidR="008A2F55">
        <w:t>o</w:t>
      </w:r>
      <w:r w:rsidR="00D737B7">
        <w:t>ne of the most challenging tasks of this research is the evaluation of the results</w:t>
      </w:r>
      <w:r w:rsidR="00847BE6">
        <w:t>. That is, determining whether the changepoints found by our method are correct</w:t>
      </w:r>
      <w:r w:rsidR="00D737B7">
        <w:t>. Providing a gold standard manually</w:t>
      </w:r>
      <w:r w:rsidR="00847BE6">
        <w:t>,</w:t>
      </w:r>
      <w:r w:rsidR="00D737B7">
        <w:t xml:space="preserve"> and thus </w:t>
      </w:r>
      <w:r w:rsidR="00847BE6">
        <w:t xml:space="preserve">performing </w:t>
      </w:r>
      <w:r w:rsidR="00D737B7">
        <w:t>manual evaluation is one option</w:t>
      </w:r>
      <w:r w:rsidR="0046639F">
        <w:t xml:space="preserve"> which is very accurate but tedious and time consuming.</w:t>
      </w:r>
      <w:r w:rsidR="00D737B7">
        <w:t xml:space="preserve"> </w:t>
      </w:r>
      <w:r w:rsidR="0046639F">
        <w:t>A</w:t>
      </w:r>
      <w:r w:rsidR="00D737B7">
        <w:t xml:space="preserve"> more innovative option</w:t>
      </w:r>
      <w:r w:rsidR="0046639F">
        <w:t>,</w:t>
      </w:r>
      <w:r w:rsidR="00D737B7">
        <w:t xml:space="preserve"> unique to Twitter posts</w:t>
      </w:r>
      <w:r w:rsidR="0046639F">
        <w:t>,</w:t>
      </w:r>
      <w:r w:rsidR="00D737B7">
        <w:t xml:space="preserve"> is using h</w:t>
      </w:r>
      <w:r w:rsidR="0082787B">
        <w:t>ashtags</w:t>
      </w:r>
      <w:r w:rsidR="0046639F">
        <w:rPr>
          <w:rStyle w:val="FootnoteReference"/>
        </w:rPr>
        <w:footnoteReference w:id="2"/>
      </w:r>
      <w:r w:rsidR="0082787B">
        <w:t xml:space="preserve"> to evaluate the system</w:t>
      </w:r>
      <w:r w:rsidR="00847BE6">
        <w:t>’s performance</w:t>
      </w:r>
      <w:r w:rsidR="0082787B">
        <w:t>.</w:t>
      </w:r>
    </w:p>
    <w:p w14:paraId="4AFF03B1" w14:textId="77777777" w:rsidR="00D33A49" w:rsidRDefault="004508DF" w:rsidP="00F43BDF">
      <w:pPr>
        <w:rPr>
          <w:color w:val="000000" w:themeColor="text1"/>
        </w:rPr>
      </w:pPr>
      <w:r w:rsidRPr="004508DF">
        <w:rPr>
          <w:color w:val="000000" w:themeColor="text1"/>
        </w:rPr>
        <w:t xml:space="preserve">Hashtags have been used as a sentiment analysis tool in previous </w:t>
      </w:r>
      <w:r w:rsidR="00D13104">
        <w:rPr>
          <w:color w:val="000000" w:themeColor="text1"/>
        </w:rPr>
        <w:t>work</w:t>
      </w:r>
      <w:r w:rsidRPr="004508DF">
        <w:rPr>
          <w:color w:val="000000" w:themeColor="text1"/>
        </w:rPr>
        <w:t xml:space="preserve">. </w:t>
      </w:r>
      <w:proofErr w:type="spellStart"/>
      <w:r w:rsidRPr="004508DF">
        <w:rPr>
          <w:color w:val="000000" w:themeColor="text1"/>
        </w:rPr>
        <w:t>Preotiuc</w:t>
      </w:r>
      <w:proofErr w:type="spellEnd"/>
      <w:r w:rsidRPr="004508DF">
        <w:rPr>
          <w:color w:val="000000" w:themeColor="text1"/>
        </w:rPr>
        <w:t>-Pietro and Cohn (2013) have studied hashtag distributions in order to aid</w:t>
      </w:r>
      <w:r w:rsidR="001335AE">
        <w:rPr>
          <w:color w:val="000000" w:themeColor="text1"/>
        </w:rPr>
        <w:t xml:space="preserve"> the</w:t>
      </w:r>
      <w:r w:rsidRPr="004508DF">
        <w:rPr>
          <w:color w:val="000000" w:themeColor="text1"/>
        </w:rPr>
        <w:t xml:space="preserve"> </w:t>
      </w:r>
      <w:r w:rsidR="00F43BDF">
        <w:rPr>
          <w:color w:val="000000" w:themeColor="text1"/>
        </w:rPr>
        <w:t>classification</w:t>
      </w:r>
      <w:r w:rsidRPr="004508DF">
        <w:rPr>
          <w:color w:val="000000" w:themeColor="text1"/>
        </w:rPr>
        <w:t xml:space="preserve"> of tweets based on their topics</w:t>
      </w:r>
      <w:r w:rsidR="00D13104">
        <w:rPr>
          <w:color w:val="000000" w:themeColor="text1"/>
        </w:rPr>
        <w:t>,</w:t>
      </w:r>
      <w:r w:rsidRPr="004508DF">
        <w:rPr>
          <w:color w:val="000000" w:themeColor="text1"/>
        </w:rPr>
        <w:t xml:space="preserve"> </w:t>
      </w:r>
      <w:r w:rsidR="00F43BDF">
        <w:rPr>
          <w:color w:val="000000" w:themeColor="text1"/>
        </w:rPr>
        <w:t xml:space="preserve">and successfully improved the performance of their Naïve Bayes Classifier by providing a better prior knowledge of hashtags. </w:t>
      </w:r>
      <w:proofErr w:type="spellStart"/>
      <w:r w:rsidR="00D971A7" w:rsidRPr="00D971A7">
        <w:rPr>
          <w:color w:val="000000" w:themeColor="text1"/>
        </w:rPr>
        <w:t>Kunneman</w:t>
      </w:r>
      <w:proofErr w:type="spellEnd"/>
      <w:r w:rsidR="00D971A7" w:rsidRPr="00D971A7">
        <w:rPr>
          <w:color w:val="000000" w:themeColor="text1"/>
        </w:rPr>
        <w:t xml:space="preserve"> et al. (2014)</w:t>
      </w:r>
      <w:r w:rsidR="00D971A7">
        <w:rPr>
          <w:color w:val="000000" w:themeColor="text1"/>
        </w:rPr>
        <w:t xml:space="preserve"> </w:t>
      </w:r>
      <w:r w:rsidR="002F60A9">
        <w:rPr>
          <w:color w:val="000000" w:themeColor="text1"/>
        </w:rPr>
        <w:t>attempted to reassign hashtags to tweets</w:t>
      </w:r>
      <w:r w:rsidR="004231DB">
        <w:rPr>
          <w:color w:val="000000" w:themeColor="text1"/>
        </w:rPr>
        <w:t xml:space="preserve"> that were stripped from their</w:t>
      </w:r>
      <w:r w:rsidR="00A34C67">
        <w:rPr>
          <w:color w:val="000000" w:themeColor="text1"/>
        </w:rPr>
        <w:t xml:space="preserve"> original</w:t>
      </w:r>
      <w:r w:rsidR="004231DB">
        <w:rPr>
          <w:color w:val="000000" w:themeColor="text1"/>
        </w:rPr>
        <w:t xml:space="preserve"> hashtags</w:t>
      </w:r>
      <w:r w:rsidR="00D13104">
        <w:rPr>
          <w:color w:val="000000" w:themeColor="text1"/>
        </w:rPr>
        <w:t>,</w:t>
      </w:r>
      <w:r w:rsidR="002F60A9">
        <w:rPr>
          <w:color w:val="000000" w:themeColor="text1"/>
        </w:rPr>
        <w:t xml:space="preserve"> and evaluated the system </w:t>
      </w:r>
      <w:r w:rsidR="00A34C67">
        <w:rPr>
          <w:color w:val="000000" w:themeColor="text1"/>
        </w:rPr>
        <w:t>using</w:t>
      </w:r>
      <w:r w:rsidR="004231DB">
        <w:rPr>
          <w:color w:val="000000" w:themeColor="text1"/>
        </w:rPr>
        <w:t xml:space="preserve"> the original hashtags.</w:t>
      </w:r>
      <w:r w:rsidR="00F43BDF">
        <w:rPr>
          <w:color w:val="000000" w:themeColor="text1"/>
        </w:rPr>
        <w:t xml:space="preserve"> </w:t>
      </w:r>
    </w:p>
    <w:p w14:paraId="3C741758" w14:textId="343D7D0F" w:rsidR="00D737B7" w:rsidRPr="00F43BDF" w:rsidRDefault="00D13104" w:rsidP="00F43BDF">
      <w:pPr>
        <w:rPr>
          <w:color w:val="000000" w:themeColor="text1"/>
        </w:rPr>
      </w:pPr>
      <w:r>
        <w:t xml:space="preserve">Like </w:t>
      </w:r>
      <w:r w:rsidR="00D737B7">
        <w:t>word distribution</w:t>
      </w:r>
      <w:r w:rsidR="004508DF">
        <w:t>s</w:t>
      </w:r>
      <w:r w:rsidR="00D737B7">
        <w:t>, hashtag distributions can be calculated for tweets</w:t>
      </w:r>
      <w:r w:rsidR="00954E2E">
        <w:t xml:space="preserve"> in each time step</w:t>
      </w:r>
      <w:r>
        <w:t>,</w:t>
      </w:r>
      <w:r w:rsidR="00D737B7">
        <w:t xml:space="preserve"> and comparing the changepoints </w:t>
      </w:r>
      <w:r w:rsidR="0046639F">
        <w:t xml:space="preserve">occurring </w:t>
      </w:r>
      <w:r w:rsidR="00D737B7">
        <w:t xml:space="preserve">in </w:t>
      </w:r>
      <w:r w:rsidR="0046639F">
        <w:t xml:space="preserve">the </w:t>
      </w:r>
      <w:r w:rsidR="00D737B7">
        <w:t xml:space="preserve">hashtag distributions </w:t>
      </w:r>
      <w:r w:rsidR="0046639F">
        <w:t>with the changepoints occurring in the</w:t>
      </w:r>
      <w:r w:rsidR="00D737B7">
        <w:t xml:space="preserve"> word distributions can be employed as </w:t>
      </w:r>
      <w:r w:rsidR="0046639F">
        <w:t>an</w:t>
      </w:r>
      <w:r w:rsidR="00D737B7">
        <w:t xml:space="preserve"> evaluation technique.</w:t>
      </w:r>
    </w:p>
    <w:p w14:paraId="0A704CC6" w14:textId="779FC1C8" w:rsidR="00F575C0" w:rsidRDefault="00F575C0" w:rsidP="00D737B7">
      <w:pPr>
        <w:pStyle w:val="Heading2"/>
      </w:pPr>
      <w:bookmarkStart w:id="5" w:name="_Toc397950157"/>
      <w:r w:rsidRPr="00CB41BB">
        <w:t>Proposed thesis chapter headings</w:t>
      </w:r>
      <w:bookmarkEnd w:id="5"/>
    </w:p>
    <w:p w14:paraId="23698524" w14:textId="46F9B6A7" w:rsidR="002C6A8D" w:rsidRDefault="00665631" w:rsidP="007C41A4">
      <w:r>
        <w:br/>
      </w:r>
      <w:r w:rsidR="00C652F8">
        <w:t>-</w:t>
      </w:r>
      <w:r w:rsidR="00F575C0">
        <w:t>Introduction</w:t>
      </w:r>
      <w:r w:rsidR="00F575C0">
        <w:br/>
      </w:r>
      <w:r w:rsidR="00C652F8">
        <w:t>-</w:t>
      </w:r>
      <w:r w:rsidR="00F575C0">
        <w:t>Literature Review</w:t>
      </w:r>
      <w:r w:rsidR="00BB49BE">
        <w:br/>
        <w:t xml:space="preserve"> </w:t>
      </w:r>
      <w:r w:rsidR="00BB49BE">
        <w:tab/>
      </w:r>
      <w:r w:rsidR="00C652F8">
        <w:t>-</w:t>
      </w:r>
      <w:r w:rsidR="00BB49BE">
        <w:t xml:space="preserve">Changepoint Detection </w:t>
      </w:r>
      <w:r w:rsidR="00C652F8">
        <w:t>Problem</w:t>
      </w:r>
      <w:r w:rsidR="00BB49BE">
        <w:br/>
        <w:t xml:space="preserve"> </w:t>
      </w:r>
      <w:r w:rsidR="00BB49BE">
        <w:tab/>
      </w:r>
      <w:r w:rsidR="00C652F8">
        <w:t>-</w:t>
      </w:r>
      <w:r w:rsidR="007158D1">
        <w:t xml:space="preserve">Existing </w:t>
      </w:r>
      <w:r w:rsidR="00BB49BE">
        <w:t xml:space="preserve">Online </w:t>
      </w:r>
      <w:r w:rsidR="008D4666">
        <w:t>Approaches</w:t>
      </w:r>
      <w:r w:rsidR="00FA11C0">
        <w:br/>
        <w:t xml:space="preserve"> </w:t>
      </w:r>
      <w:r w:rsidR="00FA11C0">
        <w:tab/>
        <w:t>-Sentiment Analysis in Social Media</w:t>
      </w:r>
      <w:r w:rsidR="007158D1">
        <w:br/>
        <w:t>-Data</w:t>
      </w:r>
      <w:r w:rsidR="003F2E26">
        <w:t xml:space="preserve"> Description</w:t>
      </w:r>
      <w:r w:rsidR="00F575C0">
        <w:br/>
      </w:r>
      <w:r w:rsidR="00C652F8">
        <w:t>-</w:t>
      </w:r>
      <w:r w:rsidR="0046639F">
        <w:t>Methods</w:t>
      </w:r>
      <w:r w:rsidR="007C41A4">
        <w:t xml:space="preserve"> (with subheadings appropriate to the chosen methods)</w:t>
      </w:r>
      <w:r w:rsidR="00FA11C0">
        <w:br/>
      </w:r>
      <w:r w:rsidR="00C652F8">
        <w:t>-</w:t>
      </w:r>
      <w:r w:rsidR="00F575C0">
        <w:t>Analysis</w:t>
      </w:r>
      <w:r w:rsidR="000475CA">
        <w:t xml:space="preserve"> and Discussion</w:t>
      </w:r>
      <w:r w:rsidR="00F575C0">
        <w:br/>
      </w:r>
      <w:r w:rsidR="00C652F8">
        <w:t>-</w:t>
      </w:r>
      <w:r w:rsidR="00F575C0">
        <w:t xml:space="preserve">Future </w:t>
      </w:r>
      <w:r w:rsidR="000475CA">
        <w:t>Perspective and Recommendations</w:t>
      </w:r>
      <w:r w:rsidR="00F575C0">
        <w:br/>
      </w:r>
      <w:r w:rsidR="00C652F8">
        <w:t>-</w:t>
      </w:r>
      <w:r w:rsidR="00F575C0">
        <w:t>Conclusion</w:t>
      </w:r>
      <w:r w:rsidR="00F575C0">
        <w:br/>
      </w:r>
      <w:r w:rsidR="00C652F8">
        <w:t>-</w:t>
      </w:r>
      <w:r w:rsidR="00F575C0">
        <w:t>References</w:t>
      </w:r>
    </w:p>
    <w:p w14:paraId="423839FC" w14:textId="77777777" w:rsidR="00530F8D" w:rsidRDefault="00530F8D" w:rsidP="00530F8D">
      <w:pPr>
        <w:pStyle w:val="Heading2"/>
      </w:pPr>
      <w:bookmarkStart w:id="6" w:name="_Toc397950158"/>
      <w:r w:rsidRPr="00CB41BB">
        <w:t>Timetable</w:t>
      </w:r>
      <w:bookmarkEnd w:id="6"/>
    </w:p>
    <w:p w14:paraId="12F411F2" w14:textId="22F10670" w:rsidR="002C6A8D" w:rsidRDefault="00665631" w:rsidP="002C6A8D">
      <w:r>
        <w:br/>
      </w:r>
      <w:r w:rsidR="00C652F8">
        <w:t>-</w:t>
      </w:r>
      <w:r w:rsidR="002C6A8D">
        <w:t xml:space="preserve">Semester 1: </w:t>
      </w:r>
      <w:r w:rsidR="002C6A8D">
        <w:br/>
      </w:r>
      <w:r w:rsidR="00C652F8">
        <w:t xml:space="preserve"> </w:t>
      </w:r>
      <w:r w:rsidR="002C6A8D">
        <w:t>Week 6 - 12: surveying the available literature</w:t>
      </w:r>
      <w:r w:rsidR="00D767BE">
        <w:t xml:space="preserve">, determining the baseline and evaluation methods, and gathering data (three tasks in parallel) </w:t>
      </w:r>
      <w:r w:rsidR="002C6A8D">
        <w:br/>
      </w:r>
      <w:r w:rsidR="00C652F8">
        <w:t xml:space="preserve"> </w:t>
      </w:r>
      <w:r w:rsidR="00C942F1">
        <w:t>Week 12</w:t>
      </w:r>
      <w:r w:rsidR="002C6A8D">
        <w:t xml:space="preserve"> - 14: writing up the literature review</w:t>
      </w:r>
    </w:p>
    <w:p w14:paraId="0B405DA0" w14:textId="75C13A06" w:rsidR="00530F8D" w:rsidRPr="00530F8D" w:rsidRDefault="00C652F8" w:rsidP="00D767BE">
      <w:r>
        <w:lastRenderedPageBreak/>
        <w:t>-</w:t>
      </w:r>
      <w:r w:rsidR="002C6A8D">
        <w:t xml:space="preserve">Semester 2: </w:t>
      </w:r>
      <w:r w:rsidR="002C6A8D">
        <w:br/>
      </w:r>
      <w:r>
        <w:t xml:space="preserve"> </w:t>
      </w:r>
      <w:r w:rsidR="002C6A8D">
        <w:t xml:space="preserve">Week 1 - </w:t>
      </w:r>
      <w:r w:rsidR="00D767BE">
        <w:t>5</w:t>
      </w:r>
      <w:r w:rsidR="002C6A8D">
        <w:t xml:space="preserve">: </w:t>
      </w:r>
      <w:r w:rsidR="005B320A">
        <w:t>developing the model</w:t>
      </w:r>
      <w:r w:rsidR="002C6A8D">
        <w:br/>
      </w:r>
      <w:r>
        <w:t xml:space="preserve"> </w:t>
      </w:r>
      <w:r w:rsidR="002C6A8D">
        <w:t xml:space="preserve">Week </w:t>
      </w:r>
      <w:r w:rsidR="00D767BE">
        <w:t>5</w:t>
      </w:r>
      <w:r w:rsidR="002C6A8D">
        <w:t xml:space="preserve"> -</w:t>
      </w:r>
      <w:r w:rsidR="005B320A">
        <w:t xml:space="preserve"> </w:t>
      </w:r>
      <w:r w:rsidR="00D767BE">
        <w:t>9</w:t>
      </w:r>
      <w:r w:rsidR="002C6A8D">
        <w:t xml:space="preserve">: </w:t>
      </w:r>
      <w:r w:rsidR="00D767BE">
        <w:t>applying the model to the gathered data and evaluating</w:t>
      </w:r>
      <w:r w:rsidR="00D767BE">
        <w:br/>
      </w:r>
      <w:r>
        <w:t xml:space="preserve"> </w:t>
      </w:r>
      <w:r w:rsidR="00D767BE">
        <w:t>Week 9 -14: writing up and finalising the thesis</w:t>
      </w:r>
    </w:p>
    <w:p w14:paraId="063F661B" w14:textId="77777777" w:rsidR="00EB6C2D" w:rsidRDefault="00530F8D" w:rsidP="00EB6C2D">
      <w:pPr>
        <w:pStyle w:val="Heading2"/>
      </w:pPr>
      <w:bookmarkStart w:id="7" w:name="_Toc397950159"/>
      <w:r w:rsidRPr="00CB41BB">
        <w:t>Potential difficulties</w:t>
      </w:r>
      <w:bookmarkEnd w:id="7"/>
    </w:p>
    <w:p w14:paraId="42DDB701" w14:textId="7167FC17" w:rsidR="00F2665F" w:rsidRDefault="00665631" w:rsidP="009347D1">
      <w:r>
        <w:br/>
      </w:r>
      <w:r w:rsidR="00F2665F">
        <w:t xml:space="preserve">Like </w:t>
      </w:r>
      <w:r w:rsidR="003F6C81">
        <w:t>m</w:t>
      </w:r>
      <w:r w:rsidR="00F2665F">
        <w:t>any machine learning project</w:t>
      </w:r>
      <w:r w:rsidR="003F6C81">
        <w:t>s</w:t>
      </w:r>
      <w:r w:rsidR="00F2665F">
        <w:t xml:space="preserve">, this research requires </w:t>
      </w:r>
      <w:r w:rsidR="003F6C81">
        <w:t xml:space="preserve">a large volume of training data which can be </w:t>
      </w:r>
      <w:r w:rsidR="00FF3256">
        <w:t>difficult</w:t>
      </w:r>
      <w:r w:rsidR="003F6C81">
        <w:t xml:space="preserve"> to obtain. </w:t>
      </w:r>
      <w:r w:rsidR="00FF3256">
        <w:t>T</w:t>
      </w:r>
      <w:r w:rsidR="003F6C81">
        <w:t>herefore, one of the first challeng</w:t>
      </w:r>
      <w:r w:rsidR="00FF3256">
        <w:t>es</w:t>
      </w:r>
      <w:r w:rsidR="003F6C81">
        <w:t xml:space="preserve"> of this project is </w:t>
      </w:r>
      <w:r w:rsidR="009347D1">
        <w:t xml:space="preserve">to </w:t>
      </w:r>
      <w:r w:rsidR="003D06B6">
        <w:t>acquir</w:t>
      </w:r>
      <w:r w:rsidR="009347D1">
        <w:t>e</w:t>
      </w:r>
      <w:r w:rsidR="003D06B6">
        <w:t xml:space="preserve"> the data.</w:t>
      </w:r>
    </w:p>
    <w:p w14:paraId="7D4071C7" w14:textId="0C83AC26" w:rsidR="003D06B6" w:rsidRDefault="003D06B6" w:rsidP="009347D1">
      <w:r>
        <w:t>Gathering new data can be a very time consuming task</w:t>
      </w:r>
      <w:r w:rsidR="00FF3256">
        <w:t>. U</w:t>
      </w:r>
      <w:r>
        <w:t xml:space="preserve">sing the data from the existing </w:t>
      </w:r>
      <w:r w:rsidR="00FF3256">
        <w:t>works</w:t>
      </w:r>
      <w:r>
        <w:t xml:space="preserve">, on the other hand, restricts us to the fields that have already been </w:t>
      </w:r>
      <w:r w:rsidR="00F5180E">
        <w:t>studied</w:t>
      </w:r>
      <w:r w:rsidR="00FF3256">
        <w:t>,</w:t>
      </w:r>
      <w:r>
        <w:t xml:space="preserve"> but at the same time can help the evaluation of the results based on the</w:t>
      </w:r>
      <w:r w:rsidR="009347D1">
        <w:t xml:space="preserve"> outcomes of the previous work.</w:t>
      </w:r>
    </w:p>
    <w:p w14:paraId="38850330" w14:textId="46D97E87" w:rsidR="00701196" w:rsidRDefault="006D5A21" w:rsidP="006E31FF">
      <w:r>
        <w:t>C</w:t>
      </w:r>
      <w:r w:rsidR="00701196">
        <w:t xml:space="preserve">ollecting </w:t>
      </w:r>
      <w:r w:rsidR="006E31FF">
        <w:t>T</w:t>
      </w:r>
      <w:r w:rsidR="006E31FF" w:rsidRPr="006E31FF">
        <w:t xml:space="preserve">witter </w:t>
      </w:r>
      <w:r w:rsidR="00CA3DB9">
        <w:t>posts (tweets)</w:t>
      </w:r>
      <w:r w:rsidR="00701196">
        <w:t xml:space="preserve"> is </w:t>
      </w:r>
      <w:r>
        <w:t>particularly</w:t>
      </w:r>
      <w:r w:rsidR="00701196">
        <w:t xml:space="preserve"> difficult </w:t>
      </w:r>
      <w:r w:rsidR="00CA3DB9">
        <w:t xml:space="preserve">as a result of many constraints applied by </w:t>
      </w:r>
      <w:r w:rsidR="006E31FF">
        <w:t>T</w:t>
      </w:r>
      <w:r w:rsidR="006E31FF" w:rsidRPr="006E31FF">
        <w:t xml:space="preserve">witter </w:t>
      </w:r>
      <w:r w:rsidR="00CA3DB9">
        <w:t>in recent days. Sharing data among researchers is not allowed anymore</w:t>
      </w:r>
      <w:r>
        <w:t>,</w:t>
      </w:r>
      <w:r w:rsidR="00CA3DB9">
        <w:t xml:space="preserve"> and access to public tweets is restricted to 150 posts per hour</w:t>
      </w:r>
      <w:r>
        <w:t xml:space="preserve">, which </w:t>
      </w:r>
      <w:r w:rsidR="00CA3DB9">
        <w:t>necessitates months of downloading to gather a sufficient volume of data.</w:t>
      </w:r>
    </w:p>
    <w:p w14:paraId="580A2A5B" w14:textId="57F96E89" w:rsidR="00CA3DB9" w:rsidRDefault="004508DF" w:rsidP="004508DF">
      <w:r>
        <w:t>As stated before, e</w:t>
      </w:r>
      <w:r w:rsidR="004F5DD5">
        <w:t>valuating the outcomes is another big challenge that must be faced towards the end of the research</w:t>
      </w:r>
      <w:r w:rsidR="006D5A21">
        <w:t>,</w:t>
      </w:r>
      <w:r w:rsidR="004F5DD5">
        <w:t xml:space="preserve"> but must be planned as early as possible. </w:t>
      </w:r>
      <w:r w:rsidR="004864AC">
        <w:t>Depending on the input dataset, evaluation methods can be very different. If the data ha</w:t>
      </w:r>
      <w:r w:rsidR="006D5A21">
        <w:t>ve</w:t>
      </w:r>
      <w:r w:rsidR="004864AC">
        <w:t xml:space="preserve"> been used in previous studies, the</w:t>
      </w:r>
      <w:r w:rsidR="006D5A21">
        <w:t xml:space="preserve"> results of this</w:t>
      </w:r>
      <w:r w:rsidR="004864AC">
        <w:t xml:space="preserve"> research can be used as the baseline, otherwise </w:t>
      </w:r>
      <w:r w:rsidR="00F5180E">
        <w:t>novel evaluation methods must be devised that may include manual human evaluation</w:t>
      </w:r>
      <w:r w:rsidR="00D737B7">
        <w:t>.</w:t>
      </w:r>
      <w:r w:rsidR="00D737B7" w:rsidRPr="00D737B7">
        <w:t xml:space="preserve"> </w:t>
      </w:r>
      <w:r w:rsidR="00D737B7">
        <w:t>Although we currently have a specific evaluation technique in mind, during the course of the research, better evaluation methods may be identified and utilized.</w:t>
      </w:r>
    </w:p>
    <w:p w14:paraId="6D6B82F6" w14:textId="3456E6A5" w:rsidR="00F92387" w:rsidRDefault="00F92387" w:rsidP="009D4E63">
      <w:pPr>
        <w:pStyle w:val="Heading2"/>
      </w:pPr>
      <w:bookmarkStart w:id="8" w:name="_Toc397950160"/>
      <w:r>
        <w:t>Outcomes</w:t>
      </w:r>
      <w:bookmarkEnd w:id="8"/>
    </w:p>
    <w:p w14:paraId="11BE39CF" w14:textId="1712719D" w:rsidR="00F92387" w:rsidRDefault="00665631" w:rsidP="00CE7574">
      <w:r>
        <w:br/>
      </w:r>
      <w:r w:rsidR="00530F8D">
        <w:t>As the main aim of this research is</w:t>
      </w:r>
      <w:r w:rsidR="003E5E85">
        <w:t xml:space="preserve"> to</w:t>
      </w:r>
      <w:r w:rsidR="00530F8D">
        <w:t xml:space="preserve"> creat</w:t>
      </w:r>
      <w:r w:rsidR="003E5E85">
        <w:t>e</w:t>
      </w:r>
      <w:r w:rsidR="00530F8D">
        <w:t xml:space="preserve"> a </w:t>
      </w:r>
      <w:r w:rsidR="00CE7574">
        <w:t>model</w:t>
      </w:r>
      <w:r w:rsidR="00530F8D">
        <w:t xml:space="preserve"> for online changepoint detection</w:t>
      </w:r>
      <w:r w:rsidR="009D4E63">
        <w:t>, the main deliverable of the research is the mathematical detection model and its implementation</w:t>
      </w:r>
      <w:r w:rsidR="00193FA3">
        <w:t>,</w:t>
      </w:r>
      <w:r w:rsidR="009D4E63">
        <w:t xml:space="preserve"> so</w:t>
      </w:r>
      <w:r w:rsidR="00530F8D">
        <w:t xml:space="preserve"> that </w:t>
      </w:r>
      <w:r w:rsidR="009D4E63">
        <w:t xml:space="preserve">it </w:t>
      </w:r>
      <w:r w:rsidR="00193FA3">
        <w:t xml:space="preserve">can </w:t>
      </w:r>
      <w:r w:rsidR="00530F8D">
        <w:t xml:space="preserve">be applied </w:t>
      </w:r>
      <w:r w:rsidR="009D4E63">
        <w:t>to the</w:t>
      </w:r>
      <w:r w:rsidR="004B048F">
        <w:t xml:space="preserve"> textual</w:t>
      </w:r>
      <w:r w:rsidR="009D4E63">
        <w:t xml:space="preserve"> input data</w:t>
      </w:r>
      <w:r w:rsidR="004B048F">
        <w:t xml:space="preserve"> (tweets)</w:t>
      </w:r>
      <w:r w:rsidR="009D4E63">
        <w:t>. Evaluation of this system along with its analysis will also be provided as part of the thesis.</w:t>
      </w:r>
    </w:p>
    <w:p w14:paraId="0DA49C77" w14:textId="77777777" w:rsidR="00445C0F" w:rsidRDefault="00445C0F">
      <w:pPr>
        <w:rPr>
          <w:rFonts w:eastAsiaTheme="majorEastAsia" w:cstheme="majorBidi"/>
          <w:b/>
          <w:color w:val="365F91" w:themeColor="accent1" w:themeShade="BF"/>
          <w:sz w:val="36"/>
          <w:szCs w:val="32"/>
        </w:rPr>
      </w:pPr>
      <w:r>
        <w:br w:type="page"/>
      </w:r>
    </w:p>
    <w:p w14:paraId="76094010" w14:textId="515038EC" w:rsidR="00FC6598" w:rsidRDefault="00D6209D" w:rsidP="001F7147">
      <w:pPr>
        <w:pStyle w:val="Heading1"/>
        <w:rPr>
          <w:b w:val="0"/>
        </w:rPr>
      </w:pPr>
      <w:bookmarkStart w:id="9" w:name="_Toc397950161"/>
      <w:r>
        <w:lastRenderedPageBreak/>
        <w:t>References:</w:t>
      </w:r>
      <w:bookmarkEnd w:id="9"/>
      <w:r w:rsidR="005260FD">
        <w:br/>
      </w:r>
    </w:p>
    <w:p w14:paraId="06AEC9CB" w14:textId="77777777" w:rsidR="00954E2E" w:rsidRPr="00445C0F" w:rsidRDefault="00954E2E">
      <w:pPr>
        <w:rPr>
          <w:sz w:val="22"/>
          <w:szCs w:val="22"/>
        </w:rPr>
      </w:pPr>
      <w:r w:rsidRPr="00445C0F">
        <w:rPr>
          <w:sz w:val="22"/>
          <w:szCs w:val="22"/>
        </w:rPr>
        <w:t xml:space="preserve">Barlow, J. S., </w:t>
      </w:r>
      <w:proofErr w:type="spellStart"/>
      <w:r w:rsidRPr="00445C0F">
        <w:rPr>
          <w:sz w:val="22"/>
          <w:szCs w:val="22"/>
        </w:rPr>
        <w:t>Creutzfeldt</w:t>
      </w:r>
      <w:proofErr w:type="spellEnd"/>
      <w:r w:rsidRPr="00445C0F">
        <w:rPr>
          <w:sz w:val="22"/>
          <w:szCs w:val="22"/>
        </w:rPr>
        <w:t xml:space="preserve">, O. D., Michael, D., </w:t>
      </w:r>
      <w:proofErr w:type="spellStart"/>
      <w:r w:rsidRPr="00445C0F">
        <w:rPr>
          <w:sz w:val="22"/>
          <w:szCs w:val="22"/>
        </w:rPr>
        <w:t>Houchin</w:t>
      </w:r>
      <w:proofErr w:type="spellEnd"/>
      <w:r w:rsidRPr="00445C0F">
        <w:rPr>
          <w:sz w:val="22"/>
          <w:szCs w:val="22"/>
        </w:rPr>
        <w:t xml:space="preserve">, J., &amp; </w:t>
      </w:r>
      <w:proofErr w:type="spellStart"/>
      <w:r w:rsidRPr="00445C0F">
        <w:rPr>
          <w:sz w:val="22"/>
          <w:szCs w:val="22"/>
        </w:rPr>
        <w:t>Epelbaum</w:t>
      </w:r>
      <w:proofErr w:type="spellEnd"/>
      <w:r w:rsidRPr="00445C0F">
        <w:rPr>
          <w:sz w:val="22"/>
          <w:szCs w:val="22"/>
        </w:rPr>
        <w:t>, H. (1981). Automatic adaptive segmentation of clinical EEGs. Electroencephalography and Clinical Neurophysiology, 51(5), 512-525.</w:t>
      </w:r>
    </w:p>
    <w:p w14:paraId="7A801AC7" w14:textId="77777777" w:rsidR="00954E2E" w:rsidRPr="00445C0F" w:rsidRDefault="00954E2E" w:rsidP="003F05B6">
      <w:pPr>
        <w:rPr>
          <w:sz w:val="22"/>
          <w:szCs w:val="22"/>
        </w:rPr>
      </w:pPr>
      <w:r w:rsidRPr="00445C0F">
        <w:rPr>
          <w:sz w:val="22"/>
          <w:szCs w:val="22"/>
        </w:rPr>
        <w:t xml:space="preserve">Barry, D., &amp; </w:t>
      </w:r>
      <w:proofErr w:type="spellStart"/>
      <w:r w:rsidRPr="00445C0F">
        <w:rPr>
          <w:sz w:val="22"/>
          <w:szCs w:val="22"/>
        </w:rPr>
        <w:t>Hartigan</w:t>
      </w:r>
      <w:proofErr w:type="spellEnd"/>
      <w:r w:rsidRPr="00445C0F">
        <w:rPr>
          <w:sz w:val="22"/>
          <w:szCs w:val="22"/>
        </w:rPr>
        <w:t>, J. A. (1992). Product partition models for change point problems. The Annals of Statistics, 260-279.</w:t>
      </w:r>
    </w:p>
    <w:p w14:paraId="1F9040AD" w14:textId="77777777" w:rsidR="00954E2E" w:rsidRPr="00445C0F" w:rsidRDefault="00954E2E">
      <w:pPr>
        <w:rPr>
          <w:sz w:val="22"/>
          <w:szCs w:val="22"/>
        </w:rPr>
      </w:pPr>
      <w:proofErr w:type="spellStart"/>
      <w:r w:rsidRPr="00445C0F">
        <w:rPr>
          <w:sz w:val="22"/>
          <w:szCs w:val="22"/>
        </w:rPr>
        <w:t>Basseville</w:t>
      </w:r>
      <w:proofErr w:type="spellEnd"/>
      <w:r w:rsidRPr="00445C0F">
        <w:rPr>
          <w:sz w:val="22"/>
          <w:szCs w:val="22"/>
        </w:rPr>
        <w:t xml:space="preserve">, M., &amp; </w:t>
      </w:r>
      <w:proofErr w:type="spellStart"/>
      <w:r w:rsidRPr="00445C0F">
        <w:rPr>
          <w:sz w:val="22"/>
          <w:szCs w:val="22"/>
        </w:rPr>
        <w:t>Nikiforov</w:t>
      </w:r>
      <w:proofErr w:type="spellEnd"/>
      <w:r w:rsidRPr="00445C0F">
        <w:rPr>
          <w:sz w:val="22"/>
          <w:szCs w:val="22"/>
        </w:rPr>
        <w:t>, I. V. (1993). Detection of abrupt changes: theory and application (Vol. 104). Englewood Cliffs: Prentice Hall.</w:t>
      </w:r>
    </w:p>
    <w:p w14:paraId="3E65FF2A" w14:textId="64CE9FF8" w:rsidR="00954E2E" w:rsidRPr="00445C0F" w:rsidRDefault="00954E2E" w:rsidP="005260FD">
      <w:pPr>
        <w:rPr>
          <w:sz w:val="22"/>
          <w:szCs w:val="22"/>
        </w:rPr>
      </w:pPr>
      <w:proofErr w:type="spellStart"/>
      <w:r w:rsidRPr="00445C0F">
        <w:rPr>
          <w:sz w:val="22"/>
          <w:szCs w:val="22"/>
        </w:rPr>
        <w:t>Bodenstein</w:t>
      </w:r>
      <w:proofErr w:type="spellEnd"/>
      <w:r w:rsidRPr="00445C0F">
        <w:rPr>
          <w:sz w:val="22"/>
          <w:szCs w:val="22"/>
        </w:rPr>
        <w:t xml:space="preserve">, G., &amp; </w:t>
      </w:r>
      <w:proofErr w:type="spellStart"/>
      <w:r w:rsidRPr="00445C0F">
        <w:rPr>
          <w:sz w:val="22"/>
          <w:szCs w:val="22"/>
        </w:rPr>
        <w:t>Praetorius</w:t>
      </w:r>
      <w:proofErr w:type="spellEnd"/>
      <w:r w:rsidRPr="00445C0F">
        <w:rPr>
          <w:sz w:val="22"/>
          <w:szCs w:val="22"/>
        </w:rPr>
        <w:t>, H. M. (1977). Feature extraction from the electroencephalogram by adaptive segmentation. Proceedings of the IEEE, 65(5), 642-652.</w:t>
      </w:r>
      <w:r w:rsidR="005260FD" w:rsidRPr="00445C0F">
        <w:rPr>
          <w:sz w:val="22"/>
          <w:szCs w:val="22"/>
        </w:rPr>
        <w:br/>
      </w:r>
      <w:r w:rsidR="005260FD" w:rsidRPr="00445C0F">
        <w:rPr>
          <w:rFonts w:ascii="Arial" w:hAnsi="Arial" w:cs="Arial"/>
          <w:b/>
          <w:bCs/>
          <w:color w:val="000000"/>
          <w:sz w:val="32"/>
          <w:szCs w:val="32"/>
        </w:rPr>
        <w:br/>
      </w:r>
      <w:r w:rsidRPr="00445C0F">
        <w:rPr>
          <w:sz w:val="22"/>
          <w:szCs w:val="22"/>
        </w:rPr>
        <w:t>Denison, D. G. T., &amp; Holmes, C. C. (2001). Bayesian partitioning for estimating disease risk. Biometrics, 143-149.</w:t>
      </w:r>
    </w:p>
    <w:p w14:paraId="69FACFE3" w14:textId="77777777" w:rsidR="00954E2E" w:rsidRPr="00445C0F" w:rsidRDefault="00954E2E">
      <w:pPr>
        <w:rPr>
          <w:sz w:val="22"/>
          <w:szCs w:val="22"/>
        </w:rPr>
      </w:pPr>
      <w:proofErr w:type="spellStart"/>
      <w:r w:rsidRPr="00445C0F">
        <w:rPr>
          <w:sz w:val="22"/>
          <w:szCs w:val="22"/>
        </w:rPr>
        <w:t>Fearnhead</w:t>
      </w:r>
      <w:proofErr w:type="spellEnd"/>
      <w:r w:rsidRPr="00445C0F">
        <w:rPr>
          <w:sz w:val="22"/>
          <w:szCs w:val="22"/>
        </w:rPr>
        <w:t>, P. (2006). Exact and efficient Bayesian inference for multiple changepoint problems. Statistics and computing, 16(2), 203-213.</w:t>
      </w:r>
    </w:p>
    <w:p w14:paraId="56062B4E" w14:textId="77777777" w:rsidR="00954E2E" w:rsidRPr="00445C0F" w:rsidRDefault="00954E2E">
      <w:pPr>
        <w:rPr>
          <w:sz w:val="22"/>
          <w:szCs w:val="22"/>
        </w:rPr>
      </w:pPr>
      <w:proofErr w:type="spellStart"/>
      <w:r w:rsidRPr="00445C0F">
        <w:rPr>
          <w:sz w:val="22"/>
          <w:szCs w:val="22"/>
        </w:rPr>
        <w:t>Fearnhead</w:t>
      </w:r>
      <w:proofErr w:type="spellEnd"/>
      <w:r w:rsidRPr="00445C0F">
        <w:rPr>
          <w:sz w:val="22"/>
          <w:szCs w:val="22"/>
        </w:rPr>
        <w:t>, P., &amp; Liu, Z. (2007). On</w:t>
      </w:r>
      <w:r w:rsidRPr="00445C0F">
        <w:rPr>
          <w:rFonts w:ascii="Cambria Math" w:hAnsi="Cambria Math" w:cs="Cambria Math"/>
          <w:sz w:val="22"/>
          <w:szCs w:val="22"/>
        </w:rPr>
        <w:t>‐</w:t>
      </w:r>
      <w:r w:rsidRPr="00445C0F">
        <w:rPr>
          <w:sz w:val="22"/>
          <w:szCs w:val="22"/>
        </w:rPr>
        <w:t>line inference for multiple changepoint problems. Journal of the Royal Statistical Society: Series B (Statistical Methodology), 69(4), 589-605.</w:t>
      </w:r>
    </w:p>
    <w:p w14:paraId="45B82222" w14:textId="77777777" w:rsidR="00954E2E" w:rsidRPr="00445C0F" w:rsidRDefault="00954E2E">
      <w:pPr>
        <w:rPr>
          <w:sz w:val="22"/>
          <w:szCs w:val="22"/>
        </w:rPr>
      </w:pPr>
      <w:r w:rsidRPr="00445C0F">
        <w:rPr>
          <w:sz w:val="22"/>
          <w:szCs w:val="22"/>
        </w:rPr>
        <w:t>Hsu, D. A. (1977). Tests for variance shift at an unknown time point. Applied Statistics, 279-284.</w:t>
      </w:r>
    </w:p>
    <w:p w14:paraId="4402412D" w14:textId="77777777" w:rsidR="00954E2E" w:rsidRDefault="00954E2E">
      <w:pPr>
        <w:rPr>
          <w:sz w:val="22"/>
          <w:szCs w:val="22"/>
        </w:rPr>
      </w:pPr>
      <w:r w:rsidRPr="00445C0F">
        <w:rPr>
          <w:sz w:val="22"/>
          <w:szCs w:val="22"/>
        </w:rPr>
        <w:t>Koop, G. M., &amp; Potter, S. (2004). Forecasting and estimating multiple change-point models with an unknown number of change points.</w:t>
      </w:r>
    </w:p>
    <w:p w14:paraId="3B87F9B2" w14:textId="3A511F91" w:rsidR="002D356C" w:rsidRPr="00445C0F" w:rsidRDefault="002D356C" w:rsidP="002D356C">
      <w:pPr>
        <w:rPr>
          <w:sz w:val="22"/>
          <w:szCs w:val="22"/>
        </w:rPr>
      </w:pPr>
      <w:proofErr w:type="spellStart"/>
      <w:r w:rsidRPr="00445C0F">
        <w:rPr>
          <w:sz w:val="22"/>
          <w:szCs w:val="22"/>
        </w:rPr>
        <w:t>Kullback</w:t>
      </w:r>
      <w:proofErr w:type="spellEnd"/>
      <w:r w:rsidRPr="00445C0F">
        <w:rPr>
          <w:sz w:val="22"/>
          <w:szCs w:val="22"/>
        </w:rPr>
        <w:t xml:space="preserve">, S., &amp; </w:t>
      </w:r>
      <w:proofErr w:type="spellStart"/>
      <w:r w:rsidRPr="00445C0F">
        <w:rPr>
          <w:sz w:val="22"/>
          <w:szCs w:val="22"/>
        </w:rPr>
        <w:t>Leibler</w:t>
      </w:r>
      <w:proofErr w:type="spellEnd"/>
      <w:r w:rsidRPr="00445C0F">
        <w:rPr>
          <w:sz w:val="22"/>
          <w:szCs w:val="22"/>
        </w:rPr>
        <w:t>, R. A. (1951). On information and sufficiency. The Annals of Mathematical Statistics, 79-86.</w:t>
      </w:r>
    </w:p>
    <w:p w14:paraId="258B387C" w14:textId="77777777" w:rsidR="00954E2E" w:rsidRDefault="00954E2E" w:rsidP="003F05B6">
      <w:pPr>
        <w:rPr>
          <w:sz w:val="22"/>
          <w:szCs w:val="22"/>
        </w:rPr>
      </w:pPr>
      <w:proofErr w:type="spellStart"/>
      <w:r w:rsidRPr="00445C0F">
        <w:rPr>
          <w:sz w:val="22"/>
          <w:szCs w:val="22"/>
        </w:rPr>
        <w:t>Kunneman</w:t>
      </w:r>
      <w:proofErr w:type="spellEnd"/>
      <w:r w:rsidRPr="00445C0F">
        <w:rPr>
          <w:sz w:val="22"/>
          <w:szCs w:val="22"/>
        </w:rPr>
        <w:t xml:space="preserve">, F. A., </w:t>
      </w:r>
      <w:proofErr w:type="spellStart"/>
      <w:r w:rsidRPr="00445C0F">
        <w:rPr>
          <w:sz w:val="22"/>
          <w:szCs w:val="22"/>
        </w:rPr>
        <w:t>Liebrecht</w:t>
      </w:r>
      <w:proofErr w:type="spellEnd"/>
      <w:r w:rsidRPr="00445C0F">
        <w:rPr>
          <w:sz w:val="22"/>
          <w:szCs w:val="22"/>
        </w:rPr>
        <w:t>, C. C., &amp; van den Bosch, A. P. J. (2014). The (</w:t>
      </w:r>
      <w:proofErr w:type="gramStart"/>
      <w:r w:rsidRPr="00445C0F">
        <w:rPr>
          <w:sz w:val="22"/>
          <w:szCs w:val="22"/>
        </w:rPr>
        <w:t>Un</w:t>
      </w:r>
      <w:proofErr w:type="gramEnd"/>
      <w:r w:rsidRPr="00445C0F">
        <w:rPr>
          <w:sz w:val="22"/>
          <w:szCs w:val="22"/>
        </w:rPr>
        <w:t>) Predictability of Emotional Hashtags in Twitter.</w:t>
      </w:r>
    </w:p>
    <w:p w14:paraId="20E515FB" w14:textId="17A82429" w:rsidR="002D356C" w:rsidRPr="00445C0F" w:rsidRDefault="002D356C" w:rsidP="002D356C">
      <w:pPr>
        <w:rPr>
          <w:sz w:val="22"/>
          <w:szCs w:val="22"/>
        </w:rPr>
      </w:pPr>
      <w:r w:rsidRPr="00445C0F">
        <w:rPr>
          <w:sz w:val="22"/>
          <w:szCs w:val="22"/>
        </w:rPr>
        <w:t>Madsen, H. (2007). Time series analysis. CRC Press.</w:t>
      </w:r>
    </w:p>
    <w:p w14:paraId="6902BE6B" w14:textId="77777777" w:rsidR="00954E2E" w:rsidRPr="00445C0F" w:rsidRDefault="00954E2E" w:rsidP="003F05B6">
      <w:pPr>
        <w:rPr>
          <w:sz w:val="22"/>
          <w:szCs w:val="22"/>
        </w:rPr>
      </w:pPr>
      <w:proofErr w:type="spellStart"/>
      <w:r w:rsidRPr="00445C0F">
        <w:rPr>
          <w:sz w:val="22"/>
          <w:szCs w:val="22"/>
        </w:rPr>
        <w:t>Preotiuc</w:t>
      </w:r>
      <w:proofErr w:type="spellEnd"/>
      <w:r w:rsidRPr="00445C0F">
        <w:rPr>
          <w:sz w:val="22"/>
          <w:szCs w:val="22"/>
        </w:rPr>
        <w:t>-Pietro, D., &amp; Cohn, T. (2013). A temporal model of text periodicities using Gaussian Processes. In EMNLP (pp. 977-988).</w:t>
      </w:r>
    </w:p>
    <w:p w14:paraId="294FF2C1" w14:textId="77777777" w:rsidR="00954E2E" w:rsidRPr="00445C0F" w:rsidRDefault="00954E2E">
      <w:pPr>
        <w:rPr>
          <w:sz w:val="22"/>
          <w:szCs w:val="22"/>
        </w:rPr>
      </w:pPr>
      <w:proofErr w:type="spellStart"/>
      <w:r w:rsidRPr="00445C0F">
        <w:rPr>
          <w:sz w:val="22"/>
          <w:szCs w:val="22"/>
        </w:rPr>
        <w:t>Raftery</w:t>
      </w:r>
      <w:proofErr w:type="spellEnd"/>
      <w:r w:rsidRPr="00445C0F">
        <w:rPr>
          <w:sz w:val="22"/>
          <w:szCs w:val="22"/>
        </w:rPr>
        <w:t xml:space="preserve">, A. E., &amp; </w:t>
      </w:r>
      <w:proofErr w:type="spellStart"/>
      <w:r w:rsidRPr="00445C0F">
        <w:rPr>
          <w:sz w:val="22"/>
          <w:szCs w:val="22"/>
        </w:rPr>
        <w:t>Akman</w:t>
      </w:r>
      <w:proofErr w:type="spellEnd"/>
      <w:r w:rsidRPr="00445C0F">
        <w:rPr>
          <w:sz w:val="22"/>
          <w:szCs w:val="22"/>
        </w:rPr>
        <w:t>, V. E. (1986). Bayesian analysis of a Poisson process with a change-point. </w:t>
      </w:r>
      <w:proofErr w:type="spellStart"/>
      <w:r w:rsidRPr="00445C0F">
        <w:rPr>
          <w:sz w:val="22"/>
          <w:szCs w:val="22"/>
        </w:rPr>
        <w:t>Biometrika</w:t>
      </w:r>
      <w:proofErr w:type="spellEnd"/>
      <w:r w:rsidRPr="00445C0F">
        <w:rPr>
          <w:sz w:val="22"/>
          <w:szCs w:val="22"/>
        </w:rPr>
        <w:t>, 85-89.</w:t>
      </w:r>
    </w:p>
    <w:p w14:paraId="7B208E75" w14:textId="77777777" w:rsidR="00954E2E" w:rsidRPr="00445C0F" w:rsidRDefault="00954E2E">
      <w:pPr>
        <w:rPr>
          <w:sz w:val="22"/>
          <w:szCs w:val="22"/>
        </w:rPr>
      </w:pPr>
      <w:r w:rsidRPr="00445C0F">
        <w:rPr>
          <w:sz w:val="22"/>
          <w:szCs w:val="22"/>
        </w:rPr>
        <w:t>Reeves, J., Chen, J., Wang, X. L., Lund, R., &amp; Lu, Q. Q. (2007). A review and comparison of changepoint detection techniques for climate data. Journal of Applied Meteorology and Climatology, 46(6), 900-915.</w:t>
      </w:r>
    </w:p>
    <w:p w14:paraId="2B060F1F" w14:textId="77777777" w:rsidR="00954E2E" w:rsidRPr="00445C0F" w:rsidRDefault="00954E2E">
      <w:pPr>
        <w:rPr>
          <w:sz w:val="22"/>
          <w:szCs w:val="22"/>
        </w:rPr>
      </w:pPr>
      <w:r w:rsidRPr="00445C0F">
        <w:rPr>
          <w:sz w:val="22"/>
          <w:szCs w:val="22"/>
        </w:rPr>
        <w:t xml:space="preserve">Roth, T., </w:t>
      </w:r>
      <w:proofErr w:type="spellStart"/>
      <w:r w:rsidRPr="00445C0F">
        <w:rPr>
          <w:sz w:val="22"/>
          <w:szCs w:val="22"/>
        </w:rPr>
        <w:t>Sprau</w:t>
      </w:r>
      <w:proofErr w:type="spellEnd"/>
      <w:r w:rsidRPr="00445C0F">
        <w:rPr>
          <w:sz w:val="22"/>
          <w:szCs w:val="22"/>
        </w:rPr>
        <w:t xml:space="preserve">, P., </w:t>
      </w:r>
      <w:proofErr w:type="spellStart"/>
      <w:r w:rsidRPr="00445C0F">
        <w:rPr>
          <w:sz w:val="22"/>
          <w:szCs w:val="22"/>
        </w:rPr>
        <w:t>Naguib</w:t>
      </w:r>
      <w:proofErr w:type="spellEnd"/>
      <w:r w:rsidRPr="00445C0F">
        <w:rPr>
          <w:sz w:val="22"/>
          <w:szCs w:val="22"/>
        </w:rPr>
        <w:t xml:space="preserve">, M., &amp; </w:t>
      </w:r>
      <w:proofErr w:type="spellStart"/>
      <w:r w:rsidRPr="00445C0F">
        <w:rPr>
          <w:sz w:val="22"/>
          <w:szCs w:val="22"/>
        </w:rPr>
        <w:t>Amrhein</w:t>
      </w:r>
      <w:proofErr w:type="spellEnd"/>
      <w:r w:rsidRPr="00445C0F">
        <w:rPr>
          <w:sz w:val="22"/>
          <w:szCs w:val="22"/>
        </w:rPr>
        <w:t xml:space="preserve">, V. (2012). Sexually selected </w:t>
      </w:r>
      <w:proofErr w:type="spellStart"/>
      <w:r w:rsidRPr="00445C0F">
        <w:rPr>
          <w:sz w:val="22"/>
          <w:szCs w:val="22"/>
        </w:rPr>
        <w:t>signaling</w:t>
      </w:r>
      <w:proofErr w:type="spellEnd"/>
      <w:r w:rsidRPr="00445C0F">
        <w:rPr>
          <w:sz w:val="22"/>
          <w:szCs w:val="22"/>
        </w:rPr>
        <w:t xml:space="preserve"> in birds: a case for Bayesian change-point analysis of </w:t>
      </w:r>
      <w:proofErr w:type="spellStart"/>
      <w:r w:rsidRPr="00445C0F">
        <w:rPr>
          <w:sz w:val="22"/>
          <w:szCs w:val="22"/>
        </w:rPr>
        <w:t>behavioral</w:t>
      </w:r>
      <w:proofErr w:type="spellEnd"/>
      <w:r w:rsidRPr="00445C0F">
        <w:rPr>
          <w:sz w:val="22"/>
          <w:szCs w:val="22"/>
        </w:rPr>
        <w:t xml:space="preserve"> routines. The Auk</w:t>
      </w:r>
      <w:proofErr w:type="gramStart"/>
      <w:r w:rsidRPr="00445C0F">
        <w:rPr>
          <w:sz w:val="22"/>
          <w:szCs w:val="22"/>
        </w:rPr>
        <w:t>,129</w:t>
      </w:r>
      <w:proofErr w:type="gramEnd"/>
      <w:r w:rsidRPr="00445C0F">
        <w:rPr>
          <w:sz w:val="22"/>
          <w:szCs w:val="22"/>
        </w:rPr>
        <w:t>(4), 660-669.</w:t>
      </w:r>
    </w:p>
    <w:p w14:paraId="227EF267" w14:textId="77777777" w:rsidR="00954E2E" w:rsidRPr="00445C0F" w:rsidRDefault="00954E2E">
      <w:pPr>
        <w:rPr>
          <w:sz w:val="22"/>
          <w:szCs w:val="22"/>
        </w:rPr>
      </w:pPr>
      <w:r w:rsidRPr="00445C0F">
        <w:rPr>
          <w:sz w:val="22"/>
          <w:szCs w:val="22"/>
        </w:rPr>
        <w:t xml:space="preserve">Wang, Y., Wu, C., </w:t>
      </w:r>
      <w:proofErr w:type="spellStart"/>
      <w:r w:rsidRPr="00445C0F">
        <w:rPr>
          <w:sz w:val="22"/>
          <w:szCs w:val="22"/>
        </w:rPr>
        <w:t>Ji</w:t>
      </w:r>
      <w:proofErr w:type="spellEnd"/>
      <w:r w:rsidRPr="00445C0F">
        <w:rPr>
          <w:sz w:val="22"/>
          <w:szCs w:val="22"/>
        </w:rPr>
        <w:t>, Z., Wang, B., &amp; Liang, Y. (2011). Non-parametric change-point method for differential gene expression detection. </w:t>
      </w:r>
      <w:proofErr w:type="spellStart"/>
      <w:r w:rsidRPr="00445C0F">
        <w:rPr>
          <w:sz w:val="22"/>
          <w:szCs w:val="22"/>
        </w:rPr>
        <w:t>PloS</w:t>
      </w:r>
      <w:proofErr w:type="spellEnd"/>
      <w:r w:rsidRPr="00445C0F">
        <w:rPr>
          <w:sz w:val="22"/>
          <w:szCs w:val="22"/>
        </w:rPr>
        <w:t xml:space="preserve"> one, 6(5), e20060.</w:t>
      </w:r>
    </w:p>
    <w:p w14:paraId="7B262099" w14:textId="77777777" w:rsidR="00954E2E" w:rsidRPr="00445C0F" w:rsidRDefault="00954E2E">
      <w:pPr>
        <w:rPr>
          <w:sz w:val="22"/>
          <w:szCs w:val="22"/>
        </w:rPr>
      </w:pPr>
      <w:r w:rsidRPr="00445C0F">
        <w:rPr>
          <w:sz w:val="22"/>
          <w:szCs w:val="22"/>
        </w:rPr>
        <w:lastRenderedPageBreak/>
        <w:t xml:space="preserve">Wilson, R. C., </w:t>
      </w:r>
      <w:proofErr w:type="spellStart"/>
      <w:r w:rsidRPr="00445C0F">
        <w:rPr>
          <w:sz w:val="22"/>
          <w:szCs w:val="22"/>
        </w:rPr>
        <w:t>Nassar</w:t>
      </w:r>
      <w:proofErr w:type="spellEnd"/>
      <w:r w:rsidRPr="00445C0F">
        <w:rPr>
          <w:sz w:val="22"/>
          <w:szCs w:val="22"/>
        </w:rPr>
        <w:t>, M. R., &amp; Gold, J. I. (2010). Bayesian online learning of the hazard rate in change-point problems. Neural computation, 22(9), 2452-2476.</w:t>
      </w:r>
    </w:p>
    <w:p w14:paraId="00BD7CDB" w14:textId="77777777" w:rsidR="00954E2E" w:rsidRPr="00445C0F" w:rsidRDefault="00954E2E">
      <w:pPr>
        <w:rPr>
          <w:sz w:val="22"/>
          <w:szCs w:val="22"/>
        </w:rPr>
      </w:pPr>
      <w:r w:rsidRPr="00445C0F">
        <w:rPr>
          <w:sz w:val="22"/>
          <w:szCs w:val="22"/>
        </w:rPr>
        <w:t>Xuan, X., &amp; Murphy, K. (2007, June). Modelling changing dependency structure in multivariate time series. In Proceedings of the 24th international conference on Machine learning (pp. 1055-1062). ACM.</w:t>
      </w:r>
    </w:p>
    <w:p w14:paraId="006B8700" w14:textId="77777777" w:rsidR="00954E2E" w:rsidRPr="00445C0F" w:rsidRDefault="00954E2E">
      <w:pPr>
        <w:rPr>
          <w:sz w:val="22"/>
          <w:szCs w:val="22"/>
        </w:rPr>
      </w:pPr>
      <w:proofErr w:type="spellStart"/>
      <w:r w:rsidRPr="00445C0F">
        <w:rPr>
          <w:sz w:val="22"/>
          <w:szCs w:val="22"/>
        </w:rPr>
        <w:t>Yamanishi</w:t>
      </w:r>
      <w:proofErr w:type="spellEnd"/>
      <w:r w:rsidRPr="00445C0F">
        <w:rPr>
          <w:sz w:val="22"/>
          <w:szCs w:val="22"/>
        </w:rPr>
        <w:t>, K., &amp; Takeuchi, J. I. (2002, July). A unifying framework for detecting outliers and change points from non-stationary time series data. In Proceedings of the eighth ACM SIGKDD international conference on Knowledge discovery and data mining (pp. 676-681). ACM.</w:t>
      </w:r>
    </w:p>
    <w:sectPr w:rsidR="00954E2E" w:rsidRPr="00445C0F" w:rsidSect="00942132">
      <w:footerReference w:type="default" r:id="rId8"/>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44E2C" w14:textId="77777777" w:rsidR="003168AB" w:rsidRDefault="003168AB" w:rsidP="00942132">
      <w:pPr>
        <w:spacing w:after="0"/>
      </w:pPr>
      <w:r>
        <w:separator/>
      </w:r>
    </w:p>
  </w:endnote>
  <w:endnote w:type="continuationSeparator" w:id="0">
    <w:p w14:paraId="78759C3A" w14:textId="77777777" w:rsidR="003168AB" w:rsidRDefault="003168AB" w:rsidP="00942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320262"/>
      <w:docPartObj>
        <w:docPartGallery w:val="Page Numbers (Bottom of Page)"/>
        <w:docPartUnique/>
      </w:docPartObj>
    </w:sdtPr>
    <w:sdtEndPr>
      <w:rPr>
        <w:noProof/>
      </w:rPr>
    </w:sdtEndPr>
    <w:sdtContent>
      <w:p w14:paraId="6E3C9353" w14:textId="2AE9886F" w:rsidR="00942132" w:rsidRDefault="00942132">
        <w:pPr>
          <w:pStyle w:val="Footer"/>
        </w:pPr>
        <w:r>
          <w:fldChar w:fldCharType="begin"/>
        </w:r>
        <w:r>
          <w:instrText xml:space="preserve"> PAGE   \* MERGEFORMAT </w:instrText>
        </w:r>
        <w:r>
          <w:fldChar w:fldCharType="separate"/>
        </w:r>
        <w:r w:rsidR="00534EC6">
          <w:rPr>
            <w:noProof/>
          </w:rPr>
          <w:t>5</w:t>
        </w:r>
        <w:r>
          <w:rPr>
            <w:noProof/>
          </w:rPr>
          <w:fldChar w:fldCharType="end"/>
        </w:r>
      </w:p>
    </w:sdtContent>
  </w:sdt>
  <w:p w14:paraId="0A3550AA" w14:textId="77777777" w:rsidR="00942132" w:rsidRDefault="00942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A5663" w14:textId="77777777" w:rsidR="003168AB" w:rsidRDefault="003168AB" w:rsidP="00942132">
      <w:pPr>
        <w:spacing w:after="0"/>
      </w:pPr>
      <w:r>
        <w:separator/>
      </w:r>
    </w:p>
  </w:footnote>
  <w:footnote w:type="continuationSeparator" w:id="0">
    <w:p w14:paraId="629A3546" w14:textId="77777777" w:rsidR="003168AB" w:rsidRDefault="003168AB" w:rsidP="00942132">
      <w:pPr>
        <w:spacing w:after="0"/>
      </w:pPr>
      <w:r>
        <w:continuationSeparator/>
      </w:r>
    </w:p>
  </w:footnote>
  <w:footnote w:id="1">
    <w:p w14:paraId="77D34356" w14:textId="4A928208" w:rsidR="00534EC6" w:rsidRPr="00534EC6" w:rsidRDefault="00534EC6">
      <w:pPr>
        <w:pStyle w:val="FootnoteText"/>
        <w:rPr>
          <w:lang w:val="en-US"/>
        </w:rPr>
      </w:pPr>
      <w:r>
        <w:rPr>
          <w:rStyle w:val="FootnoteReference"/>
        </w:rPr>
        <w:footnoteRef/>
      </w:r>
      <w:r>
        <w:t xml:space="preserve"> </w:t>
      </w:r>
      <w:r>
        <w:t>a word with multiple meanings</w:t>
      </w:r>
      <w:bookmarkStart w:id="2" w:name="_GoBack"/>
      <w:bookmarkEnd w:id="2"/>
    </w:p>
  </w:footnote>
  <w:footnote w:id="2">
    <w:p w14:paraId="4A472D74" w14:textId="183FFEA6" w:rsidR="0046639F" w:rsidRPr="0046639F" w:rsidRDefault="0046639F" w:rsidP="0046639F">
      <w:pPr>
        <w:pStyle w:val="FootnoteText"/>
        <w:rPr>
          <w:lang w:val="en-US"/>
        </w:rPr>
      </w:pPr>
      <w:r>
        <w:rPr>
          <w:rStyle w:val="FootnoteReference"/>
        </w:rPr>
        <w:footnoteRef/>
      </w:r>
      <w:r>
        <w:t xml:space="preserve"> </w:t>
      </w:r>
      <w:r w:rsidRPr="0046639F">
        <w:t xml:space="preserve">Hashtags are user-generated labels included in online posts by their authors to categorize the post under a topic or make it part of a conversation. This metadata tag is in the form of a word or an </w:t>
      </w:r>
      <w:proofErr w:type="spellStart"/>
      <w:r w:rsidRPr="0046639F">
        <w:t>unspaced</w:t>
      </w:r>
      <w:proofErr w:type="spellEnd"/>
      <w:r w:rsidRPr="0046639F">
        <w:t xml:space="preserve"> phrase prefixed with</w:t>
      </w:r>
      <w:r>
        <w:t xml:space="preserve"> the</w:t>
      </w:r>
      <w:r w:rsidRPr="0046639F">
        <w:t xml:space="preserve"> "#"</w:t>
      </w:r>
      <w:r>
        <w:t xml:space="preserve"> character</w:t>
      </w:r>
      <w:r w:rsidRPr="0046639F">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78EA"/>
    <w:multiLevelType w:val="multilevel"/>
    <w:tmpl w:val="A796D9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40" w:hanging="560"/>
      </w:pPr>
      <w:rPr>
        <w:rFonts w:ascii="Times" w:eastAsiaTheme="minorEastAsia" w:hAnsi="Times" w:cs="Time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60ABC"/>
    <w:multiLevelType w:val="hybridMultilevel"/>
    <w:tmpl w:val="089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C4658"/>
    <w:multiLevelType w:val="hybridMultilevel"/>
    <w:tmpl w:val="B80C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4789A"/>
    <w:multiLevelType w:val="hybridMultilevel"/>
    <w:tmpl w:val="0378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B2865"/>
    <w:multiLevelType w:val="hybridMultilevel"/>
    <w:tmpl w:val="AD6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86C39"/>
    <w:multiLevelType w:val="hybridMultilevel"/>
    <w:tmpl w:val="2CAE7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39"/>
    <w:rsid w:val="00023F52"/>
    <w:rsid w:val="000475CA"/>
    <w:rsid w:val="000528DE"/>
    <w:rsid w:val="00056767"/>
    <w:rsid w:val="00063090"/>
    <w:rsid w:val="0006397B"/>
    <w:rsid w:val="00070FE4"/>
    <w:rsid w:val="00082C07"/>
    <w:rsid w:val="000A34A5"/>
    <w:rsid w:val="000B661A"/>
    <w:rsid w:val="000C7908"/>
    <w:rsid w:val="000D508B"/>
    <w:rsid w:val="000F3110"/>
    <w:rsid w:val="000F4B3C"/>
    <w:rsid w:val="00100A32"/>
    <w:rsid w:val="001263D8"/>
    <w:rsid w:val="00126729"/>
    <w:rsid w:val="001335AE"/>
    <w:rsid w:val="0013600C"/>
    <w:rsid w:val="00140BD1"/>
    <w:rsid w:val="00164682"/>
    <w:rsid w:val="0016548D"/>
    <w:rsid w:val="00165E44"/>
    <w:rsid w:val="00193FA3"/>
    <w:rsid w:val="001C71EF"/>
    <w:rsid w:val="001D5132"/>
    <w:rsid w:val="001E2E2C"/>
    <w:rsid w:val="001E3776"/>
    <w:rsid w:val="001E568B"/>
    <w:rsid w:val="001F5CE8"/>
    <w:rsid w:val="001F7147"/>
    <w:rsid w:val="00213F8E"/>
    <w:rsid w:val="0022206A"/>
    <w:rsid w:val="00223F8F"/>
    <w:rsid w:val="002300D0"/>
    <w:rsid w:val="00241274"/>
    <w:rsid w:val="00260BBE"/>
    <w:rsid w:val="002724ED"/>
    <w:rsid w:val="00273839"/>
    <w:rsid w:val="00296C85"/>
    <w:rsid w:val="002C3970"/>
    <w:rsid w:val="002C6A8D"/>
    <w:rsid w:val="002D356C"/>
    <w:rsid w:val="002F60A9"/>
    <w:rsid w:val="0030775F"/>
    <w:rsid w:val="003168AB"/>
    <w:rsid w:val="00342E28"/>
    <w:rsid w:val="00347CBC"/>
    <w:rsid w:val="00355E39"/>
    <w:rsid w:val="00381CA8"/>
    <w:rsid w:val="00396D21"/>
    <w:rsid w:val="003C78F5"/>
    <w:rsid w:val="003D06B6"/>
    <w:rsid w:val="003D2FB4"/>
    <w:rsid w:val="003E056B"/>
    <w:rsid w:val="003E5E85"/>
    <w:rsid w:val="003E7849"/>
    <w:rsid w:val="003F05B6"/>
    <w:rsid w:val="003F2E26"/>
    <w:rsid w:val="003F6C81"/>
    <w:rsid w:val="00411E6A"/>
    <w:rsid w:val="0041436C"/>
    <w:rsid w:val="00416F05"/>
    <w:rsid w:val="00423070"/>
    <w:rsid w:val="004231DB"/>
    <w:rsid w:val="00426DF4"/>
    <w:rsid w:val="00442EBE"/>
    <w:rsid w:val="00445C0F"/>
    <w:rsid w:val="004508DF"/>
    <w:rsid w:val="00457E5F"/>
    <w:rsid w:val="0046639F"/>
    <w:rsid w:val="004864AC"/>
    <w:rsid w:val="004A6CF7"/>
    <w:rsid w:val="004B048F"/>
    <w:rsid w:val="004C405A"/>
    <w:rsid w:val="004F5DD5"/>
    <w:rsid w:val="005178E5"/>
    <w:rsid w:val="005260FD"/>
    <w:rsid w:val="005305EB"/>
    <w:rsid w:val="00530F67"/>
    <w:rsid w:val="00530F8D"/>
    <w:rsid w:val="0053326F"/>
    <w:rsid w:val="00534EC6"/>
    <w:rsid w:val="00541BFA"/>
    <w:rsid w:val="00547456"/>
    <w:rsid w:val="005501EE"/>
    <w:rsid w:val="005747DC"/>
    <w:rsid w:val="005858A2"/>
    <w:rsid w:val="00595421"/>
    <w:rsid w:val="005B320A"/>
    <w:rsid w:val="005E2769"/>
    <w:rsid w:val="005E6394"/>
    <w:rsid w:val="005F1959"/>
    <w:rsid w:val="0061448C"/>
    <w:rsid w:val="006145F5"/>
    <w:rsid w:val="00630E4C"/>
    <w:rsid w:val="006574B8"/>
    <w:rsid w:val="00665631"/>
    <w:rsid w:val="00665DF1"/>
    <w:rsid w:val="0068180C"/>
    <w:rsid w:val="00686FD8"/>
    <w:rsid w:val="006B75C0"/>
    <w:rsid w:val="006D5A21"/>
    <w:rsid w:val="006E1AFE"/>
    <w:rsid w:val="006E31FF"/>
    <w:rsid w:val="006F05B4"/>
    <w:rsid w:val="006F2CF6"/>
    <w:rsid w:val="00701196"/>
    <w:rsid w:val="007158D1"/>
    <w:rsid w:val="00720E78"/>
    <w:rsid w:val="00744C72"/>
    <w:rsid w:val="00770894"/>
    <w:rsid w:val="00792948"/>
    <w:rsid w:val="007949C7"/>
    <w:rsid w:val="007A27BF"/>
    <w:rsid w:val="007C41A4"/>
    <w:rsid w:val="007D1E67"/>
    <w:rsid w:val="00817A91"/>
    <w:rsid w:val="0082787B"/>
    <w:rsid w:val="0083502F"/>
    <w:rsid w:val="00847BE6"/>
    <w:rsid w:val="008543A9"/>
    <w:rsid w:val="00894B7A"/>
    <w:rsid w:val="008A2F55"/>
    <w:rsid w:val="008A43A6"/>
    <w:rsid w:val="008A6171"/>
    <w:rsid w:val="008D4666"/>
    <w:rsid w:val="008E1845"/>
    <w:rsid w:val="008F0319"/>
    <w:rsid w:val="00901C94"/>
    <w:rsid w:val="009347D1"/>
    <w:rsid w:val="00942132"/>
    <w:rsid w:val="00954E2E"/>
    <w:rsid w:val="00955D06"/>
    <w:rsid w:val="009716A2"/>
    <w:rsid w:val="009914AB"/>
    <w:rsid w:val="00996FDA"/>
    <w:rsid w:val="009A3D1B"/>
    <w:rsid w:val="009B2CBE"/>
    <w:rsid w:val="009B6437"/>
    <w:rsid w:val="009C1042"/>
    <w:rsid w:val="009D4E63"/>
    <w:rsid w:val="009E20F5"/>
    <w:rsid w:val="009F2877"/>
    <w:rsid w:val="00A32D29"/>
    <w:rsid w:val="00A34C67"/>
    <w:rsid w:val="00A5106C"/>
    <w:rsid w:val="00A623AB"/>
    <w:rsid w:val="00A66AAA"/>
    <w:rsid w:val="00A8042E"/>
    <w:rsid w:val="00A86B59"/>
    <w:rsid w:val="00A93076"/>
    <w:rsid w:val="00A93A3D"/>
    <w:rsid w:val="00AC060C"/>
    <w:rsid w:val="00AC0E9A"/>
    <w:rsid w:val="00AC7D95"/>
    <w:rsid w:val="00AF0A25"/>
    <w:rsid w:val="00AF0D12"/>
    <w:rsid w:val="00AF2D6A"/>
    <w:rsid w:val="00AF2E4A"/>
    <w:rsid w:val="00AF6989"/>
    <w:rsid w:val="00AF7587"/>
    <w:rsid w:val="00B03FE0"/>
    <w:rsid w:val="00B1095C"/>
    <w:rsid w:val="00B11C64"/>
    <w:rsid w:val="00B169A2"/>
    <w:rsid w:val="00B47D3C"/>
    <w:rsid w:val="00B7230A"/>
    <w:rsid w:val="00B82962"/>
    <w:rsid w:val="00B9064F"/>
    <w:rsid w:val="00BA25FD"/>
    <w:rsid w:val="00BB49BE"/>
    <w:rsid w:val="00BE0D08"/>
    <w:rsid w:val="00BE4FA5"/>
    <w:rsid w:val="00C00447"/>
    <w:rsid w:val="00C208DF"/>
    <w:rsid w:val="00C522C0"/>
    <w:rsid w:val="00C652F8"/>
    <w:rsid w:val="00C8555F"/>
    <w:rsid w:val="00C942F1"/>
    <w:rsid w:val="00CA3DB9"/>
    <w:rsid w:val="00CB1579"/>
    <w:rsid w:val="00CB4D3B"/>
    <w:rsid w:val="00CC4B8B"/>
    <w:rsid w:val="00CE05AB"/>
    <w:rsid w:val="00CE6B98"/>
    <w:rsid w:val="00CE7574"/>
    <w:rsid w:val="00D034E0"/>
    <w:rsid w:val="00D057C3"/>
    <w:rsid w:val="00D13104"/>
    <w:rsid w:val="00D33A49"/>
    <w:rsid w:val="00D45F41"/>
    <w:rsid w:val="00D46637"/>
    <w:rsid w:val="00D5451E"/>
    <w:rsid w:val="00D6209D"/>
    <w:rsid w:val="00D7166F"/>
    <w:rsid w:val="00D737B7"/>
    <w:rsid w:val="00D767BE"/>
    <w:rsid w:val="00D971A7"/>
    <w:rsid w:val="00DA7DFB"/>
    <w:rsid w:val="00DC22AC"/>
    <w:rsid w:val="00DF49D4"/>
    <w:rsid w:val="00E04B09"/>
    <w:rsid w:val="00E2301E"/>
    <w:rsid w:val="00E247FD"/>
    <w:rsid w:val="00E25BE2"/>
    <w:rsid w:val="00E25E82"/>
    <w:rsid w:val="00E3024A"/>
    <w:rsid w:val="00E56290"/>
    <w:rsid w:val="00E57CCC"/>
    <w:rsid w:val="00E6696C"/>
    <w:rsid w:val="00E72D89"/>
    <w:rsid w:val="00E73959"/>
    <w:rsid w:val="00E856E1"/>
    <w:rsid w:val="00E91801"/>
    <w:rsid w:val="00EB6C2D"/>
    <w:rsid w:val="00EC6A03"/>
    <w:rsid w:val="00EF3375"/>
    <w:rsid w:val="00F0621F"/>
    <w:rsid w:val="00F1131A"/>
    <w:rsid w:val="00F1200E"/>
    <w:rsid w:val="00F2665F"/>
    <w:rsid w:val="00F43BDF"/>
    <w:rsid w:val="00F5180E"/>
    <w:rsid w:val="00F575C0"/>
    <w:rsid w:val="00F82FBF"/>
    <w:rsid w:val="00F85004"/>
    <w:rsid w:val="00F92387"/>
    <w:rsid w:val="00FA11C0"/>
    <w:rsid w:val="00FA1792"/>
    <w:rsid w:val="00FC6598"/>
    <w:rsid w:val="00FF325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25294"/>
  <w15:docId w15:val="{CF942239-EC17-4E68-83C0-47A39013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387"/>
    <w:rPr>
      <w:rFonts w:asciiTheme="minorBidi" w:hAnsiTheme="minorBidi"/>
      <w:lang w:val="en-AU"/>
    </w:rPr>
  </w:style>
  <w:style w:type="paragraph" w:styleId="Heading1">
    <w:name w:val="heading 1"/>
    <w:basedOn w:val="Normal"/>
    <w:next w:val="Normal"/>
    <w:link w:val="Heading1Char"/>
    <w:uiPriority w:val="9"/>
    <w:qFormat/>
    <w:rsid w:val="001F7147"/>
    <w:pPr>
      <w:keepNext/>
      <w:keepLines/>
      <w:spacing w:before="240" w:after="0"/>
      <w:outlineLvl w:val="0"/>
    </w:pPr>
    <w:rPr>
      <w:rFonts w:eastAsiaTheme="majorEastAsia"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F575C0"/>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5C0"/>
    <w:rPr>
      <w:rFonts w:asciiTheme="minorBidi" w:eastAsiaTheme="majorEastAsia" w:hAnsiTheme="minorBidi" w:cstheme="majorBidi"/>
      <w:b/>
      <w:bCs/>
      <w:color w:val="4F81BD" w:themeColor="accent1"/>
      <w:sz w:val="28"/>
      <w:szCs w:val="26"/>
      <w:lang w:val="en-AU"/>
    </w:rPr>
  </w:style>
  <w:style w:type="paragraph" w:styleId="ListParagraph">
    <w:name w:val="List Paragraph"/>
    <w:basedOn w:val="Normal"/>
    <w:uiPriority w:val="34"/>
    <w:qFormat/>
    <w:rsid w:val="00355E39"/>
    <w:pPr>
      <w:ind w:left="720"/>
      <w:contextualSpacing/>
    </w:pPr>
  </w:style>
  <w:style w:type="paragraph" w:styleId="Title">
    <w:name w:val="Title"/>
    <w:basedOn w:val="Normal"/>
    <w:link w:val="TitleChar"/>
    <w:qFormat/>
    <w:rsid w:val="00355E39"/>
    <w:pPr>
      <w:spacing w:after="120"/>
      <w:jc w:val="center"/>
    </w:pPr>
    <w:rPr>
      <w:rFonts w:ascii="Times New Roman" w:eastAsia="Times New Roman" w:hAnsi="Times New Roman" w:cs="Times New Roman"/>
      <w:b/>
      <w:kern w:val="28"/>
      <w:sz w:val="22"/>
      <w:szCs w:val="20"/>
      <w:lang w:eastAsia="en-AU"/>
    </w:rPr>
  </w:style>
  <w:style w:type="character" w:customStyle="1" w:styleId="TitleChar">
    <w:name w:val="Title Char"/>
    <w:basedOn w:val="DefaultParagraphFont"/>
    <w:link w:val="Title"/>
    <w:rsid w:val="00355E39"/>
    <w:rPr>
      <w:rFonts w:ascii="Times New Roman" w:eastAsia="Times New Roman" w:hAnsi="Times New Roman" w:cs="Times New Roman"/>
      <w:b/>
      <w:kern w:val="28"/>
      <w:sz w:val="22"/>
      <w:szCs w:val="20"/>
      <w:lang w:val="en-AU" w:eastAsia="en-AU"/>
    </w:rPr>
  </w:style>
  <w:style w:type="table" w:styleId="TableGrid">
    <w:name w:val="Table Grid"/>
    <w:basedOn w:val="TableNormal"/>
    <w:uiPriority w:val="59"/>
    <w:rsid w:val="00355E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7147"/>
    <w:rPr>
      <w:rFonts w:asciiTheme="minorBidi" w:eastAsiaTheme="majorEastAsia" w:hAnsiTheme="minorBidi" w:cstheme="majorBidi"/>
      <w:b/>
      <w:color w:val="365F91" w:themeColor="accent1" w:themeShade="BF"/>
      <w:sz w:val="36"/>
      <w:szCs w:val="32"/>
      <w:lang w:val="en-AU"/>
    </w:rPr>
  </w:style>
  <w:style w:type="paragraph" w:styleId="TOCHeading">
    <w:name w:val="TOC Heading"/>
    <w:basedOn w:val="Heading1"/>
    <w:next w:val="Normal"/>
    <w:uiPriority w:val="39"/>
    <w:unhideWhenUsed/>
    <w:qFormat/>
    <w:rsid w:val="001F7147"/>
    <w:pPr>
      <w:spacing w:line="259" w:lineRule="auto"/>
      <w:outlineLvl w:val="9"/>
    </w:pPr>
    <w:rPr>
      <w:lang w:val="en-US" w:eastAsia="en-US"/>
    </w:rPr>
  </w:style>
  <w:style w:type="paragraph" w:styleId="TOC1">
    <w:name w:val="toc 1"/>
    <w:basedOn w:val="Normal"/>
    <w:next w:val="Normal"/>
    <w:autoRedefine/>
    <w:uiPriority w:val="39"/>
    <w:unhideWhenUsed/>
    <w:rsid w:val="001F7147"/>
    <w:pPr>
      <w:spacing w:after="100"/>
    </w:pPr>
  </w:style>
  <w:style w:type="character" w:styleId="Hyperlink">
    <w:name w:val="Hyperlink"/>
    <w:basedOn w:val="DefaultParagraphFont"/>
    <w:uiPriority w:val="99"/>
    <w:unhideWhenUsed/>
    <w:rsid w:val="001F7147"/>
    <w:rPr>
      <w:color w:val="0000FF" w:themeColor="hyperlink"/>
      <w:u w:val="single"/>
    </w:rPr>
  </w:style>
  <w:style w:type="character" w:customStyle="1" w:styleId="apple-converted-space">
    <w:name w:val="apple-converted-space"/>
    <w:basedOn w:val="DefaultParagraphFont"/>
    <w:rsid w:val="00D45F41"/>
  </w:style>
  <w:style w:type="paragraph" w:styleId="TOC2">
    <w:name w:val="toc 2"/>
    <w:basedOn w:val="Normal"/>
    <w:next w:val="Normal"/>
    <w:autoRedefine/>
    <w:uiPriority w:val="39"/>
    <w:unhideWhenUsed/>
    <w:rsid w:val="00EB6C2D"/>
    <w:pPr>
      <w:spacing w:after="100"/>
      <w:ind w:left="240"/>
    </w:pPr>
  </w:style>
  <w:style w:type="paragraph" w:styleId="Header">
    <w:name w:val="header"/>
    <w:basedOn w:val="Normal"/>
    <w:link w:val="HeaderChar"/>
    <w:uiPriority w:val="99"/>
    <w:unhideWhenUsed/>
    <w:rsid w:val="00942132"/>
    <w:pPr>
      <w:tabs>
        <w:tab w:val="center" w:pos="4513"/>
        <w:tab w:val="right" w:pos="9026"/>
      </w:tabs>
      <w:spacing w:after="0"/>
    </w:pPr>
  </w:style>
  <w:style w:type="character" w:customStyle="1" w:styleId="HeaderChar">
    <w:name w:val="Header Char"/>
    <w:basedOn w:val="DefaultParagraphFont"/>
    <w:link w:val="Header"/>
    <w:uiPriority w:val="99"/>
    <w:rsid w:val="00942132"/>
    <w:rPr>
      <w:rFonts w:asciiTheme="minorBidi" w:hAnsiTheme="minorBidi"/>
      <w:lang w:val="en-AU"/>
    </w:rPr>
  </w:style>
  <w:style w:type="paragraph" w:styleId="Footer">
    <w:name w:val="footer"/>
    <w:basedOn w:val="Normal"/>
    <w:link w:val="FooterChar"/>
    <w:uiPriority w:val="99"/>
    <w:unhideWhenUsed/>
    <w:rsid w:val="00942132"/>
    <w:pPr>
      <w:tabs>
        <w:tab w:val="center" w:pos="4513"/>
        <w:tab w:val="right" w:pos="9026"/>
      </w:tabs>
      <w:spacing w:after="0"/>
    </w:pPr>
  </w:style>
  <w:style w:type="character" w:customStyle="1" w:styleId="FooterChar">
    <w:name w:val="Footer Char"/>
    <w:basedOn w:val="DefaultParagraphFont"/>
    <w:link w:val="Footer"/>
    <w:uiPriority w:val="99"/>
    <w:rsid w:val="00942132"/>
    <w:rPr>
      <w:rFonts w:asciiTheme="minorBidi" w:hAnsiTheme="minorBidi"/>
      <w:lang w:val="en-AU"/>
    </w:rPr>
  </w:style>
  <w:style w:type="paragraph" w:styleId="FootnoteText">
    <w:name w:val="footnote text"/>
    <w:basedOn w:val="Normal"/>
    <w:link w:val="FootnoteTextChar"/>
    <w:uiPriority w:val="99"/>
    <w:semiHidden/>
    <w:unhideWhenUsed/>
    <w:rsid w:val="008A6171"/>
    <w:pPr>
      <w:spacing w:after="0"/>
    </w:pPr>
    <w:rPr>
      <w:sz w:val="20"/>
      <w:szCs w:val="20"/>
    </w:rPr>
  </w:style>
  <w:style w:type="character" w:customStyle="1" w:styleId="FootnoteTextChar">
    <w:name w:val="Footnote Text Char"/>
    <w:basedOn w:val="DefaultParagraphFont"/>
    <w:link w:val="FootnoteText"/>
    <w:uiPriority w:val="99"/>
    <w:semiHidden/>
    <w:rsid w:val="008A6171"/>
    <w:rPr>
      <w:rFonts w:asciiTheme="minorBidi" w:hAnsiTheme="minorBidi"/>
      <w:sz w:val="20"/>
      <w:szCs w:val="20"/>
      <w:lang w:val="en-AU"/>
    </w:rPr>
  </w:style>
  <w:style w:type="character" w:styleId="FootnoteReference">
    <w:name w:val="footnote reference"/>
    <w:basedOn w:val="DefaultParagraphFont"/>
    <w:uiPriority w:val="99"/>
    <w:semiHidden/>
    <w:unhideWhenUsed/>
    <w:rsid w:val="008A6171"/>
    <w:rPr>
      <w:vertAlign w:val="superscript"/>
    </w:rPr>
  </w:style>
  <w:style w:type="paragraph" w:styleId="BalloonText">
    <w:name w:val="Balloon Text"/>
    <w:basedOn w:val="Normal"/>
    <w:link w:val="BalloonTextChar"/>
    <w:uiPriority w:val="99"/>
    <w:semiHidden/>
    <w:unhideWhenUsed/>
    <w:rsid w:val="00AF75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587"/>
    <w:rPr>
      <w:rFonts w:ascii="Tahoma" w:hAnsi="Tahoma" w:cs="Tahoma"/>
      <w:sz w:val="16"/>
      <w:szCs w:val="16"/>
      <w:lang w:val="en-AU"/>
    </w:rPr>
  </w:style>
  <w:style w:type="character" w:styleId="CommentReference">
    <w:name w:val="annotation reference"/>
    <w:basedOn w:val="DefaultParagraphFont"/>
    <w:uiPriority w:val="99"/>
    <w:semiHidden/>
    <w:unhideWhenUsed/>
    <w:rsid w:val="00AF7587"/>
    <w:rPr>
      <w:sz w:val="16"/>
      <w:szCs w:val="16"/>
    </w:rPr>
  </w:style>
  <w:style w:type="paragraph" w:styleId="CommentText">
    <w:name w:val="annotation text"/>
    <w:basedOn w:val="Normal"/>
    <w:link w:val="CommentTextChar"/>
    <w:uiPriority w:val="99"/>
    <w:semiHidden/>
    <w:unhideWhenUsed/>
    <w:rsid w:val="00AF7587"/>
    <w:rPr>
      <w:sz w:val="20"/>
      <w:szCs w:val="20"/>
    </w:rPr>
  </w:style>
  <w:style w:type="character" w:customStyle="1" w:styleId="CommentTextChar">
    <w:name w:val="Comment Text Char"/>
    <w:basedOn w:val="DefaultParagraphFont"/>
    <w:link w:val="CommentText"/>
    <w:uiPriority w:val="99"/>
    <w:semiHidden/>
    <w:rsid w:val="00AF7587"/>
    <w:rPr>
      <w:rFonts w:asciiTheme="minorBidi" w:hAnsiTheme="minorBidi"/>
      <w:sz w:val="20"/>
      <w:szCs w:val="20"/>
      <w:lang w:val="en-AU"/>
    </w:rPr>
  </w:style>
  <w:style w:type="paragraph" w:styleId="CommentSubject">
    <w:name w:val="annotation subject"/>
    <w:basedOn w:val="CommentText"/>
    <w:next w:val="CommentText"/>
    <w:link w:val="CommentSubjectChar"/>
    <w:uiPriority w:val="99"/>
    <w:semiHidden/>
    <w:unhideWhenUsed/>
    <w:rsid w:val="00AF7587"/>
    <w:rPr>
      <w:b/>
      <w:bCs/>
    </w:rPr>
  </w:style>
  <w:style w:type="character" w:customStyle="1" w:styleId="CommentSubjectChar">
    <w:name w:val="Comment Subject Char"/>
    <w:basedOn w:val="CommentTextChar"/>
    <w:link w:val="CommentSubject"/>
    <w:uiPriority w:val="99"/>
    <w:semiHidden/>
    <w:rsid w:val="00AF7587"/>
    <w:rPr>
      <w:rFonts w:asciiTheme="minorBidi" w:hAnsiTheme="minorBidi"/>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652B4-A59C-49D7-9A4A-4BE04E1A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BSIT Monash University</Company>
  <LinksUpToDate>false</LinksUpToDate>
  <CharactersWithSpaces>18343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Morgan</dc:creator>
  <cp:keywords/>
  <dc:description/>
  <cp:lastModifiedBy>andisheh</cp:lastModifiedBy>
  <cp:revision>10</cp:revision>
  <cp:lastPrinted>2014-09-07T13:56:00Z</cp:lastPrinted>
  <dcterms:created xsi:type="dcterms:W3CDTF">2014-09-07T13:52:00Z</dcterms:created>
  <dcterms:modified xsi:type="dcterms:W3CDTF">2014-09-08T04:43:00Z</dcterms:modified>
</cp:coreProperties>
</file>