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612" w:rsidRDefault="00914612" w:rsidP="009573FF">
      <w:pPr>
        <w:pStyle w:val="ListParagraph"/>
        <w:numPr>
          <w:ilvl w:val="0"/>
          <w:numId w:val="1"/>
        </w:numPr>
      </w:pPr>
      <w:r>
        <w:t>Open the starter solution.</w:t>
      </w:r>
    </w:p>
    <w:p w:rsidR="009573FF" w:rsidRDefault="009573FF" w:rsidP="009573FF">
      <w:pPr>
        <w:pStyle w:val="ListParagraph"/>
        <w:numPr>
          <w:ilvl w:val="0"/>
          <w:numId w:val="1"/>
        </w:numPr>
      </w:pPr>
      <w:r>
        <w:t>Create a new MVC or Web Forms project and configure it to use Azure Active Directory.  See the following video to get started:</w:t>
      </w:r>
    </w:p>
    <w:p w:rsidR="009573FF" w:rsidRDefault="00173BE5" w:rsidP="009573FF">
      <w:pPr>
        <w:pStyle w:val="ListParagraph"/>
      </w:pPr>
      <w:hyperlink r:id="rId5" w:history="1">
        <w:r w:rsidR="009573FF" w:rsidRPr="00D0254C">
          <w:rPr>
            <w:rStyle w:val="Hyperlink"/>
          </w:rPr>
          <w:t>http://azure.microsoft.com/en-us/documentation/videos/azure-identity-application-to-authenticate/</w:t>
        </w:r>
      </w:hyperlink>
      <w:r w:rsidR="009573FF">
        <w:t xml:space="preserve"> </w:t>
      </w:r>
    </w:p>
    <w:p w:rsidR="006338D5" w:rsidRDefault="006338D5" w:rsidP="003C24C0">
      <w:pPr>
        <w:pStyle w:val="ListParagraph"/>
        <w:numPr>
          <w:ilvl w:val="0"/>
          <w:numId w:val="1"/>
        </w:numPr>
      </w:pPr>
      <w:r>
        <w:t>Navigate to your application’s Azure Active Directory configuration settings in the Azure Portal:</w:t>
      </w:r>
    </w:p>
    <w:p w:rsidR="006338D5" w:rsidRDefault="006338D5" w:rsidP="006338D5">
      <w:pPr>
        <w:pStyle w:val="ListParagraph"/>
      </w:pPr>
      <w:r>
        <w:rPr>
          <w:noProof/>
        </w:rPr>
        <w:drawing>
          <wp:inline distT="0" distB="0" distL="0" distR="0" wp14:anchorId="40358C81" wp14:editId="4363DCE3">
            <wp:extent cx="5943600" cy="3890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D5" w:rsidRDefault="006338D5" w:rsidP="009573FF">
      <w:pPr>
        <w:pStyle w:val="ListParagraph"/>
        <w:numPr>
          <w:ilvl w:val="0"/>
          <w:numId w:val="1"/>
        </w:numPr>
      </w:pPr>
      <w:r>
        <w:t>Create a key in the keys section of the configuration settings:</w:t>
      </w:r>
    </w:p>
    <w:p w:rsidR="006338D5" w:rsidRDefault="006338D5" w:rsidP="006338D5">
      <w:pPr>
        <w:pStyle w:val="ListParagraph"/>
      </w:pPr>
      <w:r>
        <w:rPr>
          <w:noProof/>
        </w:rPr>
        <w:lastRenderedPageBreak/>
        <w:drawing>
          <wp:inline distT="0" distB="0" distL="0" distR="0" wp14:anchorId="309F41E8" wp14:editId="6D2835F3">
            <wp:extent cx="5943600" cy="3884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61" w:rsidRDefault="006338D5" w:rsidP="009573FF">
      <w:pPr>
        <w:pStyle w:val="ListParagraph"/>
        <w:numPr>
          <w:ilvl w:val="0"/>
          <w:numId w:val="1"/>
        </w:numPr>
      </w:pPr>
      <w:r>
        <w:t>Make sure you save the key value</w:t>
      </w:r>
      <w:r w:rsidR="00AA3F2A">
        <w:t>.  Once you leave the configuration settings page, the key can no longer be seen.</w:t>
      </w:r>
    </w:p>
    <w:p w:rsidR="00776361" w:rsidRDefault="00776361" w:rsidP="00776361">
      <w:pPr>
        <w:pStyle w:val="ListParagraph"/>
        <w:numPr>
          <w:ilvl w:val="0"/>
          <w:numId w:val="1"/>
        </w:numPr>
      </w:pPr>
      <w:r>
        <w:t xml:space="preserve">Add a project reference to the </w:t>
      </w:r>
      <w:proofErr w:type="spellStart"/>
      <w:r w:rsidRPr="00776361">
        <w:t>Devkeydet.OAuthHelper</w:t>
      </w:r>
      <w:proofErr w:type="spellEnd"/>
      <w:r>
        <w:t xml:space="preserve"> project.</w:t>
      </w:r>
    </w:p>
    <w:p w:rsidR="0059645D" w:rsidRDefault="0059645D" w:rsidP="00776361">
      <w:pPr>
        <w:pStyle w:val="ListParagraph"/>
        <w:numPr>
          <w:ilvl w:val="0"/>
          <w:numId w:val="1"/>
        </w:numPr>
      </w:pPr>
      <w:r>
        <w:t>In the web app project, add the following XML snippet to the &lt;</w:t>
      </w:r>
      <w:proofErr w:type="spellStart"/>
      <w:r>
        <w:t>appSettings</w:t>
      </w:r>
      <w:proofErr w:type="spellEnd"/>
      <w:r>
        <w:t xml:space="preserve">/&gt; section of the </w:t>
      </w:r>
      <w:proofErr w:type="spellStart"/>
      <w:r>
        <w:t>web.config</w:t>
      </w:r>
      <w:proofErr w:type="spellEnd"/>
      <w:r>
        <w:t>:</w:t>
      </w:r>
    </w:p>
    <w:p w:rsidR="0059645D" w:rsidRPr="0059645D" w:rsidRDefault="0059645D" w:rsidP="005964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OLE_LINK1"/>
      <w:bookmarkStart w:id="1" w:name="OLE_LINK2"/>
      <w:bookmarkStart w:id="2" w:name="_GoBack"/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59645D">
        <w:rPr>
          <w:rFonts w:ascii="Consolas" w:eastAsia="Times New Roman" w:hAnsi="Consolas" w:cs="Consolas"/>
          <w:color w:val="A31515"/>
          <w:sz w:val="20"/>
          <w:szCs w:val="20"/>
        </w:rPr>
        <w:t>add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59645D">
        <w:rPr>
          <w:rFonts w:ascii="Consolas" w:eastAsia="Times New Roman" w:hAnsi="Consolas" w:cs="Consolas"/>
          <w:color w:val="FF0000"/>
          <w:sz w:val="20"/>
          <w:szCs w:val="20"/>
        </w:rPr>
        <w:t>key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proofErr w:type="spellStart"/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ida</w:t>
      </w:r>
      <w:proofErr w:type="gramStart"/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:ClientId</w:t>
      </w:r>
      <w:proofErr w:type="spellEnd"/>
      <w:proofErr w:type="gramEnd"/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59645D">
        <w:rPr>
          <w:rFonts w:ascii="Consolas" w:eastAsia="Times New Roman" w:hAnsi="Consolas" w:cs="Consolas"/>
          <w:color w:val="FF0000"/>
          <w:sz w:val="20"/>
          <w:szCs w:val="20"/>
        </w:rPr>
        <w:t>value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="00326252">
        <w:rPr>
          <w:rFonts w:ascii="Consolas" w:eastAsia="Times New Roman" w:hAnsi="Consolas" w:cs="Consolas"/>
          <w:color w:val="0000FF"/>
          <w:sz w:val="20"/>
          <w:szCs w:val="20"/>
        </w:rPr>
        <w:t>[CLIENT ID from the Azure portal here]</w:t>
      </w:r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 /&gt;</w:t>
      </w:r>
    </w:p>
    <w:p w:rsidR="0059645D" w:rsidRPr="0059645D" w:rsidRDefault="0059645D" w:rsidP="005964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59645D">
        <w:rPr>
          <w:rFonts w:ascii="Consolas" w:eastAsia="Times New Roman" w:hAnsi="Consolas" w:cs="Consolas"/>
          <w:color w:val="A31515"/>
          <w:sz w:val="20"/>
          <w:szCs w:val="20"/>
        </w:rPr>
        <w:t>add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59645D">
        <w:rPr>
          <w:rFonts w:ascii="Consolas" w:eastAsia="Times New Roman" w:hAnsi="Consolas" w:cs="Consolas"/>
          <w:color w:val="FF0000"/>
          <w:sz w:val="20"/>
          <w:szCs w:val="20"/>
        </w:rPr>
        <w:t>key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proofErr w:type="spellStart"/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ida</w:t>
      </w:r>
      <w:proofErr w:type="gramStart"/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:AppKey</w:t>
      </w:r>
      <w:proofErr w:type="spellEnd"/>
      <w:proofErr w:type="gramEnd"/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59645D">
        <w:rPr>
          <w:rFonts w:ascii="Consolas" w:eastAsia="Times New Roman" w:hAnsi="Consolas" w:cs="Consolas"/>
          <w:color w:val="FF0000"/>
          <w:sz w:val="20"/>
          <w:szCs w:val="20"/>
        </w:rPr>
        <w:t>value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="00326252" w:rsidRPr="0059645D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="00326252"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="00326252">
        <w:rPr>
          <w:rFonts w:ascii="Consolas" w:eastAsia="Times New Roman" w:hAnsi="Consolas" w:cs="Consolas"/>
          <w:color w:val="0000FF"/>
          <w:sz w:val="20"/>
          <w:szCs w:val="20"/>
        </w:rPr>
        <w:t>[KEY from the Azure portal here]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 /&gt;</w:t>
      </w:r>
    </w:p>
    <w:p w:rsidR="0059645D" w:rsidRPr="0059645D" w:rsidRDefault="0059645D" w:rsidP="005964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59645D">
        <w:rPr>
          <w:rFonts w:ascii="Consolas" w:eastAsia="Times New Roman" w:hAnsi="Consolas" w:cs="Consolas"/>
          <w:color w:val="A31515"/>
          <w:sz w:val="20"/>
          <w:szCs w:val="20"/>
        </w:rPr>
        <w:t>add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59645D">
        <w:rPr>
          <w:rFonts w:ascii="Consolas" w:eastAsia="Times New Roman" w:hAnsi="Consolas" w:cs="Consolas"/>
          <w:color w:val="FF0000"/>
          <w:sz w:val="20"/>
          <w:szCs w:val="20"/>
        </w:rPr>
        <w:t>key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ida</w:t>
      </w:r>
      <w:proofErr w:type="gramStart"/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:AADInstance</w:t>
      </w:r>
      <w:proofErr w:type="gramEnd"/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59645D">
        <w:rPr>
          <w:rFonts w:ascii="Consolas" w:eastAsia="Times New Roman" w:hAnsi="Consolas" w:cs="Consolas"/>
          <w:color w:val="FF0000"/>
          <w:sz w:val="20"/>
          <w:szCs w:val="20"/>
        </w:rPr>
        <w:t>value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https://login.windows.net/{0}</w:t>
      </w:r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 /&gt;</w:t>
      </w:r>
    </w:p>
    <w:p w:rsidR="0035510B" w:rsidRDefault="0059645D" w:rsidP="0035510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59645D">
        <w:rPr>
          <w:rFonts w:ascii="Consolas" w:eastAsia="Times New Roman" w:hAnsi="Consolas" w:cs="Consolas"/>
          <w:color w:val="A31515"/>
          <w:sz w:val="20"/>
          <w:szCs w:val="20"/>
        </w:rPr>
        <w:t>add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59645D">
        <w:rPr>
          <w:rFonts w:ascii="Consolas" w:eastAsia="Times New Roman" w:hAnsi="Consolas" w:cs="Consolas"/>
          <w:color w:val="FF0000"/>
          <w:sz w:val="20"/>
          <w:szCs w:val="20"/>
        </w:rPr>
        <w:t>key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ida</w:t>
      </w:r>
      <w:proofErr w:type="gramStart"/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:ResourceId</w:t>
      </w:r>
      <w:proofErr w:type="gramEnd"/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59645D">
        <w:rPr>
          <w:rFonts w:ascii="Consolas" w:eastAsia="Times New Roman" w:hAnsi="Consolas" w:cs="Consolas"/>
          <w:color w:val="FF0000"/>
          <w:sz w:val="20"/>
          <w:szCs w:val="20"/>
        </w:rPr>
        <w:t>value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https://</w:t>
      </w:r>
      <w:r w:rsidR="00326252">
        <w:rPr>
          <w:rFonts w:ascii="Consolas" w:eastAsia="Times New Roman" w:hAnsi="Consolas" w:cs="Consolas"/>
          <w:color w:val="0000FF"/>
          <w:sz w:val="20"/>
          <w:szCs w:val="20"/>
        </w:rPr>
        <w:t>[YOURORG]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.crm.dynamics.com</w:t>
      </w:r>
      <w:r w:rsidRPr="0059645D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59645D">
        <w:rPr>
          <w:rFonts w:ascii="Consolas" w:eastAsia="Times New Roman" w:hAnsi="Consolas" w:cs="Consolas"/>
          <w:color w:val="0000FF"/>
          <w:sz w:val="20"/>
          <w:szCs w:val="20"/>
        </w:rPr>
        <w:t> /&gt;</w:t>
      </w:r>
    </w:p>
    <w:bookmarkEnd w:id="0"/>
    <w:bookmarkEnd w:id="1"/>
    <w:bookmarkEnd w:id="2"/>
    <w:p w:rsidR="0035510B" w:rsidRDefault="0035510B" w:rsidP="0046241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A31515"/>
        </w:rPr>
        <w:t>add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key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proofErr w:type="spellStart"/>
      <w:r>
        <w:rPr>
          <w:rFonts w:ascii="Consolas" w:hAnsi="Consolas" w:cs="Consolas"/>
          <w:color w:val="0000FF"/>
        </w:rPr>
        <w:t>ida</w:t>
      </w:r>
      <w:proofErr w:type="gramStart"/>
      <w:r>
        <w:rPr>
          <w:rFonts w:ascii="Consolas" w:hAnsi="Consolas" w:cs="Consolas"/>
          <w:color w:val="0000FF"/>
        </w:rPr>
        <w:t>:OAuthRedirect</w:t>
      </w:r>
      <w:proofErr w:type="spellEnd"/>
      <w:proofErr w:type="gramEnd"/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[</w:t>
      </w:r>
      <w:proofErr w:type="spellStart"/>
      <w:r>
        <w:rPr>
          <w:rFonts w:ascii="Consolas" w:hAnsi="Consolas" w:cs="Consolas"/>
          <w:color w:val="0000FF"/>
        </w:rPr>
        <w:t>url</w:t>
      </w:r>
      <w:proofErr w:type="spellEnd"/>
      <w:r>
        <w:rPr>
          <w:rFonts w:ascii="Consolas" w:hAnsi="Consolas" w:cs="Consolas"/>
          <w:color w:val="0000FF"/>
        </w:rPr>
        <w:t xml:space="preserve"> for your page/controller to handle </w:t>
      </w:r>
      <w:proofErr w:type="spellStart"/>
      <w:r>
        <w:rPr>
          <w:rFonts w:ascii="Consolas" w:hAnsi="Consolas" w:cs="Consolas"/>
          <w:color w:val="0000FF"/>
        </w:rPr>
        <w:t>OAuth</w:t>
      </w:r>
      <w:proofErr w:type="spellEnd"/>
      <w:r>
        <w:rPr>
          <w:rFonts w:ascii="Consolas" w:hAnsi="Consolas" w:cs="Consolas"/>
          <w:color w:val="0000FF"/>
        </w:rPr>
        <w:t xml:space="preserve"> redirect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 /&gt;</w:t>
      </w:r>
    </w:p>
    <w:p w:rsidR="006338D5" w:rsidRDefault="00914612" w:rsidP="00776361">
      <w:pPr>
        <w:pStyle w:val="ListParagraph"/>
        <w:numPr>
          <w:ilvl w:val="0"/>
          <w:numId w:val="1"/>
        </w:numPr>
      </w:pPr>
      <w:r>
        <w:t xml:space="preserve">Next, you will need to create a controller (if MVC) or a page (if Web Forms) to point Azure Active Directory to in order to process the returned access code and request a token that allows you to make requests to CRM web services using the logged in users identity.  </w:t>
      </w:r>
      <w:r w:rsidR="00C61AC3">
        <w:t xml:space="preserve">The </w:t>
      </w:r>
      <w:proofErr w:type="spellStart"/>
      <w:r w:rsidR="00C61AC3" w:rsidRPr="00C61AC3">
        <w:rPr>
          <w:b/>
        </w:rPr>
        <w:t>ida:OAuthRedirect</w:t>
      </w:r>
      <w:proofErr w:type="spellEnd"/>
      <w:r w:rsidR="00C61AC3">
        <w:t xml:space="preserve"> value should be in the form of </w:t>
      </w:r>
      <w:r>
        <w:t>“/</w:t>
      </w:r>
      <w:proofErr w:type="spellStart"/>
      <w:r>
        <w:t>routetoyourcontroller</w:t>
      </w:r>
      <w:proofErr w:type="spellEnd"/>
      <w:r>
        <w:t>” or “/</w:t>
      </w:r>
      <w:proofErr w:type="spellStart"/>
      <w:r>
        <w:t>urlofyourpage</w:t>
      </w:r>
      <w:proofErr w:type="spellEnd"/>
      <w:r>
        <w:t>”</w:t>
      </w:r>
    </w:p>
    <w:p w:rsidR="00914612" w:rsidRDefault="00914612" w:rsidP="00776361">
      <w:pPr>
        <w:pStyle w:val="ListParagraph"/>
        <w:numPr>
          <w:ilvl w:val="0"/>
          <w:numId w:val="1"/>
        </w:numPr>
      </w:pPr>
      <w:r>
        <w:t xml:space="preserve">Create the page or controller.  You can call it what you want, as long as you update the </w:t>
      </w:r>
      <w:proofErr w:type="spellStart"/>
      <w:r>
        <w:t>config</w:t>
      </w:r>
      <w:proofErr w:type="spellEnd"/>
      <w:r>
        <w:t xml:space="preserve"> file appropriately, but I prefer to call it </w:t>
      </w:r>
      <w:proofErr w:type="spellStart"/>
      <w:r>
        <w:t>OAuthRedirectController</w:t>
      </w:r>
      <w:proofErr w:type="spellEnd"/>
      <w:r>
        <w:t xml:space="preserve"> or OAuthRedirect.aspx.</w:t>
      </w:r>
    </w:p>
    <w:p w:rsidR="00914612" w:rsidRDefault="00914612" w:rsidP="00776361">
      <w:pPr>
        <w:pStyle w:val="ListParagraph"/>
        <w:numPr>
          <w:ilvl w:val="0"/>
          <w:numId w:val="1"/>
        </w:numPr>
      </w:pPr>
      <w:r>
        <w:t xml:space="preserve">If you are using MVC, </w:t>
      </w:r>
      <w:r w:rsidR="00364B87">
        <w:t xml:space="preserve">replace the </w:t>
      </w:r>
      <w:r>
        <w:t>code</w:t>
      </w:r>
      <w:r w:rsidR="00364B87">
        <w:t xml:space="preserve"> </w:t>
      </w:r>
      <w:r w:rsidR="007D114D">
        <w:t>for</w:t>
      </w:r>
      <w:r w:rsidR="00364B87">
        <w:t xml:space="preserve"> the Index() action method</w:t>
      </w:r>
      <w:r w:rsidR="007D114D">
        <w:t xml:space="preserve"> with the following: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ActionResult</w:t>
      </w:r>
      <w:r>
        <w:rPr>
          <w:rFonts w:ascii="Consolas" w:hAnsi="Consolas" w:cs="Consolas"/>
          <w:color w:val="000000"/>
        </w:rPr>
        <w:t> Index(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code,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error,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error_description,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resource,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state)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{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FF"/>
        </w:rPr>
        <w:t>var</w:t>
      </w:r>
      <w:proofErr w:type="gramEnd"/>
      <w:r>
        <w:rPr>
          <w:rFonts w:ascii="Consolas" w:hAnsi="Consolas" w:cs="Consolas"/>
          <w:color w:val="000000"/>
        </w:rPr>
        <w:t> returnUrl = </w:t>
      </w:r>
      <w:r>
        <w:rPr>
          <w:rFonts w:ascii="Consolas" w:hAnsi="Consolas" w:cs="Consolas"/>
          <w:color w:val="2B91AF"/>
        </w:rPr>
        <w:t>OAuthHelper</w:t>
      </w:r>
      <w:r>
        <w:rPr>
          <w:rFonts w:ascii="Consolas" w:hAnsi="Consolas" w:cs="Consolas"/>
          <w:color w:val="000000"/>
        </w:rPr>
        <w:t>.ProcessAccessTokenAndGetReturnUrl(code, error, error_description, state);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Redirect(</w:t>
      </w:r>
      <w:proofErr w:type="spellStart"/>
      <w:r>
        <w:rPr>
          <w:rFonts w:ascii="Consolas" w:hAnsi="Consolas" w:cs="Consolas"/>
          <w:color w:val="000000"/>
        </w:rPr>
        <w:t>returnUrl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      }</w:t>
      </w:r>
    </w:p>
    <w:p w:rsidR="007D114D" w:rsidRDefault="007D114D" w:rsidP="007D114D">
      <w:pPr>
        <w:pStyle w:val="ListParagraph"/>
      </w:pPr>
    </w:p>
    <w:p w:rsidR="007D114D" w:rsidRDefault="007D114D" w:rsidP="00776361">
      <w:pPr>
        <w:pStyle w:val="ListParagraph"/>
        <w:numPr>
          <w:ilvl w:val="0"/>
          <w:numId w:val="1"/>
        </w:numPr>
      </w:pPr>
      <w:r>
        <w:t>Fix using statements</w:t>
      </w:r>
    </w:p>
    <w:p w:rsidR="007D114D" w:rsidRDefault="007D114D" w:rsidP="00776361">
      <w:pPr>
        <w:pStyle w:val="ListParagraph"/>
        <w:numPr>
          <w:ilvl w:val="0"/>
          <w:numId w:val="1"/>
        </w:numPr>
      </w:pPr>
      <w:r>
        <w:t xml:space="preserve">If you are using Web Forms, replace the contents of the </w:t>
      </w:r>
      <w:proofErr w:type="spellStart"/>
      <w:r>
        <w:t>Page_Load</w:t>
      </w:r>
      <w:proofErr w:type="spellEnd"/>
      <w:r>
        <w:t xml:space="preserve"> event handler with the following code: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string</w:t>
      </w:r>
      <w:proofErr w:type="gramEnd"/>
      <w:r>
        <w:rPr>
          <w:rFonts w:ascii="Consolas" w:hAnsi="Consolas" w:cs="Consolas"/>
          <w:color w:val="000000"/>
        </w:rPr>
        <w:t> code = </w:t>
      </w:r>
      <w:proofErr w:type="spellStart"/>
      <w:r>
        <w:rPr>
          <w:rFonts w:ascii="Consolas" w:hAnsi="Consolas" w:cs="Consolas"/>
          <w:color w:val="000000"/>
        </w:rPr>
        <w:t>Request.QueryString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31515"/>
        </w:rPr>
        <w:t>"code"</w:t>
      </w:r>
      <w:r>
        <w:rPr>
          <w:rFonts w:ascii="Consolas" w:hAnsi="Consolas" w:cs="Consolas"/>
          <w:color w:val="000000"/>
        </w:rPr>
        <w:t>];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FF"/>
        </w:rPr>
        <w:t>string</w:t>
      </w:r>
      <w:proofErr w:type="gramEnd"/>
      <w:r>
        <w:rPr>
          <w:rFonts w:ascii="Consolas" w:hAnsi="Consolas" w:cs="Consolas"/>
          <w:color w:val="000000"/>
        </w:rPr>
        <w:t> error = </w:t>
      </w:r>
      <w:proofErr w:type="spellStart"/>
      <w:r>
        <w:rPr>
          <w:rFonts w:ascii="Consolas" w:hAnsi="Consolas" w:cs="Consolas"/>
          <w:color w:val="000000"/>
        </w:rPr>
        <w:t>Request.QueryString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31515"/>
        </w:rPr>
        <w:t>"error"</w:t>
      </w:r>
      <w:r>
        <w:rPr>
          <w:rFonts w:ascii="Consolas" w:hAnsi="Consolas" w:cs="Consolas"/>
          <w:color w:val="000000"/>
        </w:rPr>
        <w:t>];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FF"/>
        </w:rPr>
        <w:t>string</w:t>
      </w:r>
      <w:proofErr w:type="gramEnd"/>
      <w:r>
        <w:rPr>
          <w:rFonts w:ascii="Consolas" w:hAnsi="Consolas" w:cs="Consolas"/>
          <w:color w:val="000000"/>
        </w:rPr>
        <w:t> error_description = Request.QueryString[</w:t>
      </w:r>
      <w:r>
        <w:rPr>
          <w:rFonts w:ascii="Consolas" w:hAnsi="Consolas" w:cs="Consolas"/>
          <w:color w:val="A31515"/>
        </w:rPr>
        <w:t>"error_description"</w:t>
      </w:r>
      <w:r>
        <w:rPr>
          <w:rFonts w:ascii="Consolas" w:hAnsi="Consolas" w:cs="Consolas"/>
          <w:color w:val="000000"/>
        </w:rPr>
        <w:t>];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FF"/>
        </w:rPr>
        <w:t>string</w:t>
      </w:r>
      <w:proofErr w:type="gramEnd"/>
      <w:r>
        <w:rPr>
          <w:rFonts w:ascii="Consolas" w:hAnsi="Consolas" w:cs="Consolas"/>
          <w:color w:val="000000"/>
        </w:rPr>
        <w:t> state = </w:t>
      </w:r>
      <w:proofErr w:type="spellStart"/>
      <w:r>
        <w:rPr>
          <w:rFonts w:ascii="Consolas" w:hAnsi="Consolas" w:cs="Consolas"/>
          <w:color w:val="000000"/>
        </w:rPr>
        <w:t>Request.QueryString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31515"/>
        </w:rPr>
        <w:t>"state"</w:t>
      </w:r>
      <w:r>
        <w:rPr>
          <w:rFonts w:ascii="Consolas" w:hAnsi="Consolas" w:cs="Consolas"/>
          <w:color w:val="000000"/>
        </w:rPr>
        <w:t>];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FF"/>
        </w:rPr>
        <w:t>var</w:t>
      </w:r>
      <w:proofErr w:type="gramEnd"/>
      <w:r>
        <w:rPr>
          <w:rFonts w:ascii="Consolas" w:hAnsi="Consolas" w:cs="Consolas"/>
          <w:color w:val="000000"/>
        </w:rPr>
        <w:t> returnUrl = </w:t>
      </w:r>
      <w:r>
        <w:rPr>
          <w:rFonts w:ascii="Consolas" w:hAnsi="Consolas" w:cs="Consolas"/>
          <w:color w:val="2B91AF"/>
        </w:rPr>
        <w:t>OAuthHelper</w:t>
      </w:r>
      <w:r>
        <w:rPr>
          <w:rFonts w:ascii="Consolas" w:hAnsi="Consolas" w:cs="Consolas"/>
          <w:color w:val="000000"/>
        </w:rPr>
        <w:t>.ProcessAccessTokenAndGetReturnUrl(code, error, error_description, state);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7D114D" w:rsidRDefault="007D114D" w:rsidP="007D114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Response.Redirect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returnUrl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7D114D" w:rsidRDefault="007D114D" w:rsidP="007D114D">
      <w:pPr>
        <w:pStyle w:val="ListParagraph"/>
      </w:pPr>
    </w:p>
    <w:p w:rsidR="00E25360" w:rsidRDefault="00E25360" w:rsidP="009358CE">
      <w:pPr>
        <w:pStyle w:val="ListParagraph"/>
        <w:numPr>
          <w:ilvl w:val="0"/>
          <w:numId w:val="1"/>
        </w:numPr>
      </w:pPr>
      <w:r>
        <w:t xml:space="preserve">Now go to the controller or page where you want to actually make web service calls that use the token.  </w:t>
      </w:r>
    </w:p>
    <w:p w:rsidR="00E25360" w:rsidRDefault="00E25360" w:rsidP="00776361">
      <w:pPr>
        <w:pStyle w:val="ListParagraph"/>
        <w:numPr>
          <w:ilvl w:val="0"/>
          <w:numId w:val="1"/>
        </w:numPr>
      </w:pPr>
      <w:r>
        <w:t>For MVC, use the following code: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var</w:t>
      </w:r>
      <w:proofErr w:type="gramEnd"/>
      <w:r>
        <w:rPr>
          <w:rFonts w:ascii="Consolas" w:hAnsi="Consolas" w:cs="Consolas"/>
          <w:color w:val="000000"/>
        </w:rPr>
        <w:t> accessToken = </w:t>
      </w:r>
      <w:r>
        <w:rPr>
          <w:rFonts w:ascii="Consolas" w:hAnsi="Consolas" w:cs="Consolas"/>
          <w:color w:val="2B91AF"/>
        </w:rPr>
        <w:t>OAuthHelper</w:t>
      </w:r>
      <w:r>
        <w:rPr>
          <w:rFonts w:ascii="Consolas" w:hAnsi="Consolas" w:cs="Consolas"/>
          <w:color w:val="000000"/>
        </w:rPr>
        <w:t>.GetAccessTokenFromCacheOrRefreshToken();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8000"/>
        </w:rPr>
        <w:t>// If we don't have the access or refresh token cached, then we need to redirect to AAD to get a token THIS APP can use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accessToken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0000FF"/>
        </w:rPr>
        <w:t>null</w:t>
      </w:r>
      <w:r>
        <w:rPr>
          <w:rFonts w:ascii="Consolas" w:hAnsi="Consolas" w:cs="Consolas"/>
          <w:color w:val="000000"/>
        </w:rPr>
        <w:t>)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{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Redirect(</w:t>
      </w:r>
      <w:r>
        <w:rPr>
          <w:rFonts w:ascii="Consolas" w:hAnsi="Consolas" w:cs="Consolas"/>
          <w:color w:val="2B91AF"/>
        </w:rPr>
        <w:t>OAuthHelper</w:t>
      </w:r>
      <w:r>
        <w:rPr>
          <w:rFonts w:ascii="Consolas" w:hAnsi="Consolas" w:cs="Consolas"/>
          <w:color w:val="000000"/>
        </w:rPr>
        <w:t>.GetAuthorizationUrl());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:rsidR="00E25360" w:rsidRDefault="00E25360" w:rsidP="00E2536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  <w:t xml:space="preserve">  // Use token to make web service calls</w:t>
      </w:r>
    </w:p>
    <w:p w:rsidR="00E25360" w:rsidRDefault="00E25360" w:rsidP="00E25360">
      <w:pPr>
        <w:pStyle w:val="HTMLPreformatted"/>
        <w:shd w:val="clear" w:color="auto" w:fill="FFFFFF"/>
        <w:ind w:left="720"/>
      </w:pPr>
    </w:p>
    <w:p w:rsidR="00E25360" w:rsidRDefault="00E25360" w:rsidP="00776361">
      <w:pPr>
        <w:pStyle w:val="ListParagraph"/>
        <w:numPr>
          <w:ilvl w:val="0"/>
          <w:numId w:val="1"/>
        </w:numPr>
      </w:pPr>
      <w:r>
        <w:t>For Web Forms, use the following code: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var</w:t>
      </w:r>
      <w:proofErr w:type="gramEnd"/>
      <w:r>
        <w:rPr>
          <w:rFonts w:ascii="Consolas" w:hAnsi="Consolas" w:cs="Consolas"/>
          <w:color w:val="000000"/>
        </w:rPr>
        <w:t> accessToken = </w:t>
      </w:r>
      <w:r>
        <w:rPr>
          <w:rFonts w:ascii="Consolas" w:hAnsi="Consolas" w:cs="Consolas"/>
          <w:color w:val="2B91AF"/>
        </w:rPr>
        <w:t>OAuthHelper</w:t>
      </w:r>
      <w:r>
        <w:rPr>
          <w:rFonts w:ascii="Consolas" w:hAnsi="Consolas" w:cs="Consolas"/>
          <w:color w:val="000000"/>
        </w:rPr>
        <w:t>.GetAccessTokenFromCacheOrRefreshToken();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8000"/>
        </w:rPr>
        <w:t>// If we don't have the access or refresh token cached, then we need to redirect to AAD to get a token THIS APP can use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accessToken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0000FF"/>
        </w:rPr>
        <w:t>null</w:t>
      </w:r>
      <w:r>
        <w:rPr>
          <w:rFonts w:ascii="Consolas" w:hAnsi="Consolas" w:cs="Consolas"/>
          <w:color w:val="000000"/>
        </w:rPr>
        <w:t>)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{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</w:t>
      </w:r>
      <w:proofErr w:type="gramStart"/>
      <w:r>
        <w:rPr>
          <w:rFonts w:ascii="Consolas" w:hAnsi="Consolas" w:cs="Consolas"/>
          <w:color w:val="000000"/>
        </w:rPr>
        <w:t>Response.Redirect(</w:t>
      </w:r>
      <w:proofErr w:type="gramEnd"/>
      <w:r>
        <w:rPr>
          <w:rFonts w:ascii="Consolas" w:hAnsi="Consolas" w:cs="Consolas"/>
          <w:color w:val="2B91AF"/>
        </w:rPr>
        <w:t>OAuthHelper</w:t>
      </w:r>
      <w:r>
        <w:rPr>
          <w:rFonts w:ascii="Consolas" w:hAnsi="Consolas" w:cs="Consolas"/>
          <w:color w:val="000000"/>
        </w:rPr>
        <w:t>.GetAuthorizationUrl());</w:t>
      </w:r>
    </w:p>
    <w:p w:rsidR="00E25360" w:rsidRDefault="00E25360" w:rsidP="00E2536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:rsidR="00E25360" w:rsidRPr="00E25360" w:rsidRDefault="00E25360" w:rsidP="00E2536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  <w:t xml:space="preserve">  // Use token to make web service calls</w:t>
      </w:r>
    </w:p>
    <w:p w:rsidR="00E25360" w:rsidRDefault="00E25360" w:rsidP="00E25360">
      <w:pPr>
        <w:pStyle w:val="ListParagraph"/>
        <w:numPr>
          <w:ilvl w:val="0"/>
          <w:numId w:val="1"/>
        </w:numPr>
      </w:pPr>
      <w:r>
        <w:t xml:space="preserve">The sample app has two examples of making OData calls.  The first is just raw http requests.  The second uses a LINQ to OData by way of a code generated OData context.  To create one of these contexts, see: </w:t>
      </w:r>
      <w:hyperlink r:id="rId8" w:history="1">
        <w:r w:rsidRPr="00D0254C">
          <w:rPr>
            <w:rStyle w:val="Hyperlink"/>
          </w:rPr>
          <w:t>http://blogs.msdn.com/b/devkeydet/archive/2012/06/10/using-the-crm-2011-odata-service-from-a-metro-style-app.aspx</w:t>
        </w:r>
      </w:hyperlink>
      <w:r>
        <w:t xml:space="preserve">.  Start with the text </w:t>
      </w:r>
      <w:r w:rsidRPr="00BA476A">
        <w:rPr>
          <w:b/>
        </w:rPr>
        <w:t>Ok, now it’s time to “Add Service Reference” to the OData service</w:t>
      </w:r>
      <w:r w:rsidRPr="00BA476A">
        <w:t>.</w:t>
      </w:r>
      <w:r w:rsidR="00BA476A" w:rsidRPr="00BA476A">
        <w:t xml:space="preserve">  You can ignore the rest of the blog post.</w:t>
      </w:r>
    </w:p>
    <w:sectPr w:rsidR="00E2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82B36"/>
    <w:multiLevelType w:val="hybridMultilevel"/>
    <w:tmpl w:val="F3F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FF"/>
    <w:rsid w:val="000005C0"/>
    <w:rsid w:val="00041544"/>
    <w:rsid w:val="00043743"/>
    <w:rsid w:val="00045225"/>
    <w:rsid w:val="000529A3"/>
    <w:rsid w:val="000575C3"/>
    <w:rsid w:val="00061225"/>
    <w:rsid w:val="00070683"/>
    <w:rsid w:val="000763F4"/>
    <w:rsid w:val="00080AA1"/>
    <w:rsid w:val="00094DDE"/>
    <w:rsid w:val="000A1E3D"/>
    <w:rsid w:val="000B1625"/>
    <w:rsid w:val="000B6AD6"/>
    <w:rsid w:val="00106385"/>
    <w:rsid w:val="001244B3"/>
    <w:rsid w:val="00132A59"/>
    <w:rsid w:val="00133712"/>
    <w:rsid w:val="00141402"/>
    <w:rsid w:val="00173BE5"/>
    <w:rsid w:val="00182E53"/>
    <w:rsid w:val="0018662D"/>
    <w:rsid w:val="00186B95"/>
    <w:rsid w:val="001955C1"/>
    <w:rsid w:val="001D3E1A"/>
    <w:rsid w:val="001D5675"/>
    <w:rsid w:val="00201C42"/>
    <w:rsid w:val="002143BF"/>
    <w:rsid w:val="0023536E"/>
    <w:rsid w:val="00241180"/>
    <w:rsid w:val="00252E58"/>
    <w:rsid w:val="00260CAF"/>
    <w:rsid w:val="00274513"/>
    <w:rsid w:val="00292D3B"/>
    <w:rsid w:val="0029512C"/>
    <w:rsid w:val="00297545"/>
    <w:rsid w:val="002A3EF2"/>
    <w:rsid w:val="002C4FAF"/>
    <w:rsid w:val="002F3DC2"/>
    <w:rsid w:val="00300144"/>
    <w:rsid w:val="003014D2"/>
    <w:rsid w:val="00305418"/>
    <w:rsid w:val="003158D5"/>
    <w:rsid w:val="00317174"/>
    <w:rsid w:val="00322552"/>
    <w:rsid w:val="00326252"/>
    <w:rsid w:val="00353CEE"/>
    <w:rsid w:val="00354E21"/>
    <w:rsid w:val="0035510B"/>
    <w:rsid w:val="00364B87"/>
    <w:rsid w:val="00385347"/>
    <w:rsid w:val="00390F29"/>
    <w:rsid w:val="003A4DD3"/>
    <w:rsid w:val="003B16D9"/>
    <w:rsid w:val="003B19B2"/>
    <w:rsid w:val="003B484E"/>
    <w:rsid w:val="003B5F06"/>
    <w:rsid w:val="003C2D44"/>
    <w:rsid w:val="003F3F53"/>
    <w:rsid w:val="0042397D"/>
    <w:rsid w:val="00462411"/>
    <w:rsid w:val="004645E7"/>
    <w:rsid w:val="00465DB5"/>
    <w:rsid w:val="00467269"/>
    <w:rsid w:val="00472CCC"/>
    <w:rsid w:val="00474284"/>
    <w:rsid w:val="00485B10"/>
    <w:rsid w:val="004B2CC7"/>
    <w:rsid w:val="004F2B48"/>
    <w:rsid w:val="0050451F"/>
    <w:rsid w:val="00516642"/>
    <w:rsid w:val="00517A7E"/>
    <w:rsid w:val="005510F2"/>
    <w:rsid w:val="00566B07"/>
    <w:rsid w:val="00591C40"/>
    <w:rsid w:val="0059645D"/>
    <w:rsid w:val="005A5E16"/>
    <w:rsid w:val="005B4831"/>
    <w:rsid w:val="005D679D"/>
    <w:rsid w:val="00617DA0"/>
    <w:rsid w:val="00621CCB"/>
    <w:rsid w:val="00626232"/>
    <w:rsid w:val="006338D5"/>
    <w:rsid w:val="00646E6B"/>
    <w:rsid w:val="00660F22"/>
    <w:rsid w:val="006652B2"/>
    <w:rsid w:val="0067531A"/>
    <w:rsid w:val="00682F14"/>
    <w:rsid w:val="00685FE9"/>
    <w:rsid w:val="006A4E37"/>
    <w:rsid w:val="006B167A"/>
    <w:rsid w:val="006C2687"/>
    <w:rsid w:val="006C2AE5"/>
    <w:rsid w:val="006E362F"/>
    <w:rsid w:val="007138AB"/>
    <w:rsid w:val="00742C09"/>
    <w:rsid w:val="0074625F"/>
    <w:rsid w:val="00766E1C"/>
    <w:rsid w:val="00776361"/>
    <w:rsid w:val="00785294"/>
    <w:rsid w:val="007A409F"/>
    <w:rsid w:val="007B1834"/>
    <w:rsid w:val="007B1DCB"/>
    <w:rsid w:val="007B306B"/>
    <w:rsid w:val="007B4352"/>
    <w:rsid w:val="007D114D"/>
    <w:rsid w:val="007E01B9"/>
    <w:rsid w:val="007F3BC4"/>
    <w:rsid w:val="008015B2"/>
    <w:rsid w:val="0080638A"/>
    <w:rsid w:val="008105B2"/>
    <w:rsid w:val="00845A89"/>
    <w:rsid w:val="00855316"/>
    <w:rsid w:val="0085776F"/>
    <w:rsid w:val="00862AC3"/>
    <w:rsid w:val="00862B13"/>
    <w:rsid w:val="00863CE6"/>
    <w:rsid w:val="00867A39"/>
    <w:rsid w:val="00876871"/>
    <w:rsid w:val="00883DF4"/>
    <w:rsid w:val="008930F5"/>
    <w:rsid w:val="00893114"/>
    <w:rsid w:val="00895B7A"/>
    <w:rsid w:val="008A4206"/>
    <w:rsid w:val="008B7EE0"/>
    <w:rsid w:val="008F6FDF"/>
    <w:rsid w:val="00901F08"/>
    <w:rsid w:val="00914612"/>
    <w:rsid w:val="009218DD"/>
    <w:rsid w:val="00922D76"/>
    <w:rsid w:val="00943F0B"/>
    <w:rsid w:val="009573FF"/>
    <w:rsid w:val="0098276F"/>
    <w:rsid w:val="0098539D"/>
    <w:rsid w:val="009B1200"/>
    <w:rsid w:val="009F5813"/>
    <w:rsid w:val="009F6B74"/>
    <w:rsid w:val="00A003A9"/>
    <w:rsid w:val="00A347DC"/>
    <w:rsid w:val="00A451DD"/>
    <w:rsid w:val="00AA07D7"/>
    <w:rsid w:val="00AA3F2A"/>
    <w:rsid w:val="00AA7047"/>
    <w:rsid w:val="00AB14FF"/>
    <w:rsid w:val="00AE2E57"/>
    <w:rsid w:val="00B01CB5"/>
    <w:rsid w:val="00B1093A"/>
    <w:rsid w:val="00B114EF"/>
    <w:rsid w:val="00B14995"/>
    <w:rsid w:val="00B23611"/>
    <w:rsid w:val="00B309BA"/>
    <w:rsid w:val="00B34595"/>
    <w:rsid w:val="00B44E29"/>
    <w:rsid w:val="00B52843"/>
    <w:rsid w:val="00B66B97"/>
    <w:rsid w:val="00B73F12"/>
    <w:rsid w:val="00B74B1A"/>
    <w:rsid w:val="00B75B8C"/>
    <w:rsid w:val="00B77FEB"/>
    <w:rsid w:val="00B85386"/>
    <w:rsid w:val="00B878B5"/>
    <w:rsid w:val="00B92530"/>
    <w:rsid w:val="00BA476A"/>
    <w:rsid w:val="00BA7512"/>
    <w:rsid w:val="00BF109E"/>
    <w:rsid w:val="00BF2FDF"/>
    <w:rsid w:val="00BF5A9E"/>
    <w:rsid w:val="00C03542"/>
    <w:rsid w:val="00C070E1"/>
    <w:rsid w:val="00C119E5"/>
    <w:rsid w:val="00C13594"/>
    <w:rsid w:val="00C17E00"/>
    <w:rsid w:val="00C5517D"/>
    <w:rsid w:val="00C56BA5"/>
    <w:rsid w:val="00C61AC3"/>
    <w:rsid w:val="00C63768"/>
    <w:rsid w:val="00C66AD4"/>
    <w:rsid w:val="00C67951"/>
    <w:rsid w:val="00C75269"/>
    <w:rsid w:val="00CA2868"/>
    <w:rsid w:val="00CC7990"/>
    <w:rsid w:val="00CD77A4"/>
    <w:rsid w:val="00CE1735"/>
    <w:rsid w:val="00CE66FC"/>
    <w:rsid w:val="00CF09F9"/>
    <w:rsid w:val="00CF1935"/>
    <w:rsid w:val="00CF3713"/>
    <w:rsid w:val="00D05F4B"/>
    <w:rsid w:val="00D13E2A"/>
    <w:rsid w:val="00D16DDA"/>
    <w:rsid w:val="00D3074E"/>
    <w:rsid w:val="00D34361"/>
    <w:rsid w:val="00D50E0E"/>
    <w:rsid w:val="00D5114E"/>
    <w:rsid w:val="00D55FEA"/>
    <w:rsid w:val="00D60D2F"/>
    <w:rsid w:val="00D62DC3"/>
    <w:rsid w:val="00D752B9"/>
    <w:rsid w:val="00D863E1"/>
    <w:rsid w:val="00D90118"/>
    <w:rsid w:val="00D9416F"/>
    <w:rsid w:val="00DC2C44"/>
    <w:rsid w:val="00DC4B95"/>
    <w:rsid w:val="00DC5C31"/>
    <w:rsid w:val="00E01C52"/>
    <w:rsid w:val="00E16F6F"/>
    <w:rsid w:val="00E16FAC"/>
    <w:rsid w:val="00E25360"/>
    <w:rsid w:val="00E35A58"/>
    <w:rsid w:val="00E40D6E"/>
    <w:rsid w:val="00E40FF4"/>
    <w:rsid w:val="00E6769C"/>
    <w:rsid w:val="00E72D3E"/>
    <w:rsid w:val="00E80E6D"/>
    <w:rsid w:val="00E818F2"/>
    <w:rsid w:val="00E87608"/>
    <w:rsid w:val="00EA2A07"/>
    <w:rsid w:val="00EB0A86"/>
    <w:rsid w:val="00EC12AC"/>
    <w:rsid w:val="00ED5861"/>
    <w:rsid w:val="00EF07BA"/>
    <w:rsid w:val="00EF147E"/>
    <w:rsid w:val="00F12EC7"/>
    <w:rsid w:val="00F26FDF"/>
    <w:rsid w:val="00F37E4D"/>
    <w:rsid w:val="00F63350"/>
    <w:rsid w:val="00F70109"/>
    <w:rsid w:val="00F84E7D"/>
    <w:rsid w:val="00F95D5D"/>
    <w:rsid w:val="00F961A2"/>
    <w:rsid w:val="00FB16FC"/>
    <w:rsid w:val="00FB1A6D"/>
    <w:rsid w:val="00FB1FE5"/>
    <w:rsid w:val="00FE396A"/>
    <w:rsid w:val="00FE528D"/>
    <w:rsid w:val="00F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3FA34-7710-4B87-8CEE-A74EAE0F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3F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6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6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devkeydet/archive/2012/06/10/using-the-crm-2011-odata-service-from-a-metro-style-app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zure.microsoft.com/en-us/documentation/videos/azure-identity-application-to-authentica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Schweigert</dc:creator>
  <cp:keywords/>
  <dc:description/>
  <cp:lastModifiedBy>Marc Schweigert</cp:lastModifiedBy>
  <cp:revision>11</cp:revision>
  <dcterms:created xsi:type="dcterms:W3CDTF">2014-04-18T14:30:00Z</dcterms:created>
  <dcterms:modified xsi:type="dcterms:W3CDTF">2014-04-18T17:35:00Z</dcterms:modified>
</cp:coreProperties>
</file>