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 of Buddies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surfer can choose to follow other surfers. The other surfers do not have to agree or permit this following - it is not reciprocal. When surfer1 follows surfer2, surfer2 is added to surfer1’s buddies collection.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CollectionOfBuddies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Location: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http://staginggoodbreaks.cloudapp.net:8080/api/collectionofbuddies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URI to use for all requests to the CollectionOfCommentsAboutMe API. Parameters are added to the end of this URL, as follows: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http://staginggoodbreaks.cloudapp.net:8080/api/collectionofbuddies?surferPK=USEC&amp;surferRK=sur-2332lidcw-laldk2-alkw34902ijf</w:t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Verbs: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Get all comments about a particular Surfer, Break, Session, or Surfboard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aboutObjectPK - the partition key for the object for which you want to get comments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aboutObjectRK - the row key for the object for which you want to get comments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Example: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http://staginggoodbreaks.cloudapp.net:8080/api/collectionofbuddies?surferPK=USWC&amp;surferRK=sur-12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Create a connection between a surfer and the buddy he wants to follow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surferCompleteKey - the surfer’s CompleteKey. See the Readme First document for an explanation of the CompleteKey.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buddyCompleteKey - the CompleteKey of the surfer the first surfer wants to follow.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ind w:left="0" w:firstLine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http://staginggoodbreaks.cloudapp.net:8080/api/collectionofbuddies?surferCompleteKey=USWC|sur-12&amp;buddyCompleteKey=USWC|sur-15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DELETE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Remove a connection between a surfer and the buddy he has been following. No surfer records will be deleted.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surferCompleteKey - the surfer’s CompleteKey. See the Readme First document for an explanation of the CompleteKey.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buddyCompleteKey - the CompleteKey of the surfer the first surfer wants to follow.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http://staginggoodbreaks.cloudapp.net:8080/api/collectionofbuddies?surferCompleteKey=USWC|sur-12&amp;buddyCompleteKey=USWC|sur-15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taginggoodbreaks.cloudapp.net:8080/api/collectionofbuddies?surferCompleteKey=USWC%7Csur-12&amp;buddyCompleteKey=USWC%7Csur-15" Type="http://schemas.openxmlformats.org/officeDocument/2006/relationships/hyperlink" TargetMode="External" Id="rId10"/><Relationship Target="styles.xml" Type="http://schemas.openxmlformats.org/officeDocument/2006/relationships/styles" Id="rId4"/><Relationship Target="http://staginggoodbreaks.cloudapp.net:8080/api/collectionofbuddies?surferCompleteKey=USWC%7Csur-12&amp;buddyCompleteKey=USWC%7Csur-15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staginggoodbreaks.cloudapp.net:8080/api/collectionofbuddies?surferPK=USWC&amp;surferRK=sur-12" Type="http://schemas.openxmlformats.org/officeDocument/2006/relationships/hyperlink" TargetMode="External" Id="rId9"/><Relationship Target="http://staginggoodbreaks.cloudapp.net:8080/api/collectionofcommentsaboutme?aboutObjectPK=USWC&amp;aboutObjectRK=bre-10" Type="http://schemas.openxmlformats.org/officeDocument/2006/relationships/hyperlink" TargetMode="External" Id="rId6"/><Relationship Target="http://staginggoodbreaks.cloudapp.net:8080/api/breaks" Type="http://schemas.openxmlformats.org/officeDocument/2006/relationships/hyperlink" TargetMode="External" Id="rId5"/><Relationship Target="http://staginggoodbreaks.cloudapp.net:8080/api/collectionofcommentsaboutme?aboutObjectPK=USWC&amp;aboutObjectRK=bre-10" Type="http://schemas.openxmlformats.org/officeDocument/2006/relationships/hyperlink" TargetMode="External" Id="rId8"/><Relationship Target="http://staginggoodbreaks.cloudapp.net:8080/api/collectionofcommentsaboutme?aboutObjectPK=USWC&amp;aboutObjectRK=bre-1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CollectionOfBuddies API.docx</dc:title>
</cp:coreProperties>
</file>