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Collection of Surfers at a Break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Properties: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PartitionKey (string) - the value of this property is the CompleteKey of the Break.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RowKey (string) - the value of this property is the CompleteKey of the Surfer that is “there now” at the break.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Timestamp (datetime)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CollectionOfSurfers API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API Location: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http://staginggoodbreaks.cloudapp.net:8080/api/collectionofsurfers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the URI to use for all requests to the CollectionOfSurfers API. Parameters are added to the end of this URL, as follows: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http://staginggoodbreaks.cloudapp.net:8080/api/collectionofsurfers?relatedObjectCompleteKey=USWC|bre-12</w:t>
        </w:r>
      </w:hyperlink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API Verbs: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GET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Get all surfers that are at a break or part of a session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URI Parameters: relatedObjectCompleteKey. For current use cases, this is either a CompleteKey for a Session or a Break.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Body Parameters: none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Example:</w:t>
      </w:r>
      <w:hyperlink r:id="rId9">
        <w:r w:rsidRPr="00000000" w:rsidR="00000000" w:rsidDel="00000000">
          <w:rPr>
            <w:rtl w:val="0"/>
          </w:rPr>
          <w:t xml:space="preserve"> </w:t>
        </w:r>
      </w:hyperlink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http://staginggoodbreaks.cloudapp.net:8080/api/collectionofsurfers?relatedObjectCompleteKey=USWC|bre-12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POST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Add surfer to Break.ThereNow or Session.SurfersAtSession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URI Parameters: surferCompleteKey, sessionOrBreakCompleteKey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Body Parameters: none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Example: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URI:</w:t>
      </w:r>
      <w:hyperlink r:id="rId11">
        <w:r w:rsidRPr="00000000" w:rsidR="00000000" w:rsidDel="00000000">
          <w:rPr>
            <w:rtl w:val="0"/>
          </w:rPr>
          <w:t xml:space="preserve"> </w:t>
        </w:r>
      </w:hyperlink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http://staginggoodbreaks.cloudapp.net:8080/api/collectionofsurfers?surferCompleteKey=USWC|sur-12345&amp;sessionOrBreakCompleteKey=USWC|bre-12345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DELETE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Not implemented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://staginggoodbreaks.cloudapp.net:8080/api/breaks?partitionKey=USWC" Type="http://schemas.openxmlformats.org/officeDocument/2006/relationships/hyperlink" TargetMode="External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www.google.com/url?q=http%3A%2F%2Fstaginggoodbreaks.cloudapp.net%3A8080%2Fapi%2Fbreaksurfers%3FbreakCompleteKey%3DUSWC%257Cbre-12&amp;sa=D&amp;sntz=1&amp;usg=AFQjCNHPWGB5B3YTbwUYTpp7I5C4xUK_9Q" Type="http://schemas.openxmlformats.org/officeDocument/2006/relationships/hyperlink" TargetMode="External" Id="rId10"/><Relationship Target="styles.xml" Type="http://schemas.openxmlformats.org/officeDocument/2006/relationships/styles" Id="rId4"/><Relationship Target="http://staginggoodbreaks.cloudapp.net:8080/api/breaks?partitionKey=USWC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staginggoodbreaks.cloudapp.net:8080/api/breaks?breakPK=USWC&amp;breakRK=bre-12" Type="http://schemas.openxmlformats.org/officeDocument/2006/relationships/hyperlink" TargetMode="External" Id="rId9"/><Relationship Target="http://staginggoodbreaks.cloudapp.net:8080/api/breaksurfers?breakCompleteKey=USWC%7Cbre-12" Type="http://schemas.openxmlformats.org/officeDocument/2006/relationships/hyperlink" TargetMode="External" Id="rId6"/><Relationship Target="http://staginggoodbreaks.cloudapp.net:8080/api/breaks" Type="http://schemas.openxmlformats.org/officeDocument/2006/relationships/hyperlink" TargetMode="External" Id="rId5"/><Relationship Target="http://staginggoodbreaks.cloudapp.net:8080/api/breaks?breakPK=USWC&amp;breakRK=bre-12" Type="http://schemas.openxmlformats.org/officeDocument/2006/relationships/hyperlink" TargetMode="External" Id="rId8"/><Relationship Target="http://staginggoodbreaks.cloudapp.net:8080/api/breaks?breakPK=USWC&amp;breakRK=bre-12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CollectionOfSurfers API.docx</dc:title>
</cp:coreProperties>
</file>