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48"/>
          <w:rtl w:val="0"/>
        </w:rPr>
        <w:t xml:space="preserve">Collection of CommentsAboutMe for an Instance of a Type Implementing ICommentable</w:t>
      </w:r>
    </w:p>
    <w:p w:rsidP="00000000" w:rsidRPr="00000000" w:rsidR="00000000" w:rsidDel="00000000" w:rsidRDefault="00000000">
      <w:pPr>
        <w:contextualSpacing w:val="0"/>
      </w:pPr>
      <w:r w:rsidRPr="00000000" w:rsidR="00000000" w:rsidDel="00000000">
        <w:rPr>
          <w:rtl w:val="0"/>
        </w:rPr>
        <w:t xml:space="preserve">All of the main types in the GoodBreaksTypes namespace (surfer, break, session, surfboard) implement the ICommentable interface. An instance of any of these types may have a list of comments about it. However, when such a record is retrieved from the API, its CommentsAboutMe property will be null. The comments for that record will need to be retrieved from the API once the user opens the details page for a particular record.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48"/>
          <w:rtl w:val="0"/>
        </w:rPr>
        <w:t xml:space="preserve">CollectionOfCommentsAboutMe API</w:t>
      </w:r>
    </w:p>
    <w:p w:rsidP="00000000" w:rsidRPr="00000000" w:rsidR="00000000" w:rsidDel="00000000" w:rsidRDefault="00000000">
      <w:pPr>
        <w:contextualSpacing w:val="0"/>
      </w:pPr>
      <w:r w:rsidRPr="00000000" w:rsidR="00000000" w:rsidDel="00000000">
        <w:rPr>
          <w:rtl w:val="0"/>
        </w:rPr>
        <w:t xml:space="preserve">API Location:</w:t>
      </w:r>
    </w:p>
    <w:p w:rsidP="00000000" w:rsidRPr="00000000" w:rsidR="00000000" w:rsidDel="00000000" w:rsidRDefault="00000000">
      <w:pPr>
        <w:contextualSpacing w:val="0"/>
      </w:pPr>
      <w:hyperlink r:id="rId5">
        <w:r w:rsidRPr="00000000" w:rsidR="00000000" w:rsidDel="00000000">
          <w:rPr>
            <w:color w:val="1155cc"/>
            <w:u w:val="single"/>
            <w:rtl w:val="0"/>
          </w:rPr>
          <w:t xml:space="preserve">http://staginggoodbreaks.cloudapp.net:8080/api/collectionofcommentsaboutme</w:t>
        </w:r>
      </w:hyperlink>
    </w:p>
    <w:p w:rsidP="00000000" w:rsidRPr="00000000" w:rsidR="00000000" w:rsidDel="00000000" w:rsidRDefault="00000000">
      <w:pPr>
        <w:contextualSpacing w:val="0"/>
      </w:pPr>
      <w:r w:rsidRPr="00000000" w:rsidR="00000000" w:rsidDel="00000000">
        <w:rPr>
          <w:rtl w:val="0"/>
        </w:rPr>
        <w:t xml:space="preserve">This is the URI to use for all requests to the CollectionOfCommentsAboutMe API. Parameters are added to the end of this URL, as follows:</w:t>
      </w:r>
    </w:p>
    <w:p w:rsidP="00000000" w:rsidRPr="00000000" w:rsidR="00000000" w:rsidDel="00000000" w:rsidRDefault="00000000">
      <w:pPr>
        <w:contextualSpacing w:val="0"/>
      </w:pPr>
      <w:hyperlink r:id="rId6">
        <w:r w:rsidRPr="00000000" w:rsidR="00000000" w:rsidDel="00000000">
          <w:rPr>
            <w:color w:val="1155cc"/>
            <w:u w:val="single"/>
            <w:rtl w:val="0"/>
          </w:rPr>
          <w:t xml:space="preserve">http://staginggoodbreaks.cloudapp.net:8080/api/collectionofcommentsaboutme?aboutObjectPK=USWC&amp;aboutObjectRK=bre-10</w:t>
        </w:r>
      </w:hyperlink>
      <w:r w:rsidRPr="00000000" w:rsidR="00000000" w:rsidDel="00000000">
        <w:rPr>
          <w:rtl w:val="0"/>
        </w:rPr>
        <w:t xml:space="preserve"> </w:t>
      </w:r>
      <w:hyperlink r:id="rId7">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API Verbs:</w:t>
      </w:r>
    </w:p>
    <w:p w:rsidP="00000000" w:rsidRPr="00000000" w:rsidR="00000000" w:rsidDel="00000000" w:rsidRDefault="00000000">
      <w:pPr>
        <w:contextualSpacing w:val="0"/>
      </w:pPr>
      <w:r w:rsidRPr="00000000" w:rsidR="00000000" w:rsidDel="00000000">
        <w:rPr>
          <w:b w:val="1"/>
          <w:rtl w:val="0"/>
        </w:rPr>
        <w:t xml:space="preserve">GET</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Get all comments about a particular Surfer, Break, Session, or Surfboard</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URI Parameters: </w:t>
      </w:r>
    </w:p>
    <w:p w:rsidP="00000000" w:rsidRPr="00000000" w:rsidR="00000000" w:rsidDel="00000000" w:rsidRDefault="00000000">
      <w:pPr>
        <w:numPr>
          <w:ilvl w:val="2"/>
          <w:numId w:val="1"/>
        </w:numPr>
        <w:ind w:left="2160" w:hanging="359"/>
        <w:contextualSpacing w:val="1"/>
      </w:pPr>
      <w:r w:rsidRPr="00000000" w:rsidR="00000000" w:rsidDel="00000000">
        <w:rPr>
          <w:rtl w:val="0"/>
        </w:rPr>
        <w:t xml:space="preserve">aboutObjectPK - the partition key for the object for which you want to get comments</w:t>
      </w:r>
    </w:p>
    <w:p w:rsidP="00000000" w:rsidRPr="00000000" w:rsidR="00000000" w:rsidDel="00000000" w:rsidRDefault="00000000">
      <w:pPr>
        <w:numPr>
          <w:ilvl w:val="2"/>
          <w:numId w:val="1"/>
        </w:numPr>
        <w:ind w:left="2160" w:hanging="359"/>
        <w:contextualSpacing w:val="1"/>
      </w:pPr>
      <w:r w:rsidRPr="00000000" w:rsidR="00000000" w:rsidDel="00000000">
        <w:rPr>
          <w:rtl w:val="0"/>
        </w:rPr>
        <w:t xml:space="preserve">aboutObjectRK - the row key for the object for which you want to get comments</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Body Parameters: none</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Example:</w:t>
      </w:r>
      <w:hyperlink r:id="rId8">
        <w:r w:rsidRPr="00000000" w:rsidR="00000000" w:rsidDel="00000000">
          <w:rPr>
            <w:rtl w:val="0"/>
          </w:rPr>
          <w:t xml:space="preserve"> </w:t>
        </w:r>
      </w:hyperlink>
      <w:hyperlink r:id="rId9">
        <w:r w:rsidRPr="00000000" w:rsidR="00000000" w:rsidDel="00000000">
          <w:rPr>
            <w:color w:val="1155cc"/>
            <w:u w:val="single"/>
            <w:rtl w:val="0"/>
          </w:rPr>
          <w:t xml:space="preserve">http://staginggoodbreaks.cloudapp.net:8080/api/collectionofcommentsaboutme?aboutObjectPK=USWC&amp;aboutObjectRK=bre-10</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taginggoodbreaks.cloudapp.net:8080/api/collectionofcommentsaboutme?aboutObjectPK=USWC&amp;aboutObjectRK=bre-10" Type="http://schemas.openxmlformats.org/officeDocument/2006/relationships/hyperlink" TargetMode="External" Id="rId9"/><Relationship Target="http://staginggoodbreaks.cloudapp.net:8080/api/collectionofcommentsaboutme?aboutObjectPK=USWC&amp;aboutObjectRK=bre-10" Type="http://schemas.openxmlformats.org/officeDocument/2006/relationships/hyperlink" TargetMode="External" Id="rId6"/><Relationship Target="http://staginggoodbreaks.cloudapp.net:8080/api/breaks" Type="http://schemas.openxmlformats.org/officeDocument/2006/relationships/hyperlink" TargetMode="External" Id="rId5"/><Relationship Target="http://staginggoodbreaks.cloudapp.net:8080/api/breaksurfers?breakCompleteKey=USWC%7Cbre-12" Type="http://schemas.openxmlformats.org/officeDocument/2006/relationships/hyperlink" TargetMode="External" Id="rId8"/><Relationship Target="http://staginggoodbreaks.cloudapp.net:8080/api/breaksurfers?breakCompleteKey=USWC%7Cbre-12"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CommentsAboutMe API.docx</dc:title>
</cp:coreProperties>
</file>