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00855E09" w:rsidRDefault="00446321" w14:paraId="28BDE89E" wp14:textId="77777777">
      <w:pPr>
        <w:jc w:val="center"/>
        <w:rPr>
          <w:sz w:val="68"/>
          <w:szCs w:val="68"/>
        </w:rPr>
      </w:pPr>
      <w:r>
        <w:rPr>
          <w:b/>
          <w:color w:val="2E75B5"/>
          <w:sz w:val="68"/>
          <w:szCs w:val="68"/>
        </w:rPr>
        <w:t xml:space="preserve">AKALANKA </w:t>
      </w:r>
      <w:r>
        <w:rPr>
          <w:b/>
          <w:color w:val="D0CECE"/>
          <w:sz w:val="68"/>
          <w:szCs w:val="68"/>
        </w:rPr>
        <w:t>DISSANAYAKE</w:t>
      </w:r>
    </w:p>
    <w:p xmlns:wp14="http://schemas.microsoft.com/office/word/2010/wordml" w:rsidR="00855E09" w:rsidRDefault="00446321" w14:paraId="01C8D75A" wp14:textId="7C3DCF10">
      <w:pPr>
        <w:jc w:val="center"/>
      </w:pPr>
      <w:r w:rsidR="14B197BB">
        <w:rPr/>
        <w:t xml:space="preserve">126 Lorong 1 Toa Payoh #11-565 Singapore (310126) | +65 988 33 457 | </w:t>
      </w:r>
      <w:hyperlink r:id="R20beab8c67a34166">
        <w:r w:rsidRPr="14B197BB" w:rsidR="14B197BB">
          <w:rPr>
            <w:rStyle w:val="Hyperlink"/>
          </w:rPr>
          <w:t>akalanka.n.dissanayake@gmail.com</w:t>
        </w:r>
      </w:hyperlink>
      <w:r w:rsidR="14B197BB">
        <w:rPr/>
        <w:t xml:space="preserve"> | </w:t>
      </w:r>
      <w:hyperlink r:id="R11629338cc634d95">
        <w:r w:rsidRPr="14B197BB" w:rsidR="14B197BB">
          <w:rPr>
            <w:rStyle w:val="Hyperlink"/>
          </w:rPr>
          <w:t>LinkedIn</w:t>
        </w:r>
      </w:hyperlink>
      <w:r w:rsidR="14B197BB">
        <w:rPr/>
        <w:t xml:space="preserve"> | </w:t>
      </w:r>
      <w:hyperlink r:id="Ra2c6d861fda44cbc">
        <w:r w:rsidRPr="14B197BB" w:rsidR="14B197BB">
          <w:rPr>
            <w:rStyle w:val="Hyperlink"/>
          </w:rPr>
          <w:t>Github</w:t>
        </w:r>
      </w:hyperlink>
      <w:r w:rsidR="14B197BB">
        <w:rPr/>
        <w:t xml:space="preserve"> | </w:t>
      </w:r>
      <w:hyperlink r:id="R22a7bf7195cc4c83">
        <w:r w:rsidRPr="14B197BB" w:rsidR="14B197BB">
          <w:rPr>
            <w:rStyle w:val="Hyperlink"/>
          </w:rPr>
          <w:t>Stackoverflow</w:t>
        </w:r>
      </w:hyperlink>
      <w:r w:rsidR="14B197BB">
        <w:rPr/>
        <w:t xml:space="preserve"> | </w:t>
      </w:r>
      <w:hyperlink r:id="Ra6a3910954da4968">
        <w:r w:rsidRPr="14B197BB" w:rsidR="14B197BB">
          <w:rPr>
            <w:rStyle w:val="Hyperlink"/>
          </w:rPr>
          <w:t>Medium</w:t>
        </w:r>
      </w:hyperlink>
    </w:p>
    <w:p xmlns:wp14="http://schemas.microsoft.com/office/word/2010/wordml" w:rsidR="00855E09" w:rsidRDefault="00446321" w14:paraId="6510F2A9" wp14:textId="77777777">
      <w:pPr>
        <w:pBdr>
          <w:bottom w:val="single" w:color="2E75B5" w:sz="18" w:space="1"/>
        </w:pBdr>
        <w:rPr>
          <w:sz w:val="36"/>
          <w:szCs w:val="36"/>
        </w:rPr>
      </w:pPr>
      <w:r>
        <w:rPr>
          <w:sz w:val="36"/>
          <w:szCs w:val="36"/>
        </w:rPr>
        <w:t>Objective</w:t>
      </w:r>
    </w:p>
    <w:p xmlns:wp14="http://schemas.microsoft.com/office/word/2010/wordml" w:rsidR="00855E09" w:rsidP="392D85D8" w:rsidRDefault="00446321" w14:paraId="061A61B9" wp14:textId="74AC4F88">
      <w:pPr>
        <w:pBdr>
          <w:top w:val="nil" w:color="000000" w:sz="0" w:space="0"/>
          <w:left w:val="nil" w:color="000000" w:sz="0" w:space="0"/>
          <w:bottom w:val="nil" w:color="000000" w:sz="0" w:space="0"/>
          <w:right w:val="nil" w:color="000000" w:sz="0" w:space="0"/>
          <w:between w:val="nil" w:color="000000" w:sz="0" w:space="0"/>
        </w:pBdr>
        <w:spacing w:after="0" w:line="240" w:lineRule="auto"/>
        <w:ind w:left="1440"/>
        <w:rPr>
          <w:color w:val="000000"/>
        </w:rPr>
      </w:pPr>
      <w:r w:rsidRPr="017FADC4" w:rsidR="017FADC4">
        <w:rPr>
          <w:color w:val="000000" w:themeColor="text1" w:themeTint="FF" w:themeShade="FF"/>
        </w:rPr>
        <w:t xml:space="preserve">Strongly skilled .NET developer currently working as a Senior Software Engineer who has 10+ years industry experience with comprehensive knowledge in analysis, design and development of complex, available, </w:t>
      </w:r>
      <w:r w:rsidRPr="017FADC4" w:rsidR="017FADC4">
        <w:rPr>
          <w:color w:val="000000" w:themeColor="text1" w:themeTint="FF" w:themeShade="FF"/>
        </w:rPr>
        <w:t>scalable applications</w:t>
      </w:r>
      <w:r w:rsidRPr="017FADC4" w:rsidR="017FADC4">
        <w:rPr>
          <w:color w:val="000000" w:themeColor="text1" w:themeTint="FF" w:themeShade="FF"/>
        </w:rPr>
        <w:t>. Always willing to keep updated by experimenting with modern technologies and like to take ownership of core components, new challenges with can do attitude. Good team player and solution finder who has impressive problem solving and critical thinking skills.</w:t>
      </w:r>
    </w:p>
    <w:p w:rsidR="017FADC4" w:rsidP="017FADC4" w:rsidRDefault="017FADC4" w14:paraId="786236ED" w14:textId="21AAC982">
      <w:pPr>
        <w:pStyle w:val="Normal"/>
        <w:pBdr>
          <w:top w:val="nil" w:color="000000" w:sz="0" w:space="0"/>
          <w:left w:val="nil" w:color="000000" w:sz="0" w:space="0"/>
          <w:bottom w:val="nil" w:color="000000" w:sz="0" w:space="0"/>
          <w:right w:val="nil" w:color="000000" w:sz="0" w:space="0"/>
          <w:between w:val="nil" w:color="000000" w:sz="0" w:space="0"/>
        </w:pBdr>
        <w:spacing w:after="0" w:line="240" w:lineRule="auto"/>
        <w:ind w:left="1440"/>
        <w:rPr>
          <w:color w:val="000000" w:themeColor="text1" w:themeTint="FF" w:themeShade="FF"/>
        </w:rPr>
      </w:pPr>
    </w:p>
    <w:p xmlns:wp14="http://schemas.microsoft.com/office/word/2010/wordml" w:rsidR="00855E09" w:rsidRDefault="00446321" w14:paraId="1069B4FF" wp14:textId="77777777">
      <w:pPr>
        <w:pBdr>
          <w:top w:val="nil"/>
          <w:left w:val="nil"/>
          <w:bottom w:val="single" w:color="2E75B5" w:sz="18" w:space="1"/>
          <w:right w:val="nil"/>
          <w:between w:val="nil"/>
        </w:pBdr>
        <w:spacing w:after="0" w:line="240" w:lineRule="auto"/>
        <w:rPr>
          <w:color w:val="000000"/>
          <w:sz w:val="36"/>
          <w:szCs w:val="36"/>
        </w:rPr>
      </w:pPr>
      <w:r>
        <w:rPr>
          <w:color w:val="000000"/>
          <w:sz w:val="36"/>
          <w:szCs w:val="36"/>
        </w:rPr>
        <w:t>Skill Highlights</w:t>
      </w:r>
    </w:p>
    <w:p xmlns:wp14="http://schemas.microsoft.com/office/word/2010/wordml" w:rsidR="00855E09" w:rsidRDefault="00855E09" w14:paraId="672A6659" wp14:textId="77777777"/>
    <w:tbl>
      <w:tblPr>
        <w:tblStyle w:val="a"/>
        <w:tblW w:w="7417"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236"/>
        <w:gridCol w:w="3593"/>
        <w:gridCol w:w="3588"/>
      </w:tblGrid>
      <w:tr xmlns:wp14="http://schemas.microsoft.com/office/word/2010/wordml" w:rsidR="00855E09" w14:paraId="2FA6131B" wp14:textId="77777777">
        <w:tc>
          <w:tcPr>
            <w:tcW w:w="222" w:type="dxa"/>
          </w:tcPr>
          <w:p w:rsidR="00855E09" w:rsidRDefault="00855E09" w14:paraId="0A37501D" wp14:textId="77777777"/>
        </w:tc>
        <w:tc>
          <w:tcPr>
            <w:tcW w:w="3600" w:type="dxa"/>
          </w:tcPr>
          <w:p w:rsidR="00855E09" w:rsidRDefault="00446321" w14:paraId="25515EFE" wp14:textId="77777777">
            <w:pPr>
              <w:numPr>
                <w:ilvl w:val="0"/>
                <w:numId w:val="6"/>
              </w:numPr>
              <w:pBdr>
                <w:top w:val="nil"/>
                <w:left w:val="nil"/>
                <w:bottom w:val="nil"/>
                <w:right w:val="nil"/>
                <w:between w:val="nil"/>
              </w:pBdr>
              <w:spacing w:line="259" w:lineRule="auto"/>
              <w:rPr>
                <w:color w:val="000000"/>
              </w:rPr>
            </w:pPr>
            <w:r>
              <w:rPr>
                <w:color w:val="000000"/>
              </w:rPr>
              <w:t>Agile/Scrum Methodology</w:t>
            </w:r>
          </w:p>
          <w:p w:rsidR="00855E09" w:rsidRDefault="00446321" w14:paraId="44E4D812" wp14:textId="77777777">
            <w:pPr>
              <w:numPr>
                <w:ilvl w:val="0"/>
                <w:numId w:val="6"/>
              </w:numPr>
              <w:pBdr>
                <w:top w:val="nil"/>
                <w:left w:val="nil"/>
                <w:bottom w:val="nil"/>
                <w:right w:val="nil"/>
                <w:between w:val="nil"/>
              </w:pBdr>
              <w:spacing w:line="259" w:lineRule="auto"/>
              <w:rPr>
                <w:color w:val="000000"/>
              </w:rPr>
            </w:pPr>
            <w:r>
              <w:rPr>
                <w:color w:val="000000"/>
              </w:rPr>
              <w:t>Leadership &amp; Team Spirit</w:t>
            </w:r>
          </w:p>
          <w:p w:rsidR="00855E09" w:rsidRDefault="00446321" w14:paraId="3D69DD20" wp14:textId="77777777">
            <w:pPr>
              <w:numPr>
                <w:ilvl w:val="0"/>
                <w:numId w:val="6"/>
              </w:numPr>
              <w:pBdr>
                <w:top w:val="nil"/>
                <w:left w:val="nil"/>
                <w:bottom w:val="nil"/>
                <w:right w:val="nil"/>
                <w:between w:val="nil"/>
              </w:pBdr>
              <w:spacing w:line="259" w:lineRule="auto"/>
              <w:rPr>
                <w:color w:val="000000"/>
              </w:rPr>
            </w:pPr>
            <w:r>
              <w:rPr>
                <w:color w:val="000000"/>
              </w:rPr>
              <w:t>Fluent in .NET/.NET CORE</w:t>
            </w:r>
          </w:p>
          <w:p w:rsidR="00855E09" w:rsidRDefault="00446321" w14:paraId="19DD0338" wp14:textId="77777777">
            <w:pPr>
              <w:numPr>
                <w:ilvl w:val="0"/>
                <w:numId w:val="6"/>
              </w:numPr>
              <w:pBdr>
                <w:top w:val="nil"/>
                <w:left w:val="nil"/>
                <w:bottom w:val="nil"/>
                <w:right w:val="nil"/>
                <w:between w:val="nil"/>
              </w:pBdr>
              <w:spacing w:line="259" w:lineRule="auto"/>
              <w:rPr>
                <w:color w:val="000000"/>
              </w:rPr>
            </w:pPr>
            <w:r>
              <w:rPr>
                <w:color w:val="000000"/>
              </w:rPr>
              <w:t>Microservices/Clean Architecture/ Docker</w:t>
            </w:r>
          </w:p>
          <w:p w:rsidR="00855E09" w:rsidRDefault="00446321" w14:paraId="67E2B228" wp14:textId="77777777">
            <w:pPr>
              <w:numPr>
                <w:ilvl w:val="0"/>
                <w:numId w:val="6"/>
              </w:numPr>
              <w:pBdr>
                <w:top w:val="nil"/>
                <w:left w:val="nil"/>
                <w:bottom w:val="nil"/>
                <w:right w:val="nil"/>
                <w:between w:val="nil"/>
              </w:pBdr>
              <w:spacing w:line="259" w:lineRule="auto"/>
              <w:rPr>
                <w:color w:val="000000"/>
              </w:rPr>
            </w:pPr>
            <w:r>
              <w:rPr>
                <w:color w:val="000000"/>
              </w:rPr>
              <w:t>Web Api/WCF</w:t>
            </w:r>
          </w:p>
          <w:p w:rsidR="00855E09" w:rsidRDefault="00446321" w14:paraId="2DCA61F3" wp14:textId="77777777">
            <w:pPr>
              <w:numPr>
                <w:ilvl w:val="0"/>
                <w:numId w:val="6"/>
              </w:numPr>
              <w:pBdr>
                <w:top w:val="nil"/>
                <w:left w:val="nil"/>
                <w:bottom w:val="nil"/>
                <w:right w:val="nil"/>
                <w:between w:val="nil"/>
              </w:pBdr>
              <w:spacing w:line="259" w:lineRule="auto"/>
              <w:rPr>
                <w:color w:val="000000"/>
              </w:rPr>
            </w:pPr>
            <w:r>
              <w:rPr>
                <w:color w:val="000000"/>
              </w:rPr>
              <w:t>Entity Framework/Dapper</w:t>
            </w:r>
          </w:p>
          <w:p w:rsidR="00855E09" w:rsidRDefault="00446321" w14:paraId="1C9960B6" wp14:textId="77777777">
            <w:pPr>
              <w:numPr>
                <w:ilvl w:val="0"/>
                <w:numId w:val="6"/>
              </w:numPr>
              <w:pBdr>
                <w:top w:val="nil"/>
                <w:left w:val="nil"/>
                <w:bottom w:val="nil"/>
                <w:right w:val="nil"/>
                <w:between w:val="nil"/>
              </w:pBdr>
              <w:spacing w:after="160" w:line="259" w:lineRule="auto"/>
              <w:rPr>
                <w:color w:val="000000"/>
              </w:rPr>
            </w:pPr>
            <w:r>
              <w:rPr>
                <w:color w:val="000000"/>
              </w:rPr>
              <w:t>MS SQL/MY SQL/Mongo/Redis</w:t>
            </w:r>
          </w:p>
          <w:p w:rsidR="00855E09" w:rsidRDefault="00855E09" w14:paraId="5DAB6C7B" wp14:textId="77777777"/>
        </w:tc>
        <w:tc>
          <w:tcPr>
            <w:tcW w:w="3595" w:type="dxa"/>
          </w:tcPr>
          <w:p w:rsidR="00855E09" w:rsidRDefault="00446321" w14:paraId="6A4924CA" wp14:textId="77777777">
            <w:pPr>
              <w:numPr>
                <w:ilvl w:val="0"/>
                <w:numId w:val="6"/>
              </w:numPr>
              <w:pBdr>
                <w:top w:val="nil"/>
                <w:left w:val="nil"/>
                <w:bottom w:val="nil"/>
                <w:right w:val="nil"/>
                <w:between w:val="nil"/>
              </w:pBdr>
              <w:spacing w:line="259" w:lineRule="auto"/>
              <w:rPr>
                <w:color w:val="000000"/>
              </w:rPr>
            </w:pPr>
            <w:r>
              <w:rPr>
                <w:color w:val="000000"/>
              </w:rPr>
              <w:t xml:space="preserve">OpenID Connect/OAuth 2.0/Identity Server </w:t>
            </w:r>
          </w:p>
          <w:p w:rsidR="00855E09" w:rsidRDefault="00446321" w14:paraId="772163A7" wp14:textId="77777777">
            <w:pPr>
              <w:numPr>
                <w:ilvl w:val="0"/>
                <w:numId w:val="6"/>
              </w:numPr>
              <w:pBdr>
                <w:top w:val="nil"/>
                <w:left w:val="nil"/>
                <w:bottom w:val="nil"/>
                <w:right w:val="nil"/>
                <w:between w:val="nil"/>
              </w:pBdr>
              <w:spacing w:line="259" w:lineRule="auto"/>
              <w:rPr>
                <w:color w:val="000000"/>
              </w:rPr>
            </w:pPr>
            <w:r>
              <w:rPr>
                <w:color w:val="000000"/>
              </w:rPr>
              <w:t>Azure Devops/Jenkins/Teamcity</w:t>
            </w:r>
          </w:p>
          <w:p w:rsidR="00855E09" w:rsidRDefault="00446321" w14:paraId="4028DD1A" wp14:textId="77777777">
            <w:pPr>
              <w:numPr>
                <w:ilvl w:val="0"/>
                <w:numId w:val="6"/>
              </w:numPr>
              <w:pBdr>
                <w:top w:val="nil"/>
                <w:left w:val="nil"/>
                <w:bottom w:val="nil"/>
                <w:right w:val="nil"/>
                <w:between w:val="nil"/>
              </w:pBdr>
              <w:spacing w:line="259" w:lineRule="auto"/>
              <w:rPr>
                <w:color w:val="000000"/>
              </w:rPr>
            </w:pPr>
            <w:r>
              <w:rPr>
                <w:color w:val="000000"/>
              </w:rPr>
              <w:t xml:space="preserve">Azure/Aws </w:t>
            </w:r>
          </w:p>
          <w:p w:rsidR="00855E09" w:rsidRDefault="00446321" w14:paraId="035D3729" wp14:textId="77777777">
            <w:pPr>
              <w:numPr>
                <w:ilvl w:val="0"/>
                <w:numId w:val="6"/>
              </w:numPr>
              <w:pBdr>
                <w:top w:val="nil"/>
                <w:left w:val="nil"/>
                <w:bottom w:val="nil"/>
                <w:right w:val="nil"/>
                <w:between w:val="nil"/>
              </w:pBdr>
              <w:spacing w:line="259" w:lineRule="auto"/>
              <w:rPr>
                <w:color w:val="000000"/>
              </w:rPr>
            </w:pPr>
            <w:r>
              <w:rPr>
                <w:color w:val="000000"/>
              </w:rPr>
              <w:t>Angular/React/AngularJs /Kendo/Knockout/Jquery</w:t>
            </w:r>
          </w:p>
          <w:p w:rsidR="00855E09" w:rsidRDefault="00446321" w14:paraId="776C13CE" wp14:textId="77777777">
            <w:pPr>
              <w:numPr>
                <w:ilvl w:val="0"/>
                <w:numId w:val="6"/>
              </w:numPr>
              <w:pBdr>
                <w:top w:val="nil"/>
                <w:left w:val="nil"/>
                <w:bottom w:val="nil"/>
                <w:right w:val="nil"/>
                <w:between w:val="nil"/>
              </w:pBdr>
              <w:spacing w:after="160" w:line="259" w:lineRule="auto"/>
              <w:rPr>
                <w:color w:val="000000"/>
              </w:rPr>
            </w:pPr>
            <w:r>
              <w:rPr>
                <w:color w:val="000000"/>
              </w:rPr>
              <w:t>Bootstrap/Foundation</w:t>
            </w:r>
          </w:p>
        </w:tc>
      </w:tr>
    </w:tbl>
    <w:p xmlns:wp14="http://schemas.microsoft.com/office/word/2010/wordml" w:rsidR="00855E09" w:rsidRDefault="00446321" w14:paraId="718EE1A2" wp14:textId="77777777">
      <w:pPr>
        <w:pBdr>
          <w:bottom w:val="single" w:color="2E75B5" w:sz="18" w:space="1"/>
        </w:pBdr>
        <w:rPr>
          <w:sz w:val="36"/>
          <w:szCs w:val="36"/>
        </w:rPr>
      </w:pPr>
      <w:r w:rsidRPr="392D85D8" w:rsidR="392D85D8">
        <w:rPr>
          <w:sz w:val="36"/>
          <w:szCs w:val="36"/>
        </w:rPr>
        <w:t>Experience</w:t>
      </w:r>
    </w:p>
    <w:p w:rsidR="392D85D8" w:rsidP="017FADC4" w:rsidRDefault="392D85D8" w14:paraId="1A8D867E" w14:textId="1DD6F480">
      <w:pPr>
        <w:pStyle w:val="ListParagraph"/>
        <w:numPr>
          <w:ilvl w:val="2"/>
          <w:numId w:val="7"/>
        </w:numPr>
        <w:ind/>
        <w:rPr>
          <w:b w:val="1"/>
          <w:bCs w:val="1"/>
        </w:rPr>
      </w:pPr>
      <w:r w:rsidRPr="017FADC4" w:rsidR="017FADC4">
        <w:rPr>
          <w:b w:val="1"/>
          <w:bCs w:val="1"/>
        </w:rPr>
        <w:t>Software Developer (Crédit Agricole CIB) (February 2023-Precent)</w:t>
      </w:r>
    </w:p>
    <w:p xmlns:wp14="http://schemas.microsoft.com/office/word/2010/wordml" w:rsidR="00855E09" w:rsidP="017FADC4" w:rsidRDefault="00446321" w14:paraId="227F4881" wp14:textId="75ADF7C5">
      <w:pPr>
        <w:pStyle w:val="ListParagraph"/>
        <w:numPr>
          <w:ilvl w:val="2"/>
          <w:numId w:val="7"/>
        </w:numPr>
        <w:ind/>
        <w:rPr>
          <w:b w:val="1"/>
          <w:bCs w:val="1"/>
        </w:rPr>
      </w:pPr>
      <w:r w:rsidRPr="017FADC4" w:rsidR="017FADC4">
        <w:rPr>
          <w:b w:val="1"/>
          <w:bCs w:val="1"/>
        </w:rPr>
        <w:t xml:space="preserve">Tech </w:t>
      </w:r>
      <w:bookmarkStart w:name="_Int_sqa02ELr" w:id="71727764"/>
      <w:r w:rsidRPr="017FADC4" w:rsidR="017FADC4">
        <w:rPr>
          <w:b w:val="1"/>
          <w:bCs w:val="1"/>
        </w:rPr>
        <w:t>Lead</w:t>
      </w:r>
      <w:bookmarkEnd w:id="71727764"/>
      <w:r w:rsidRPr="017FADC4" w:rsidR="017FADC4">
        <w:rPr>
          <w:b w:val="1"/>
          <w:bCs w:val="1"/>
        </w:rPr>
        <w:t xml:space="preserve"> (</w:t>
      </w:r>
      <w:r w:rsidRPr="017FADC4" w:rsidR="017FADC4">
        <w:rPr>
          <w:b w:val="1"/>
          <w:bCs w:val="1"/>
        </w:rPr>
        <w:t>Azend</w:t>
      </w:r>
      <w:r w:rsidRPr="017FADC4" w:rsidR="017FADC4">
        <w:rPr>
          <w:b w:val="1"/>
          <w:bCs w:val="1"/>
        </w:rPr>
        <w:t xml:space="preserve"> </w:t>
      </w:r>
      <w:r w:rsidRPr="017FADC4" w:rsidR="017FADC4">
        <w:rPr>
          <w:b w:val="1"/>
          <w:bCs w:val="1"/>
        </w:rPr>
        <w:t>Technologies) (</w:t>
      </w:r>
      <w:r w:rsidRPr="017FADC4" w:rsidR="017FADC4">
        <w:rPr>
          <w:b w:val="1"/>
          <w:bCs w:val="1"/>
        </w:rPr>
        <w:t>August 2021- February 2023)</w:t>
      </w:r>
    </w:p>
    <w:p xmlns:wp14="http://schemas.microsoft.com/office/word/2010/wordml" w:rsidR="00855E09" w:rsidP="017FADC4" w:rsidRDefault="00446321" w14:paraId="03FDAB4D" wp14:textId="06C6A7A2">
      <w:pPr>
        <w:pStyle w:val="ListParagraph"/>
        <w:numPr>
          <w:ilvl w:val="2"/>
          <w:numId w:val="7"/>
        </w:numPr>
        <w:pBdr>
          <w:top w:val="nil" w:color="000000" w:sz="0" w:space="0"/>
          <w:left w:val="nil" w:color="000000" w:sz="0" w:space="0"/>
          <w:bottom w:val="nil" w:color="000000" w:sz="0" w:space="0"/>
          <w:right w:val="nil" w:color="000000" w:sz="0" w:space="0"/>
          <w:between w:val="nil" w:color="000000" w:sz="0" w:space="0"/>
        </w:pBdr>
        <w:spacing w:after="0" w:line="240" w:lineRule="auto"/>
        <w:ind/>
        <w:rPr>
          <w:b w:val="1"/>
          <w:bCs w:val="1"/>
          <w:color w:val="000000"/>
        </w:rPr>
      </w:pPr>
      <w:r w:rsidRPr="017FADC4" w:rsidR="017FADC4">
        <w:rPr>
          <w:b w:val="1"/>
          <w:bCs w:val="1"/>
          <w:color w:val="000000" w:themeColor="text1" w:themeTint="FF" w:themeShade="FF"/>
        </w:rPr>
        <w:t>Associate Tech Lead/Senior Software Engineer (</w:t>
      </w:r>
      <w:r w:rsidRPr="017FADC4" w:rsidR="017FADC4">
        <w:rPr>
          <w:b w:val="1"/>
          <w:bCs w:val="1"/>
          <w:color w:val="000000" w:themeColor="text1" w:themeTint="FF" w:themeShade="FF"/>
        </w:rPr>
        <w:t>Trabeya</w:t>
      </w:r>
      <w:r w:rsidRPr="017FADC4" w:rsidR="017FADC4">
        <w:rPr>
          <w:b w:val="1"/>
          <w:bCs w:val="1"/>
          <w:color w:val="000000" w:themeColor="text1" w:themeTint="FF" w:themeShade="FF"/>
        </w:rPr>
        <w:t>) July 2018– July 2021)</w:t>
      </w:r>
    </w:p>
    <w:p xmlns:wp14="http://schemas.microsoft.com/office/word/2010/wordml" w:rsidR="00855E09" w:rsidP="017FADC4" w:rsidRDefault="00446321" w14:paraId="3787BB2B" wp14:textId="2FB6DB44">
      <w:pPr>
        <w:pStyle w:val="ListParagraph"/>
        <w:numPr>
          <w:ilvl w:val="2"/>
          <w:numId w:val="7"/>
        </w:numPr>
        <w:ind/>
        <w:rPr>
          <w:b w:val="1"/>
          <w:bCs w:val="1"/>
        </w:rPr>
      </w:pPr>
      <w:r w:rsidRPr="017FADC4" w:rsidR="017FADC4">
        <w:rPr>
          <w:b w:val="1"/>
          <w:bCs w:val="1"/>
        </w:rPr>
        <w:t>Senior Software Engineer (J-</w:t>
      </w:r>
      <w:r w:rsidRPr="017FADC4" w:rsidR="017FADC4">
        <w:rPr>
          <w:b w:val="1"/>
          <w:bCs w:val="1"/>
        </w:rPr>
        <w:t>eTECH</w:t>
      </w:r>
      <w:r w:rsidRPr="017FADC4" w:rsidR="017FADC4">
        <w:rPr>
          <w:b w:val="1"/>
          <w:bCs w:val="1"/>
        </w:rPr>
        <w:t xml:space="preserve"> </w:t>
      </w:r>
      <w:r w:rsidRPr="017FADC4" w:rsidR="017FADC4">
        <w:rPr>
          <w:b w:val="1"/>
          <w:bCs w:val="1"/>
        </w:rPr>
        <w:t>International) (</w:t>
      </w:r>
      <w:r w:rsidRPr="017FADC4" w:rsidR="017FADC4">
        <w:rPr>
          <w:b w:val="1"/>
          <w:bCs w:val="1"/>
        </w:rPr>
        <w:t>July 2017– July 2018)</w:t>
      </w:r>
    </w:p>
    <w:p xmlns:wp14="http://schemas.microsoft.com/office/word/2010/wordml" w:rsidR="00855E09" w:rsidP="017FADC4" w:rsidRDefault="00446321" w14:paraId="17024519" wp14:textId="46BAE618">
      <w:pPr>
        <w:pStyle w:val="ListParagraph"/>
        <w:numPr>
          <w:ilvl w:val="2"/>
          <w:numId w:val="7"/>
        </w:numPr>
        <w:ind/>
        <w:rPr>
          <w:b w:val="1"/>
          <w:bCs w:val="1"/>
        </w:rPr>
      </w:pPr>
      <w:r w:rsidRPr="017FADC4" w:rsidR="017FADC4">
        <w:rPr>
          <w:b w:val="1"/>
          <w:bCs w:val="1"/>
        </w:rPr>
        <w:t>Software Engineer (</w:t>
      </w:r>
      <w:r w:rsidRPr="017FADC4" w:rsidR="017FADC4">
        <w:rPr>
          <w:b w:val="1"/>
          <w:bCs w:val="1"/>
        </w:rPr>
        <w:t>Programus</w:t>
      </w:r>
      <w:r w:rsidRPr="017FADC4" w:rsidR="017FADC4">
        <w:rPr>
          <w:b w:val="1"/>
          <w:bCs w:val="1"/>
        </w:rPr>
        <w:t xml:space="preserve"> </w:t>
      </w:r>
      <w:r w:rsidRPr="017FADC4" w:rsidR="017FADC4">
        <w:rPr>
          <w:b w:val="1"/>
          <w:bCs w:val="1"/>
        </w:rPr>
        <w:t>Lanka) (</w:t>
      </w:r>
      <w:r w:rsidRPr="017FADC4" w:rsidR="017FADC4">
        <w:rPr>
          <w:b w:val="1"/>
          <w:bCs w:val="1"/>
        </w:rPr>
        <w:t>July 2015– July 2017)</w:t>
      </w:r>
    </w:p>
    <w:p xmlns:wp14="http://schemas.microsoft.com/office/word/2010/wordml" w:rsidR="00855E09" w:rsidP="017FADC4" w:rsidRDefault="00446321" w14:paraId="3FEBD89B" wp14:textId="16CAF830">
      <w:pPr>
        <w:pStyle w:val="ListParagraph"/>
        <w:numPr>
          <w:ilvl w:val="2"/>
          <w:numId w:val="7"/>
        </w:numPr>
        <w:ind/>
        <w:rPr>
          <w:b w:val="1"/>
          <w:bCs w:val="1"/>
        </w:rPr>
      </w:pPr>
      <w:r w:rsidRPr="017FADC4" w:rsidR="017FADC4">
        <w:rPr>
          <w:b w:val="1"/>
          <w:bCs w:val="1"/>
        </w:rPr>
        <w:t>Software/Associate Software Engineer (</w:t>
      </w:r>
      <w:r w:rsidRPr="017FADC4" w:rsidR="017FADC4">
        <w:rPr>
          <w:b w:val="1"/>
          <w:bCs w:val="1"/>
        </w:rPr>
        <w:t>Kalusudda</w:t>
      </w:r>
      <w:r w:rsidRPr="017FADC4" w:rsidR="017FADC4">
        <w:rPr>
          <w:b w:val="1"/>
          <w:bCs w:val="1"/>
        </w:rPr>
        <w:t>) 2013 Nov – 2015 July)</w:t>
      </w:r>
    </w:p>
    <w:p xmlns:wp14="http://schemas.microsoft.com/office/word/2010/wordml" w:rsidR="00855E09" w:rsidRDefault="00446321" w14:paraId="69D0C959" wp14:textId="77777777">
      <w:pPr>
        <w:pBdr>
          <w:bottom w:val="single" w:color="2E75B5" w:sz="18" w:space="1"/>
        </w:pBdr>
        <w:rPr>
          <w:sz w:val="36"/>
          <w:szCs w:val="36"/>
        </w:rPr>
      </w:pPr>
      <w:r>
        <w:rPr>
          <w:sz w:val="36"/>
          <w:szCs w:val="36"/>
        </w:rPr>
        <w:t>Education</w:t>
      </w:r>
    </w:p>
    <w:p xmlns:wp14="http://schemas.microsoft.com/office/word/2010/wordml" w:rsidR="00855E09" w:rsidRDefault="00446321" w14:paraId="7B1F3716" wp14:textId="77777777">
      <w:pPr>
        <w:ind w:left="720" w:firstLine="720"/>
        <w:rPr>
          <w:b/>
        </w:rPr>
      </w:pPr>
      <w:r>
        <w:rPr>
          <w:b/>
        </w:rPr>
        <w:t>Bachelor of Science in Applied Sciences - Wayamba University of Sri Lanka.</w:t>
      </w:r>
    </w:p>
    <w:p xmlns:wp14="http://schemas.microsoft.com/office/word/2010/wordml" w:rsidR="00855E09" w:rsidRDefault="00446321" w14:paraId="045D61A9" wp14:textId="77777777">
      <w:pPr>
        <w:ind w:left="2160"/>
        <w:rPr>
          <w:i/>
        </w:rPr>
      </w:pPr>
      <w:r w:rsidRPr="017FADC4" w:rsidR="017FADC4">
        <w:rPr>
          <w:i w:val="1"/>
          <w:iCs w:val="1"/>
        </w:rPr>
        <w:t>Majoring Computing and Information Systems as Major Stream and Majoring Mathematics &amp; Mathematical Modeling as Second Major.</w:t>
      </w:r>
    </w:p>
    <w:p w:rsidR="017FADC4" w:rsidP="017FADC4" w:rsidRDefault="017FADC4" w14:paraId="229C718B" w14:textId="0C01D778">
      <w:pPr>
        <w:pStyle w:val="Normal"/>
        <w:ind w:left="2160"/>
        <w:rPr>
          <w:i w:val="1"/>
          <w:iCs w:val="1"/>
        </w:rPr>
      </w:pPr>
    </w:p>
    <w:p xmlns:wp14="http://schemas.microsoft.com/office/word/2010/wordml" w:rsidR="00855E09" w:rsidRDefault="00446321" w14:paraId="2E279AA5" wp14:textId="77777777">
      <w:pPr>
        <w:pBdr>
          <w:bottom w:val="single" w:color="2E75B5" w:sz="18" w:space="1"/>
        </w:pBdr>
        <w:rPr>
          <w:sz w:val="36"/>
          <w:szCs w:val="36"/>
        </w:rPr>
      </w:pPr>
      <w:r>
        <w:rPr>
          <w:sz w:val="36"/>
          <w:szCs w:val="36"/>
        </w:rPr>
        <w:t>Extra-Curricular Activities</w:t>
      </w:r>
    </w:p>
    <w:p xmlns:wp14="http://schemas.microsoft.com/office/word/2010/wordml" w:rsidR="00855E09" w:rsidRDefault="00446321" w14:paraId="5B0C8B92" wp14:textId="77777777">
      <w:pPr>
        <w:numPr>
          <w:ilvl w:val="0"/>
          <w:numId w:val="4"/>
        </w:numPr>
        <w:pBdr>
          <w:top w:val="nil"/>
          <w:left w:val="nil"/>
          <w:bottom w:val="nil"/>
          <w:right w:val="nil"/>
          <w:between w:val="nil"/>
        </w:pBdr>
        <w:tabs>
          <w:tab w:val="left" w:pos="1140"/>
        </w:tabs>
        <w:spacing w:after="0"/>
        <w:rPr>
          <w:b/>
          <w:color w:val="000000"/>
        </w:rPr>
      </w:pPr>
      <w:r>
        <w:rPr>
          <w:b/>
          <w:color w:val="000000"/>
        </w:rPr>
        <w:t>Junior Coach – Isipathana College Boxing Team (Present)</w:t>
      </w:r>
    </w:p>
    <w:p xmlns:wp14="http://schemas.microsoft.com/office/word/2010/wordml" w:rsidR="00855E09" w:rsidRDefault="00446321" w14:paraId="73788251" wp14:textId="77777777">
      <w:pPr>
        <w:numPr>
          <w:ilvl w:val="0"/>
          <w:numId w:val="4"/>
        </w:numPr>
        <w:pBdr>
          <w:top w:val="nil"/>
          <w:left w:val="nil"/>
          <w:bottom w:val="nil"/>
          <w:right w:val="nil"/>
          <w:between w:val="nil"/>
        </w:pBdr>
        <w:tabs>
          <w:tab w:val="left" w:pos="1140"/>
        </w:tabs>
        <w:spacing w:after="0"/>
        <w:rPr>
          <w:b/>
          <w:color w:val="000000"/>
        </w:rPr>
      </w:pPr>
      <w:r>
        <w:rPr>
          <w:b/>
          <w:color w:val="000000"/>
        </w:rPr>
        <w:t>Active Member (Boxing, Rugby, Wrestling &amp; Mathematics Society) – Wayamba University (2011 - 2013)</w:t>
      </w:r>
    </w:p>
    <w:p xmlns:wp14="http://schemas.microsoft.com/office/word/2010/wordml" w:rsidR="00855E09" w:rsidRDefault="00446321" w14:paraId="4359DC2F" wp14:textId="77777777">
      <w:pPr>
        <w:numPr>
          <w:ilvl w:val="0"/>
          <w:numId w:val="4"/>
        </w:numPr>
        <w:pBdr>
          <w:top w:val="nil"/>
          <w:left w:val="nil"/>
          <w:bottom w:val="nil"/>
          <w:right w:val="nil"/>
          <w:between w:val="nil"/>
        </w:pBdr>
        <w:tabs>
          <w:tab w:val="left" w:pos="1140"/>
        </w:tabs>
        <w:rPr>
          <w:b/>
          <w:color w:val="000000"/>
        </w:rPr>
      </w:pPr>
      <w:r>
        <w:rPr>
          <w:b/>
          <w:color w:val="000000"/>
        </w:rPr>
        <w:t>Captain – Isipathana College Boxing Team (2006)</w:t>
      </w:r>
    </w:p>
    <w:p xmlns:wp14="http://schemas.microsoft.com/office/word/2010/wordml" w:rsidR="00855E09" w:rsidRDefault="00446321" w14:paraId="081ED01B" wp14:textId="77777777">
      <w:pPr>
        <w:pBdr>
          <w:bottom w:val="single" w:color="2E75B5" w:sz="18" w:space="1"/>
        </w:pBdr>
        <w:tabs>
          <w:tab w:val="left" w:pos="1140"/>
        </w:tabs>
        <w:rPr>
          <w:sz w:val="36"/>
          <w:szCs w:val="36"/>
        </w:rPr>
      </w:pPr>
      <w:r>
        <w:rPr>
          <w:sz w:val="36"/>
          <w:szCs w:val="36"/>
        </w:rPr>
        <w:t>Personal Information</w:t>
      </w:r>
    </w:p>
    <w:tbl>
      <w:tblPr>
        <w:tblStyle w:val="a0"/>
        <w:tblW w:w="7195" w:type="dxa"/>
        <w:tblInd w:w="2155" w:type="dxa"/>
        <w:tblBorders>
          <w:top w:val="nil"/>
          <w:left w:val="nil"/>
          <w:bottom w:val="nil"/>
          <w:right w:val="nil"/>
          <w:insideH w:val="nil"/>
          <w:insideV w:val="nil"/>
        </w:tblBorders>
        <w:tblLayout w:type="fixed"/>
        <w:tblLook w:val="0400" w:firstRow="0" w:lastRow="0" w:firstColumn="0" w:lastColumn="0" w:noHBand="0" w:noVBand="1"/>
      </w:tblPr>
      <w:tblGrid>
        <w:gridCol w:w="2520"/>
        <w:gridCol w:w="4675"/>
      </w:tblGrid>
      <w:tr xmlns:wp14="http://schemas.microsoft.com/office/word/2010/wordml" w:rsidR="00855E09" w14:paraId="0B1FB285" wp14:textId="77777777">
        <w:tc>
          <w:tcPr>
            <w:tcW w:w="2520" w:type="dxa"/>
          </w:tcPr>
          <w:p w:rsidR="00855E09" w:rsidRDefault="00446321" w14:paraId="022EA57E" wp14:textId="77777777">
            <w:pPr>
              <w:tabs>
                <w:tab w:val="left" w:pos="1500"/>
              </w:tabs>
              <w:rPr>
                <w:sz w:val="36"/>
                <w:szCs w:val="36"/>
              </w:rPr>
            </w:pPr>
            <w:r>
              <w:t>Full Name</w:t>
            </w:r>
          </w:p>
        </w:tc>
        <w:tc>
          <w:tcPr>
            <w:tcW w:w="4675" w:type="dxa"/>
          </w:tcPr>
          <w:p w:rsidR="00855E09" w:rsidRDefault="00446321" w14:paraId="724A27E4" wp14:textId="77777777">
            <w:pPr>
              <w:tabs>
                <w:tab w:val="left" w:pos="1500"/>
              </w:tabs>
            </w:pPr>
            <w:r>
              <w:t>: Akalanka Nayanapriya Dissanayake</w:t>
            </w:r>
          </w:p>
        </w:tc>
      </w:tr>
      <w:tr xmlns:wp14="http://schemas.microsoft.com/office/word/2010/wordml" w:rsidR="00855E09" w14:paraId="03990723" wp14:textId="77777777">
        <w:tc>
          <w:tcPr>
            <w:tcW w:w="2520" w:type="dxa"/>
          </w:tcPr>
          <w:p w:rsidR="00855E09" w:rsidRDefault="00446321" w14:paraId="4B39FEE2" wp14:textId="77777777">
            <w:pPr>
              <w:tabs>
                <w:tab w:val="left" w:pos="1500"/>
              </w:tabs>
            </w:pPr>
            <w:r>
              <w:t>Date of Birth</w:t>
            </w:r>
          </w:p>
        </w:tc>
        <w:tc>
          <w:tcPr>
            <w:tcW w:w="4675" w:type="dxa"/>
          </w:tcPr>
          <w:p w:rsidR="00855E09" w:rsidRDefault="00446321" w14:paraId="25AB1BE1" wp14:textId="77777777">
            <w:pPr>
              <w:tabs>
                <w:tab w:val="left" w:pos="1500"/>
              </w:tabs>
            </w:pPr>
            <w:r>
              <w:t>: 02 – September – 1988</w:t>
            </w:r>
          </w:p>
        </w:tc>
      </w:tr>
      <w:tr xmlns:wp14="http://schemas.microsoft.com/office/word/2010/wordml" w:rsidR="00855E09" w14:paraId="77E3C014" wp14:textId="77777777">
        <w:tc>
          <w:tcPr>
            <w:tcW w:w="2520" w:type="dxa"/>
          </w:tcPr>
          <w:p w:rsidR="00855E09" w:rsidRDefault="00446321" w14:paraId="2DB1BF02" wp14:textId="77777777">
            <w:pPr>
              <w:tabs>
                <w:tab w:val="left" w:pos="1500"/>
              </w:tabs>
            </w:pPr>
            <w:r>
              <w:t>Age</w:t>
            </w:r>
          </w:p>
        </w:tc>
        <w:tc>
          <w:tcPr>
            <w:tcW w:w="4675" w:type="dxa"/>
          </w:tcPr>
          <w:p w:rsidR="00855E09" w:rsidRDefault="00446321" w14:paraId="0357D40D" wp14:textId="77777777">
            <w:pPr>
              <w:tabs>
                <w:tab w:val="left" w:pos="1500"/>
              </w:tabs>
            </w:pPr>
            <w:r>
              <w:t>: 34 Years</w:t>
            </w:r>
          </w:p>
        </w:tc>
      </w:tr>
      <w:tr xmlns:wp14="http://schemas.microsoft.com/office/word/2010/wordml" w:rsidR="00855E09" w14:paraId="4C5BDC40" wp14:textId="77777777">
        <w:tc>
          <w:tcPr>
            <w:tcW w:w="2520" w:type="dxa"/>
          </w:tcPr>
          <w:p w:rsidR="00855E09" w:rsidRDefault="00446321" w14:paraId="70AA5834" wp14:textId="77777777">
            <w:pPr>
              <w:tabs>
                <w:tab w:val="left" w:pos="1500"/>
              </w:tabs>
            </w:pPr>
            <w:r>
              <w:t>Gender</w:t>
            </w:r>
          </w:p>
        </w:tc>
        <w:tc>
          <w:tcPr>
            <w:tcW w:w="4675" w:type="dxa"/>
          </w:tcPr>
          <w:p w:rsidR="00855E09" w:rsidRDefault="00446321" w14:paraId="451615E5" wp14:textId="77777777">
            <w:pPr>
              <w:tabs>
                <w:tab w:val="left" w:pos="1500"/>
              </w:tabs>
            </w:pPr>
            <w:r>
              <w:t>: Male</w:t>
            </w:r>
          </w:p>
        </w:tc>
      </w:tr>
      <w:tr xmlns:wp14="http://schemas.microsoft.com/office/word/2010/wordml" w:rsidR="00855E09" w14:paraId="06EC8494" wp14:textId="77777777">
        <w:tc>
          <w:tcPr>
            <w:tcW w:w="2520" w:type="dxa"/>
          </w:tcPr>
          <w:p w:rsidR="00855E09" w:rsidRDefault="00446321" w14:paraId="1BC2F91C" wp14:textId="77777777">
            <w:pPr>
              <w:tabs>
                <w:tab w:val="left" w:pos="1500"/>
              </w:tabs>
            </w:pPr>
            <w:r>
              <w:t>Marital Status</w:t>
            </w:r>
          </w:p>
        </w:tc>
        <w:tc>
          <w:tcPr>
            <w:tcW w:w="4675" w:type="dxa"/>
          </w:tcPr>
          <w:p w:rsidR="00855E09" w:rsidRDefault="00446321" w14:paraId="2E94CBF2" wp14:textId="77777777">
            <w:pPr>
              <w:tabs>
                <w:tab w:val="left" w:pos="1500"/>
              </w:tabs>
            </w:pPr>
            <w:r>
              <w:t>: Married</w:t>
            </w:r>
          </w:p>
        </w:tc>
      </w:tr>
      <w:tr xmlns:wp14="http://schemas.microsoft.com/office/word/2010/wordml" w:rsidR="00855E09" w14:paraId="26FB9FAF" wp14:textId="77777777">
        <w:tc>
          <w:tcPr>
            <w:tcW w:w="2520" w:type="dxa"/>
          </w:tcPr>
          <w:p w:rsidR="00855E09" w:rsidRDefault="00446321" w14:paraId="2746DCC8" wp14:textId="77777777">
            <w:pPr>
              <w:tabs>
                <w:tab w:val="left" w:pos="1500"/>
              </w:tabs>
            </w:pPr>
            <w:r>
              <w:t>Nationality</w:t>
            </w:r>
          </w:p>
        </w:tc>
        <w:tc>
          <w:tcPr>
            <w:tcW w:w="4675" w:type="dxa"/>
          </w:tcPr>
          <w:p w:rsidR="00855E09" w:rsidRDefault="00446321" w14:paraId="71E74E79" wp14:textId="77777777">
            <w:pPr>
              <w:tabs>
                <w:tab w:val="left" w:pos="1500"/>
              </w:tabs>
            </w:pPr>
            <w:r>
              <w:t>: Sri Lankan</w:t>
            </w:r>
          </w:p>
          <w:p w:rsidR="00855E09" w:rsidRDefault="00855E09" w14:paraId="41C8F396" wp14:textId="77777777">
            <w:pPr>
              <w:tabs>
                <w:tab w:val="left" w:pos="1500"/>
              </w:tabs>
            </w:pPr>
          </w:p>
        </w:tc>
      </w:tr>
    </w:tbl>
    <w:p xmlns:wp14="http://schemas.microsoft.com/office/word/2010/wordml" w:rsidR="00855E09" w:rsidRDefault="00446321" w14:paraId="68DED1BC" wp14:textId="77777777">
      <w:pPr>
        <w:pBdr>
          <w:bottom w:val="single" w:color="2E75B5" w:sz="18" w:space="1"/>
        </w:pBdr>
        <w:tabs>
          <w:tab w:val="left" w:pos="1500"/>
        </w:tabs>
        <w:rPr>
          <w:sz w:val="36"/>
          <w:szCs w:val="36"/>
        </w:rPr>
      </w:pPr>
      <w:r>
        <w:rPr>
          <w:sz w:val="36"/>
          <w:szCs w:val="36"/>
        </w:rPr>
        <w:t>Non-Related Referees</w:t>
      </w:r>
    </w:p>
    <w:p xmlns:wp14="http://schemas.microsoft.com/office/word/2010/wordml" w:rsidR="00855E09" w:rsidRDefault="00855E09" w14:paraId="72A3D3EC" wp14:textId="77777777">
      <w:pPr>
        <w:pBdr>
          <w:top w:val="nil"/>
          <w:left w:val="nil"/>
          <w:bottom w:val="nil"/>
          <w:right w:val="nil"/>
          <w:between w:val="nil"/>
        </w:pBdr>
        <w:spacing w:after="0" w:line="240" w:lineRule="auto"/>
        <w:rPr>
          <w:color w:val="000000"/>
        </w:rPr>
      </w:pPr>
    </w:p>
    <w:tbl>
      <w:tblPr>
        <w:tblStyle w:val="a1"/>
        <w:tblW w:w="7417" w:type="dxa"/>
        <w:tblInd w:w="1332" w:type="dxa"/>
        <w:tblBorders>
          <w:top w:val="nil"/>
          <w:left w:val="nil"/>
          <w:bottom w:val="nil"/>
          <w:right w:val="nil"/>
          <w:insideH w:val="nil"/>
          <w:insideV w:val="nil"/>
        </w:tblBorders>
        <w:tblLayout w:type="fixed"/>
        <w:tblLook w:val="0400" w:firstRow="0" w:lastRow="0" w:firstColumn="0" w:lastColumn="0" w:noHBand="0" w:noVBand="1"/>
      </w:tblPr>
      <w:tblGrid>
        <w:gridCol w:w="236"/>
        <w:gridCol w:w="3593"/>
        <w:gridCol w:w="3588"/>
      </w:tblGrid>
      <w:tr xmlns:wp14="http://schemas.microsoft.com/office/word/2010/wordml" w:rsidR="00855E09" w:rsidTr="392D85D8" w14:paraId="18E36A0A" wp14:textId="77777777">
        <w:trPr>
          <w:trHeight w:val="63"/>
        </w:trPr>
        <w:tc>
          <w:tcPr>
            <w:tcW w:w="222" w:type="dxa"/>
            <w:tcMar/>
          </w:tcPr>
          <w:p w:rsidR="00855E09" w:rsidRDefault="00855E09" w14:paraId="0D0B940D" wp14:textId="77777777"/>
        </w:tc>
        <w:tc>
          <w:tcPr>
            <w:tcW w:w="3600" w:type="dxa"/>
            <w:tcMar/>
          </w:tcPr>
          <w:p w:rsidR="00855E09" w:rsidRDefault="00446321" w14:paraId="263C0482" wp14:textId="77777777">
            <w:pPr>
              <w:pBdr>
                <w:top w:val="nil"/>
                <w:left w:val="nil"/>
                <w:bottom w:val="nil"/>
                <w:right w:val="nil"/>
                <w:between w:val="nil"/>
              </w:pBdr>
              <w:spacing w:line="259" w:lineRule="auto"/>
              <w:ind w:left="360"/>
              <w:rPr>
                <w:color w:val="000000"/>
              </w:rPr>
            </w:pPr>
            <w:r>
              <w:rPr>
                <w:color w:val="000000"/>
              </w:rPr>
              <w:t xml:space="preserve">Ms. W.J.M.L.P. Jayasinghe, </w:t>
            </w:r>
            <w:r>
              <w:rPr>
                <w:color w:val="000000"/>
              </w:rPr>
              <w:tab/>
            </w:r>
            <w:r>
              <w:rPr>
                <w:color w:val="000000"/>
              </w:rPr>
              <w:t xml:space="preserve"> </w:t>
            </w:r>
          </w:p>
          <w:p w:rsidR="00855E09" w:rsidRDefault="00446321" w14:paraId="3EA1A4AD" wp14:textId="77777777">
            <w:pPr>
              <w:pBdr>
                <w:top w:val="nil"/>
                <w:left w:val="nil"/>
                <w:bottom w:val="nil"/>
                <w:right w:val="nil"/>
                <w:between w:val="nil"/>
              </w:pBdr>
              <w:spacing w:line="259" w:lineRule="auto"/>
              <w:ind w:left="360"/>
              <w:rPr>
                <w:color w:val="000000"/>
              </w:rPr>
            </w:pPr>
            <w:r>
              <w:rPr>
                <w:color w:val="000000"/>
              </w:rPr>
              <w:t xml:space="preserve">Dept. of Mathematical Science,  </w:t>
            </w:r>
          </w:p>
          <w:p w:rsidR="00855E09" w:rsidRDefault="00446321" w14:paraId="308CDE29" wp14:textId="77777777">
            <w:pPr>
              <w:pBdr>
                <w:top w:val="nil"/>
                <w:left w:val="nil"/>
                <w:bottom w:val="nil"/>
                <w:right w:val="nil"/>
                <w:between w:val="nil"/>
              </w:pBdr>
              <w:spacing w:line="259" w:lineRule="auto"/>
              <w:ind w:left="360"/>
              <w:rPr>
                <w:color w:val="000000"/>
              </w:rPr>
            </w:pPr>
            <w:r>
              <w:rPr>
                <w:color w:val="000000"/>
              </w:rPr>
              <w:t xml:space="preserve">Faculty of Applied Sciences, Wayamba University of Sri Lanka. </w:t>
            </w:r>
          </w:p>
          <w:p w:rsidR="00855E09" w:rsidP="392D85D8" w:rsidRDefault="00446321" w14:paraId="1869EE57" wp14:textId="0C392A87">
            <w:pPr>
              <w:pBdr>
                <w:top w:val="nil" w:color="000000" w:sz="0" w:space="0"/>
                <w:left w:val="nil" w:color="000000" w:sz="0" w:space="0"/>
                <w:bottom w:val="nil" w:color="000000" w:sz="0" w:space="0"/>
                <w:right w:val="nil" w:color="000000" w:sz="0" w:space="0"/>
                <w:between w:val="nil" w:color="000000" w:sz="0" w:space="0"/>
              </w:pBdr>
              <w:spacing w:line="259" w:lineRule="auto"/>
              <w:ind w:left="360"/>
              <w:rPr>
                <w:color w:val="000000"/>
              </w:rPr>
            </w:pPr>
            <w:r w:rsidRPr="392D85D8" w:rsidR="392D85D8">
              <w:rPr>
                <w:color w:val="000000" w:themeColor="text1" w:themeTint="FF" w:themeShade="FF"/>
              </w:rPr>
              <w:t xml:space="preserve">Tel: +94 372 283 170 </w:t>
            </w:r>
          </w:p>
          <w:p w:rsidR="00855E09" w:rsidRDefault="00446321" w14:paraId="72FFCFB3" wp14:textId="77777777">
            <w:pPr>
              <w:pBdr>
                <w:top w:val="nil"/>
                <w:left w:val="nil"/>
                <w:bottom w:val="nil"/>
                <w:right w:val="nil"/>
                <w:between w:val="nil"/>
              </w:pBdr>
              <w:spacing w:after="160" w:line="259" w:lineRule="auto"/>
              <w:ind w:left="360"/>
              <w:rPr>
                <w:color w:val="000000"/>
              </w:rPr>
            </w:pPr>
            <w:r>
              <w:rPr>
                <w:color w:val="000000"/>
              </w:rPr>
              <w:t>Email: psenaratne@gmail.com</w:t>
            </w:r>
          </w:p>
        </w:tc>
        <w:tc>
          <w:tcPr>
            <w:tcW w:w="3595" w:type="dxa"/>
            <w:tcMar/>
          </w:tcPr>
          <w:p w:rsidR="00855E09" w:rsidP="392D85D8" w:rsidRDefault="00446321" w14:paraId="292B5DE6" wp14:textId="4802C267">
            <w:pPr>
              <w:pBdr>
                <w:top w:val="nil" w:color="000000" w:sz="0" w:space="0"/>
                <w:left w:val="nil" w:color="000000" w:sz="0" w:space="0"/>
                <w:bottom w:val="nil" w:color="000000" w:sz="0" w:space="0"/>
                <w:right w:val="nil" w:color="000000" w:sz="0" w:space="0"/>
                <w:between w:val="nil" w:color="000000" w:sz="0" w:space="0"/>
              </w:pBdr>
              <w:spacing w:line="259" w:lineRule="auto"/>
              <w:ind w:left="360"/>
              <w:rPr>
                <w:color w:val="000000"/>
              </w:rPr>
            </w:pPr>
            <w:r w:rsidRPr="392D85D8" w:rsidR="392D85D8">
              <w:rPr>
                <w:color w:val="000000" w:themeColor="text1" w:themeTint="FF" w:themeShade="FF"/>
              </w:rPr>
              <w:t xml:space="preserve">Mr. A. Kasun </w:t>
            </w:r>
            <w:r w:rsidRPr="392D85D8" w:rsidR="392D85D8">
              <w:rPr>
                <w:color w:val="000000" w:themeColor="text1" w:themeTint="FF" w:themeShade="FF"/>
              </w:rPr>
              <w:t>Welaratne</w:t>
            </w:r>
          </w:p>
          <w:p w:rsidR="00855E09" w:rsidP="392D85D8" w:rsidRDefault="00446321" w14:paraId="57B14114" wp14:textId="6E228236">
            <w:pPr>
              <w:pBdr>
                <w:top w:val="nil" w:color="000000" w:sz="0" w:space="0"/>
                <w:left w:val="nil" w:color="000000" w:sz="0" w:space="0"/>
                <w:bottom w:val="nil" w:color="000000" w:sz="0" w:space="0"/>
                <w:right w:val="nil" w:color="000000" w:sz="0" w:space="0"/>
                <w:between w:val="nil" w:color="000000" w:sz="0" w:space="0"/>
              </w:pBdr>
              <w:spacing w:line="259" w:lineRule="auto"/>
              <w:ind w:left="360"/>
              <w:rPr>
                <w:color w:val="000000"/>
              </w:rPr>
            </w:pPr>
            <w:r w:rsidRPr="392D85D8" w:rsidR="392D85D8">
              <w:rPr>
                <w:color w:val="000000" w:themeColor="text1" w:themeTint="FF" w:themeShade="FF"/>
              </w:rPr>
              <w:t>Senior Software Architect</w:t>
            </w:r>
          </w:p>
          <w:p w:rsidR="00855E09" w:rsidRDefault="00446321" w14:paraId="2960B199" wp14:textId="77777777">
            <w:pPr>
              <w:pBdr>
                <w:top w:val="nil"/>
                <w:left w:val="nil"/>
                <w:bottom w:val="nil"/>
                <w:right w:val="nil"/>
                <w:between w:val="nil"/>
              </w:pBdr>
              <w:spacing w:line="259" w:lineRule="auto"/>
              <w:ind w:left="360"/>
              <w:rPr>
                <w:color w:val="000000"/>
              </w:rPr>
            </w:pPr>
            <w:r>
              <w:rPr>
                <w:color w:val="000000"/>
              </w:rPr>
              <w:t>IdeaBits (Pvt) Ltd.</w:t>
            </w:r>
          </w:p>
          <w:p w:rsidR="00855E09" w:rsidRDefault="00446321" w14:paraId="4EA94E62" wp14:textId="77777777">
            <w:pPr>
              <w:pBdr>
                <w:top w:val="nil"/>
                <w:left w:val="nil"/>
                <w:bottom w:val="nil"/>
                <w:right w:val="nil"/>
                <w:between w:val="nil"/>
              </w:pBdr>
              <w:spacing w:line="259" w:lineRule="auto"/>
              <w:ind w:left="360"/>
              <w:rPr>
                <w:color w:val="000000"/>
              </w:rPr>
            </w:pPr>
            <w:r>
              <w:rPr>
                <w:color w:val="000000"/>
              </w:rPr>
              <w:t>Tel: +94 778 471 125</w:t>
            </w:r>
          </w:p>
          <w:p w:rsidR="00855E09" w:rsidRDefault="00446321" w14:paraId="501F8823" wp14:textId="77777777">
            <w:pPr>
              <w:pBdr>
                <w:top w:val="nil"/>
                <w:left w:val="nil"/>
                <w:bottom w:val="nil"/>
                <w:right w:val="nil"/>
                <w:between w:val="nil"/>
              </w:pBdr>
              <w:spacing w:after="160" w:line="259" w:lineRule="auto"/>
              <w:ind w:left="360"/>
              <w:rPr>
                <w:color w:val="000000"/>
              </w:rPr>
            </w:pPr>
            <w:r>
              <w:rPr>
                <w:color w:val="000000"/>
              </w:rPr>
              <w:t>Email: kasunth@gmail.com</w:t>
            </w:r>
          </w:p>
          <w:p w:rsidR="00855E09" w:rsidRDefault="00855E09" w14:paraId="0E27B00A" wp14:textId="77777777"/>
        </w:tc>
      </w:tr>
    </w:tbl>
    <w:p xmlns:wp14="http://schemas.microsoft.com/office/word/2010/wordml" w:rsidR="00855E09" w:rsidRDefault="00855E09" w14:paraId="60061E4C" wp14:textId="77777777">
      <w:pPr>
        <w:pBdr>
          <w:top w:val="nil"/>
          <w:left w:val="nil"/>
          <w:bottom w:val="nil"/>
          <w:right w:val="nil"/>
          <w:between w:val="nil"/>
        </w:pBdr>
        <w:spacing w:after="0" w:line="240" w:lineRule="auto"/>
        <w:rPr>
          <w:color w:val="000000"/>
        </w:rPr>
      </w:pPr>
    </w:p>
    <w:sectPr w:rsidR="00855E09">
      <w:pgSz w:w="12240" w:h="15840"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mc:Ignorable="w14 w15 w16se w16cid w16 w16cex w16sdtdh wp14">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46mihlJMBKIMbf" int2:id="jmnW2FlN">
      <int2:state int2:type="AugLoop_Text_Critique" int2:value="Rejected"/>
    </int2:textHash>
    <int2:textHash int2:hashCode="0y/E5CuTcrqmeP" int2:id="4pNjYUPq">
      <int2:state int2:type="AugLoop_Text_Critique" int2:value="Rejected"/>
    </int2:textHash>
    <int2:textHash int2:hashCode="4UcN1mUOJyDERx" int2:id="fX0ojRHF">
      <int2:state int2:type="AugLoop_Text_Critique" int2:value="Rejected"/>
    </int2:textHash>
    <int2:textHash int2:hashCode="kKQC+kdoaoYMZv" int2:id="SMFRpvwe">
      <int2:state int2:type="AugLoop_Text_Critique" int2:value="Rejected"/>
    </int2:textHash>
    <int2:textHash int2:hashCode="jCjLTlnPU05WQe" int2:id="22srfRgI">
      <int2:state int2:type="AugLoop_Text_Critique" int2:value="Rejected"/>
    </int2:textHash>
    <int2:textHash int2:hashCode="YnAPgMeywyMG74" int2:id="mKgnidxs">
      <int2:state int2:type="AugLoop_Text_Critique" int2:value="Rejected"/>
    </int2:textHash>
    <int2:textHash int2:hashCode="o7N8cPryU7k3+Y" int2:id="QloSd8ko">
      <int2:state int2:type="AugLoop_Text_Critique" int2:value="Rejected"/>
    </int2:textHash>
    <int2:textHash int2:hashCode="PfvUznCcujePig" int2:id="i1qvMnf3">
      <int2:state int2:type="AugLoop_Text_Critique" int2:value="Rejected"/>
    </int2:textHash>
    <int2:textHash int2:hashCode="2R5I2B6tBqieii" int2:id="us3E0XGp">
      <int2:state int2:type="AugLoop_Text_Critique" int2:value="Rejected"/>
    </int2:textHash>
    <int2:textHash int2:hashCode="Y1M/J7p8n5I6gW" int2:id="qG7ZE4Ls">
      <int2:state int2:type="AugLoop_Text_Critique" int2:value="Rejected"/>
    </int2:textHash>
    <int2:textHash int2:hashCode="byq5Y7WlHRVdaa" int2:id="4RNKRAPS">
      <int2:state int2:type="AugLoop_Text_Critique" int2:value="Rejected"/>
    </int2:textHash>
    <int2:textHash int2:hashCode="x4cuqfX8gbzW8d" int2:id="UTAT8Izz">
      <int2:state int2:type="AugLoop_Text_Critique" int2:value="Rejected"/>
    </int2:textHash>
    <int2:textHash int2:hashCode="/TfMD2D1ZUaCvc" int2:id="p0FTBzJr">
      <int2:state int2:type="AugLoop_Text_Critique" int2:value="Rejected"/>
    </int2:textHash>
    <int2:textHash int2:hashCode="wsNpyeSYsez7EC" int2:id="9v1o4yoY">
      <int2:state int2:type="AugLoop_Text_Critique" int2:value="Rejected"/>
    </int2:textHash>
    <int2:bookmark int2:bookmarkName="_Int_sqa02ELr" int2:invalidationBookmarkName="" int2:hashCode="xvcdha6qO2DbgO" int2:id="zlTk0UpD">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
    <w:nsid w:val="62d038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6695375"/>
    <w:multiLevelType w:val="multilevel"/>
    <w:tmpl w:val="FFFFFFFF"/>
    <w:lvl w:ilvl="0">
      <w:start w:val="1"/>
      <w:numFmt w:val="bullet"/>
      <w:lvlText w:val="●"/>
      <w:lvlJc w:val="left"/>
      <w:pPr>
        <w:ind w:left="2160" w:hanging="360"/>
      </w:pPr>
      <w:rPr>
        <w:rFonts w:ascii="Noto Sans Symbols" w:hAnsi="Noto Sans Symbols" w:eastAsia="Noto Sans Symbols" w:cs="Noto Sans Symbols"/>
      </w:rPr>
    </w:lvl>
    <w:lvl w:ilvl="1">
      <w:start w:val="1"/>
      <w:numFmt w:val="bullet"/>
      <w:lvlText w:val="o"/>
      <w:lvlJc w:val="left"/>
      <w:pPr>
        <w:ind w:left="2880" w:hanging="360"/>
      </w:pPr>
      <w:rPr>
        <w:rFonts w:ascii="Courier New" w:hAnsi="Courier New" w:eastAsia="Courier New" w:cs="Courier New"/>
      </w:rPr>
    </w:lvl>
    <w:lvl w:ilvl="2">
      <w:start w:val="1"/>
      <w:numFmt w:val="bullet"/>
      <w:lvlText w:val="▪"/>
      <w:lvlJc w:val="left"/>
      <w:pPr>
        <w:ind w:left="3600" w:hanging="360"/>
      </w:pPr>
      <w:rPr>
        <w:rFonts w:ascii="Noto Sans Symbols" w:hAnsi="Noto Sans Symbols" w:eastAsia="Noto Sans Symbols" w:cs="Noto Sans Symbols"/>
      </w:rPr>
    </w:lvl>
    <w:lvl w:ilvl="3">
      <w:start w:val="1"/>
      <w:numFmt w:val="bullet"/>
      <w:lvlText w:val="●"/>
      <w:lvlJc w:val="left"/>
      <w:pPr>
        <w:ind w:left="4320" w:hanging="360"/>
      </w:pPr>
      <w:rPr>
        <w:rFonts w:ascii="Noto Sans Symbols" w:hAnsi="Noto Sans Symbols" w:eastAsia="Noto Sans Symbols" w:cs="Noto Sans Symbols"/>
      </w:rPr>
    </w:lvl>
    <w:lvl w:ilvl="4">
      <w:start w:val="1"/>
      <w:numFmt w:val="bullet"/>
      <w:lvlText w:val="o"/>
      <w:lvlJc w:val="left"/>
      <w:pPr>
        <w:ind w:left="5040" w:hanging="360"/>
      </w:pPr>
      <w:rPr>
        <w:rFonts w:ascii="Courier New" w:hAnsi="Courier New" w:eastAsia="Courier New" w:cs="Courier New"/>
      </w:rPr>
    </w:lvl>
    <w:lvl w:ilvl="5">
      <w:start w:val="1"/>
      <w:numFmt w:val="bullet"/>
      <w:lvlText w:val="▪"/>
      <w:lvlJc w:val="left"/>
      <w:pPr>
        <w:ind w:left="5760" w:hanging="360"/>
      </w:pPr>
      <w:rPr>
        <w:rFonts w:ascii="Noto Sans Symbols" w:hAnsi="Noto Sans Symbols" w:eastAsia="Noto Sans Symbols" w:cs="Noto Sans Symbols"/>
      </w:rPr>
    </w:lvl>
    <w:lvl w:ilvl="6">
      <w:start w:val="1"/>
      <w:numFmt w:val="bullet"/>
      <w:lvlText w:val="●"/>
      <w:lvlJc w:val="left"/>
      <w:pPr>
        <w:ind w:left="6480" w:hanging="360"/>
      </w:pPr>
      <w:rPr>
        <w:rFonts w:ascii="Noto Sans Symbols" w:hAnsi="Noto Sans Symbols" w:eastAsia="Noto Sans Symbols" w:cs="Noto Sans Symbols"/>
      </w:rPr>
    </w:lvl>
    <w:lvl w:ilvl="7">
      <w:start w:val="1"/>
      <w:numFmt w:val="bullet"/>
      <w:lvlText w:val="o"/>
      <w:lvlJc w:val="left"/>
      <w:pPr>
        <w:ind w:left="7200" w:hanging="360"/>
      </w:pPr>
      <w:rPr>
        <w:rFonts w:ascii="Courier New" w:hAnsi="Courier New" w:eastAsia="Courier New" w:cs="Courier New"/>
      </w:rPr>
    </w:lvl>
    <w:lvl w:ilvl="8">
      <w:start w:val="1"/>
      <w:numFmt w:val="bullet"/>
      <w:lvlText w:val="▪"/>
      <w:lvlJc w:val="left"/>
      <w:pPr>
        <w:ind w:left="7920" w:hanging="360"/>
      </w:pPr>
      <w:rPr>
        <w:rFonts w:ascii="Noto Sans Symbols" w:hAnsi="Noto Sans Symbols" w:eastAsia="Noto Sans Symbols" w:cs="Noto Sans Symbols"/>
      </w:rPr>
    </w:lvl>
  </w:abstractNum>
  <w:abstractNum w:abstractNumId="1" w15:restartNumberingAfterBreak="0">
    <w:nsid w:val="409E1FC9"/>
    <w:multiLevelType w:val="multilevel"/>
    <w:tmpl w:val="FFFFFFFF"/>
    <w:lvl w:ilvl="0">
      <w:start w:val="1"/>
      <w:numFmt w:val="bullet"/>
      <w:lvlText w:val="●"/>
      <w:lvlJc w:val="left"/>
      <w:pPr>
        <w:ind w:left="28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2" w15:restartNumberingAfterBreak="0">
    <w:nsid w:val="5ADE4DE8"/>
    <w:multiLevelType w:val="multilevel"/>
    <w:tmpl w:val="FFFFFFFF"/>
    <w:lvl w:ilvl="0">
      <w:start w:val="1"/>
      <w:numFmt w:val="bullet"/>
      <w:lvlText w:val="●"/>
      <w:lvlJc w:val="left"/>
      <w:pPr>
        <w:ind w:left="1800" w:hanging="360"/>
      </w:pPr>
      <w:rPr>
        <w:rFonts w:ascii="Noto Sans Symbols" w:hAnsi="Noto Sans Symbols" w:eastAsia="Noto Sans Symbols" w:cs="Noto Sans Symbols"/>
      </w:rPr>
    </w:lvl>
    <w:lvl w:ilvl="1">
      <w:start w:val="1"/>
      <w:numFmt w:val="bullet"/>
      <w:lvlText w:val="o"/>
      <w:lvlJc w:val="left"/>
      <w:pPr>
        <w:ind w:left="720" w:hanging="360"/>
      </w:pPr>
      <w:rPr>
        <w:rFonts w:ascii="Courier New" w:hAnsi="Courier New" w:eastAsia="Courier New" w:cs="Courier New"/>
      </w:rPr>
    </w:lvl>
    <w:lvl w:ilvl="2">
      <w:start w:val="1"/>
      <w:numFmt w:val="bullet"/>
      <w:lvlText w:val="▪"/>
      <w:lvlJc w:val="left"/>
      <w:pPr>
        <w:ind w:left="1440" w:hanging="360"/>
      </w:pPr>
      <w:rPr>
        <w:rFonts w:ascii="Noto Sans Symbols" w:hAnsi="Noto Sans Symbols" w:eastAsia="Noto Sans Symbols" w:cs="Noto Sans Symbols"/>
      </w:rPr>
    </w:lvl>
    <w:lvl w:ilvl="3">
      <w:start w:val="1"/>
      <w:numFmt w:val="bullet"/>
      <w:lvlText w:val="●"/>
      <w:lvlJc w:val="left"/>
      <w:pPr>
        <w:ind w:left="2160" w:hanging="360"/>
      </w:pPr>
      <w:rPr>
        <w:rFonts w:ascii="Noto Sans Symbols" w:hAnsi="Noto Sans Symbols" w:eastAsia="Noto Sans Symbols" w:cs="Noto Sans Symbols"/>
      </w:rPr>
    </w:lvl>
    <w:lvl w:ilvl="4">
      <w:start w:val="1"/>
      <w:numFmt w:val="bullet"/>
      <w:lvlText w:val="o"/>
      <w:lvlJc w:val="left"/>
      <w:pPr>
        <w:ind w:left="2880" w:hanging="360"/>
      </w:pPr>
      <w:rPr>
        <w:rFonts w:ascii="Courier New" w:hAnsi="Courier New" w:eastAsia="Courier New" w:cs="Courier New"/>
      </w:rPr>
    </w:lvl>
    <w:lvl w:ilvl="5">
      <w:start w:val="1"/>
      <w:numFmt w:val="bullet"/>
      <w:lvlText w:val="▪"/>
      <w:lvlJc w:val="left"/>
      <w:pPr>
        <w:ind w:left="3600" w:hanging="360"/>
      </w:pPr>
      <w:rPr>
        <w:rFonts w:ascii="Noto Sans Symbols" w:hAnsi="Noto Sans Symbols" w:eastAsia="Noto Sans Symbols" w:cs="Noto Sans Symbols"/>
      </w:rPr>
    </w:lvl>
    <w:lvl w:ilvl="6">
      <w:start w:val="1"/>
      <w:numFmt w:val="bullet"/>
      <w:lvlText w:val="●"/>
      <w:lvlJc w:val="left"/>
      <w:pPr>
        <w:ind w:left="4320" w:hanging="360"/>
      </w:pPr>
      <w:rPr>
        <w:rFonts w:ascii="Noto Sans Symbols" w:hAnsi="Noto Sans Symbols" w:eastAsia="Noto Sans Symbols" w:cs="Noto Sans Symbols"/>
      </w:rPr>
    </w:lvl>
    <w:lvl w:ilvl="7">
      <w:start w:val="1"/>
      <w:numFmt w:val="bullet"/>
      <w:lvlText w:val="o"/>
      <w:lvlJc w:val="left"/>
      <w:pPr>
        <w:ind w:left="5040" w:hanging="360"/>
      </w:pPr>
      <w:rPr>
        <w:rFonts w:ascii="Courier New" w:hAnsi="Courier New" w:eastAsia="Courier New" w:cs="Courier New"/>
      </w:rPr>
    </w:lvl>
    <w:lvl w:ilvl="8">
      <w:start w:val="1"/>
      <w:numFmt w:val="bullet"/>
      <w:lvlText w:val="▪"/>
      <w:lvlJc w:val="left"/>
      <w:pPr>
        <w:ind w:left="5760" w:hanging="360"/>
      </w:pPr>
      <w:rPr>
        <w:rFonts w:ascii="Noto Sans Symbols" w:hAnsi="Noto Sans Symbols" w:eastAsia="Noto Sans Symbols" w:cs="Noto Sans Symbols"/>
      </w:rPr>
    </w:lvl>
  </w:abstractNum>
  <w:abstractNum w:abstractNumId="3" w15:restartNumberingAfterBreak="0">
    <w:nsid w:val="5D0838AC"/>
    <w:multiLevelType w:val="multilevel"/>
    <w:tmpl w:val="FFFFFFFF"/>
    <w:lvl w:ilvl="0">
      <w:start w:val="1"/>
      <w:numFmt w:val="bullet"/>
      <w:lvlText w:val="●"/>
      <w:lvlJc w:val="left"/>
      <w:pPr>
        <w:ind w:left="28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693D0862"/>
    <w:multiLevelType w:val="multilevel"/>
    <w:tmpl w:val="FFFFFFFF"/>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5" w15:restartNumberingAfterBreak="0">
    <w:nsid w:val="701D5F61"/>
    <w:multiLevelType w:val="multilevel"/>
    <w:tmpl w:val="FFFFFFFF"/>
    <w:lvl w:ilvl="0">
      <w:start w:val="1"/>
      <w:numFmt w:val="bullet"/>
      <w:lvlText w:val="●"/>
      <w:lvlJc w:val="left"/>
      <w:pPr>
        <w:ind w:left="28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num w:numId="7">
    <w:abstractNumId w:val="6"/>
  </w:num>
  <w:num w:numId="1" w16cid:durableId="1755974353">
    <w:abstractNumId w:val="1"/>
  </w:num>
  <w:num w:numId="2" w16cid:durableId="1205213909">
    <w:abstractNumId w:val="3"/>
  </w:num>
  <w:num w:numId="3" w16cid:durableId="1616791637">
    <w:abstractNumId w:val="5"/>
  </w:num>
  <w:num w:numId="4" w16cid:durableId="323170524">
    <w:abstractNumId w:val="2"/>
  </w:num>
  <w:num w:numId="5" w16cid:durableId="158472461">
    <w:abstractNumId w:val="0"/>
  </w:num>
  <w:num w:numId="6" w16cid:durableId="59856038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5E09"/>
    <w:rsid w:val="00446321"/>
    <w:rsid w:val="00855E09"/>
    <w:rsid w:val="017FADC4"/>
    <w:rsid w:val="02B39094"/>
    <w:rsid w:val="14B197BB"/>
    <w:rsid w:val="392D85D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02B39094"/>
  <w15:docId w15:val="{11350A35-2709-4893-AB81-7D6E3A9EA8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694EBB"/>
    <w:pPr>
      <w:keepNext/>
      <w:keepLines/>
      <w:spacing w:before="240" w:after="0"/>
      <w:outlineLvl w:val="0"/>
    </w:pPr>
    <w:rPr>
      <w:rFonts w:asciiTheme="majorHAnsi" w:hAnsiTheme="majorHAnsi" w:eastAsiaTheme="majorEastAsia" w:cstheme="majorBidi"/>
      <w:color w:val="2E74B5"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694EBB"/>
    <w:rPr>
      <w:rFonts w:asciiTheme="majorHAnsi" w:hAnsiTheme="majorHAnsi" w:eastAsiaTheme="majorEastAsia" w:cstheme="majorBidi"/>
      <w:color w:val="2E74B5" w:themeColor="accent1" w:themeShade="BF"/>
      <w:sz w:val="32"/>
      <w:szCs w:val="32"/>
    </w:rPr>
  </w:style>
  <w:style w:type="paragraph" w:styleId="NoSpacing">
    <w:name w:val="No Spacing"/>
    <w:uiPriority w:val="1"/>
    <w:qFormat/>
    <w:rsid w:val="00DD7205"/>
    <w:pPr>
      <w:spacing w:after="0" w:line="240" w:lineRule="auto"/>
    </w:pPr>
  </w:style>
  <w:style w:type="paragraph" w:styleId="ListParagraph">
    <w:name w:val="List Paragraph"/>
    <w:basedOn w:val="Normal"/>
    <w:uiPriority w:val="34"/>
    <w:qFormat/>
    <w:rsid w:val="005F6582"/>
    <w:pPr>
      <w:ind w:left="720"/>
      <w:contextualSpacing/>
    </w:pPr>
  </w:style>
  <w:style w:type="table" w:styleId="TableGrid">
    <w:name w:val="Table Grid"/>
    <w:basedOn w:val="TableNormal"/>
    <w:uiPriority w:val="39"/>
    <w:rsid w:val="005F658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3049A"/>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 Type="http://schemas.microsoft.com/office/2020/10/relationships/intelligence" Target="intelligence2.xml" Id="Ra54927f28817405a" /><Relationship Type="http://schemas.openxmlformats.org/officeDocument/2006/relationships/hyperlink" Target="mailto:akalanka.n.dissanayake@gmail.com" TargetMode="External" Id="R20beab8c67a34166" /><Relationship Type="http://schemas.openxmlformats.org/officeDocument/2006/relationships/hyperlink" Target="https://www.linkedin.com/in/akalanka-dissanayake-6546b9134/" TargetMode="External" Id="R11629338cc634d95" /><Relationship Type="http://schemas.openxmlformats.org/officeDocument/2006/relationships/hyperlink" Target="https://github.com/andissanayake" TargetMode="External" Id="Ra2c6d861fda44cbc" /><Relationship Type="http://schemas.openxmlformats.org/officeDocument/2006/relationships/hyperlink" Target="https://stackoverflow.com/users/22855356/akalanka-dissanayake" TargetMode="External" Id="R22a7bf7195cc4c83" /><Relationship Type="http://schemas.openxmlformats.org/officeDocument/2006/relationships/hyperlink" Target="https://medium.com/@disa2aka" TargetMode="External" Id="Ra6a3910954da496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yAS581wKDiW6qKT28rsQ22WeLg==">AMUW2mX7s+1aeOoXE5jxxTqtSwO8uDRBTj1d0FIAyDZTLOcA8NtHdbrk98RuFBlVH59Xg6Vls49B9+DS7QVQ9eMuaS9teVht7YPlMeUqs02sPqDgEo7EhE4=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 d</dc:creator>
  <lastModifiedBy>a d</lastModifiedBy>
  <revision>4</revision>
  <dcterms:created xsi:type="dcterms:W3CDTF">2024-03-02T05:16:01.4889163Z</dcterms:created>
  <dcterms:modified xsi:type="dcterms:W3CDTF">2024-03-02T05:15:23.3651542Z</dcterms:modified>
</coreProperties>
</file>