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Partie 1 :</w:t>
      </w:r>
    </w:p>
    <w:p>
      <w:r>
        <w:t>Pour le question 1 :</w:t>
      </w:r>
    </w:p>
    <w:p>
      <w:r>
        <w:rPr>
          <w:rFonts w:hint="eastAsia"/>
        </w:rPr>
        <w:t>D</w:t>
      </w:r>
      <w:r>
        <w:t>’après le method, on peut obtenir quand n dans vers infini, on peut facilement obtenir que :</w:t>
      </w:r>
    </w:p>
    <w:p>
      <w:r>
        <w:t>Comme X,Y,Z sont indépendants, on a la covariance :</w:t>
      </w:r>
    </w:p>
    <w:p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=cov(Y,X)=0</m:t>
          </m:r>
        </m:oMath>
      </m:oMathPara>
    </w:p>
    <w:p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Y,Z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>
      <w:r>
        <w:t>Et donc la matrice de covariance :</w:t>
      </w:r>
    </w:p>
    <w:p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var(X)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cov(Y,X)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var(Y)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cov(Z,X)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cov(Z,Y)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var(Z)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t>De même on a la matrice de corrélation :</w:t>
      </w:r>
    </w:p>
    <w:p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var(X)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cov(X,Y)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cov(X,Z)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cov(Y,X)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var(Y)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cov(Y,Z)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cov(Z,X)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cov(Z,Y)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var(Z)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t>Donc on peut facilement obtenir les valeur propres théorique 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=1</m:t>
          </m:r>
        </m:oMath>
      </m:oMathPara>
    </w:p>
    <w:p>
      <w:r>
        <w:t>Question 2 : Non isotrope :</w:t>
      </w:r>
    </w:p>
    <w:p>
      <w:r>
        <w:t>Covariance :</w:t>
      </w:r>
    </w:p>
    <w:p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var(X)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cov(Y,X)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var(Y)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cov(Z,X)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cov(Z,Y)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var(Z)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t>Corrélation : (X et Z sont indépantants et de même Yet Zsont indépentants)</w:t>
      </w:r>
    </w:p>
    <w:p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var(X)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cov(X,Y)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cov(X,Z)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cov(Y,X)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var(Y)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cov(Y,Z)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cov(Z,X)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cov(Z,Y)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var(Z)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/>
    <w:p>
      <w:r>
        <w:t>Partie 2 :</w:t>
      </w:r>
    </w:p>
    <w:p/>
    <w:p>
      <w:bookmarkStart w:id="0" w:name="_GoBack"/>
      <w:bookmarkEnd w:id="0"/>
    </w:p>
    <w:p>
      <w:pPr>
        <w:rPr>
          <w:rFonts w:hint="default"/>
          <w:lang w:val="fr-FR" w:eastAsia="zh-CN"/>
        </w:rPr>
      </w:pPr>
      <w:r>
        <w:rPr>
          <w:rFonts w:hint="eastAsia"/>
          <w:lang w:val="en-US" w:eastAsia="zh-CN"/>
        </w:rPr>
        <w:t>Pour</w:t>
      </w:r>
      <w:r>
        <w:rPr>
          <w:rFonts w:hint="default"/>
          <w:lang w:val="fr-FR" w:eastAsia="zh-CN"/>
        </w:rPr>
        <w:t xml:space="preserve"> obtenir le quantile points de intervalles confiance:</w:t>
      </w:r>
    </w:p>
    <w:p>
      <w:pPr>
        <w:rPr>
          <w:rFonts w:hint="default"/>
          <w:lang w:val="fr-FR" w:eastAsia="zh-CN"/>
        </w:rPr>
      </w:pPr>
      <w:r>
        <w:rPr>
          <w:rFonts w:hint="default"/>
          <w:lang w:val="fr-FR" w:eastAsia="zh-CN"/>
        </w:rPr>
        <w:t>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points&lt;-matrix(0,</w:t>
      </w:r>
      <w:r>
        <w:rPr>
          <w:rFonts w:hint="default"/>
          <w:lang w:val="fr-FR" w:eastAsia="zh-CN"/>
        </w:rPr>
        <w:t>B</w:t>
      </w:r>
      <w:r>
        <w:rPr>
          <w:rFonts w:hint="eastAsia"/>
          <w:lang w:val="en-US" w:eastAsia="zh-CN"/>
        </w:rPr>
        <w:t>,2)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(B in 1:100){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erreur_standard(B)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points[B,]&lt;-quantile(x,c(0.025,0.975))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fr-FR" w:eastAsia="zh-CN"/>
        </w:rPr>
      </w:pPr>
      <w:r>
        <w:rPr>
          <w:rFonts w:hint="default"/>
          <w:lang w:val="fr-FR" w:eastAsia="zh-CN"/>
        </w:rPr>
        <w:t>######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3220"/>
    <w:rsid w:val="0052442F"/>
    <w:rsid w:val="00773220"/>
    <w:rsid w:val="00775A3C"/>
    <w:rsid w:val="00977E45"/>
    <w:rsid w:val="009A163E"/>
    <w:rsid w:val="00BF4CB2"/>
    <w:rsid w:val="16C35D35"/>
    <w:rsid w:val="45A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1192</Characters>
  <Lines>9</Lines>
  <Paragraphs>2</Paragraphs>
  <TotalTime>0</TotalTime>
  <ScaleCrop>false</ScaleCrop>
  <LinksUpToDate>false</LinksUpToDate>
  <CharactersWithSpaces>1406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2017-11-07T18:41:00Z</dcterms:created>
  <dc:creator>Andi Wang</dc:creator>
  <cp:lastModifiedBy>Andi</cp:lastModifiedBy>
  <dcterms:modified xsi:type="dcterms:W3CDTF">2017-11-08T09:32:19Z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