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45" w:rsidRPr="00034B23" w:rsidRDefault="00654845" w:rsidP="00654845">
      <w:pPr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  <w:r w:rsidRPr="00034B23">
        <w:rPr>
          <w:rFonts w:ascii="Times New Roman" w:hAnsi="Times New Roman" w:cs="Times New Roman"/>
          <w:b/>
          <w:sz w:val="40"/>
          <w:szCs w:val="40"/>
          <w:lang w:val="sr-Latn-RS"/>
        </w:rPr>
        <w:t xml:space="preserve">Izveštaj – </w:t>
      </w:r>
      <w:r w:rsidRPr="00034B23">
        <w:rPr>
          <w:rFonts w:ascii="Times New Roman" w:hAnsi="Times New Roman" w:cs="Times New Roman"/>
          <w:b/>
          <w:sz w:val="40"/>
          <w:szCs w:val="40"/>
          <w:lang w:val="sr-Latn-RS"/>
        </w:rPr>
        <w:t>Druga</w:t>
      </w:r>
      <w:r w:rsidRPr="00034B23">
        <w:rPr>
          <w:rFonts w:ascii="Times New Roman" w:hAnsi="Times New Roman" w:cs="Times New Roman"/>
          <w:b/>
          <w:sz w:val="40"/>
          <w:szCs w:val="40"/>
          <w:lang w:val="sr-Latn-RS"/>
        </w:rPr>
        <w:t xml:space="preserve"> lab vežba</w:t>
      </w:r>
    </w:p>
    <w:p w:rsidR="00034B23" w:rsidRDefault="00034B23" w:rsidP="0019751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27B3E" w:rsidRDefault="00034B23" w:rsidP="0019751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83848">
        <w:rPr>
          <w:rFonts w:ascii="Times New Roman" w:hAnsi="Times New Roman" w:cs="Times New Roman"/>
          <w:b/>
          <w:sz w:val="32"/>
          <w:szCs w:val="32"/>
        </w:rPr>
        <w:t xml:space="preserve">Rabin-Karp </w:t>
      </w:r>
      <w:proofErr w:type="spellStart"/>
      <w:r w:rsidRPr="00383848">
        <w:rPr>
          <w:rFonts w:ascii="Times New Roman" w:hAnsi="Times New Roman" w:cs="Times New Roman"/>
          <w:b/>
          <w:sz w:val="32"/>
          <w:szCs w:val="32"/>
        </w:rPr>
        <w:t>algoritam</w:t>
      </w:r>
      <w:proofErr w:type="spellEnd"/>
      <w:r w:rsidRPr="00383848">
        <w:rPr>
          <w:rFonts w:ascii="Times New Roman" w:hAnsi="Times New Roman" w:cs="Times New Roman"/>
          <w:b/>
          <w:sz w:val="32"/>
          <w:szCs w:val="32"/>
        </w:rPr>
        <w:t>:</w:t>
      </w:r>
    </w:p>
    <w:p w:rsidR="00F47DAE" w:rsidRDefault="00F47DAE" w:rsidP="00A35F9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35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Rabin-Karp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</w:t>
      </w:r>
      <w:r>
        <w:rPr>
          <w:rFonts w:ascii="Times New Roman" w:hAnsi="Times New Roman" w:cs="Times New Roman"/>
          <w:sz w:val="24"/>
          <w:szCs w:val="24"/>
          <w:lang w:val="sr-Latn-RS"/>
        </w:rPr>
        <w:t>širanja</w:t>
      </w:r>
      <w:r w:rsidR="004D7E53">
        <w:rPr>
          <w:rFonts w:ascii="Times New Roman" w:hAnsi="Times New Roman" w:cs="Times New Roman"/>
          <w:sz w:val="24"/>
          <w:szCs w:val="24"/>
          <w:lang w:val="sr-Latn-RS"/>
        </w:rPr>
        <w:t xml:space="preserve"> (rolling hash </w:t>
      </w:r>
      <w:r w:rsidR="001709AD">
        <w:rPr>
          <w:rFonts w:ascii="Times New Roman" w:hAnsi="Times New Roman" w:cs="Times New Roman"/>
          <w:sz w:val="24"/>
          <w:szCs w:val="24"/>
          <w:lang w:val="sr-Latn-RS"/>
        </w:rPr>
        <w:t>funkcija</w:t>
      </w:r>
      <w:r w:rsidR="004D7E53">
        <w:rPr>
          <w:rFonts w:ascii="Times New Roman" w:hAnsi="Times New Roman" w:cs="Times New Roman"/>
          <w:sz w:val="24"/>
          <w:szCs w:val="24"/>
          <w:lang w:val="sr-Latn-RS"/>
        </w:rPr>
        <w:t>)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kako bi brzo identifikovao potencijalna podudaranja izmedju stringa i zadatog podstringa. Rabin-Karp je u proseku efikasan, ali može biti osetljiv na određene scenarije (npr. ukoliko postoji dosta kolizija (spurious hits) – kada se hash kod reči poklapa sa hash kodom reči koja se traži u stringu međutim one nisu iste</w:t>
      </w:r>
      <w:r w:rsidR="002E2DD5">
        <w:rPr>
          <w:rFonts w:ascii="Times New Roman" w:hAnsi="Times New Roman" w:cs="Times New Roman"/>
          <w:sz w:val="24"/>
          <w:szCs w:val="24"/>
          <w:lang w:val="sr-Latn-RS"/>
        </w:rPr>
        <w:t>, to vidimo kada krenemo da proveravamo reč po reč</w:t>
      </w:r>
      <w:r>
        <w:rPr>
          <w:rFonts w:ascii="Times New Roman" w:hAnsi="Times New Roman" w:cs="Times New Roman"/>
          <w:sz w:val="24"/>
          <w:szCs w:val="24"/>
          <w:lang w:val="sr-Latn-RS"/>
        </w:rPr>
        <w:t>).</w:t>
      </w:r>
    </w:p>
    <w:p w:rsidR="004D7E53" w:rsidRDefault="004D7E53" w:rsidP="00A35F9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 najgorem slučaju Rabin-Karp algoritam ima linearnu vremensku složenost, pa je efikasan i u tim scenarijima</w:t>
      </w:r>
      <w:r w:rsidR="00EC00E6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EC00E6" w:rsidRDefault="00EC00E6" w:rsidP="00A35F9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Best-Case Scenario: O(n-m+1) (kada uopšte nema kolizije)</w:t>
      </w:r>
    </w:p>
    <w:p w:rsidR="00EC00E6" w:rsidRPr="00F47DAE" w:rsidRDefault="00EC00E6" w:rsidP="00A35F9E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Worst-Case Scenario: O(n*m) (svaki put se poklapa hash kod ali se stringovi ne poklapaju)</w:t>
      </w:r>
    </w:p>
    <w:p w:rsidR="00F64C0C" w:rsidRPr="0073223E" w:rsidRDefault="00F64C0C" w:rsidP="0019751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3223E">
        <w:rPr>
          <w:rFonts w:ascii="Times New Roman" w:hAnsi="Times New Roman" w:cs="Times New Roman"/>
          <w:b/>
          <w:sz w:val="24"/>
          <w:szCs w:val="24"/>
        </w:rPr>
        <w:t>Ascii</w:t>
      </w:r>
      <w:proofErr w:type="spellEnd"/>
      <w:proofErr w:type="gramEnd"/>
      <w:r w:rsidRPr="0073223E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03"/>
        <w:gridCol w:w="1878"/>
        <w:gridCol w:w="2268"/>
        <w:gridCol w:w="1984"/>
        <w:gridCol w:w="1985"/>
      </w:tblGrid>
      <w:tr w:rsidR="00F64C0C" w:rsidRPr="0073223E" w:rsidTr="00865E3B">
        <w:tc>
          <w:tcPr>
            <w:tcW w:w="1803" w:type="dxa"/>
          </w:tcPr>
          <w:p w:rsidR="00F64C0C" w:rsidRPr="0073223E" w:rsidRDefault="00F64C0C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Broj reci u stringu</w:t>
            </w:r>
          </w:p>
        </w:tc>
        <w:tc>
          <w:tcPr>
            <w:tcW w:w="1878" w:type="dxa"/>
          </w:tcPr>
          <w:p w:rsidR="00F64C0C" w:rsidRPr="0073223E" w:rsidRDefault="00F64C0C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ASCII(Podstring 5)</w:t>
            </w:r>
          </w:p>
        </w:tc>
        <w:tc>
          <w:tcPr>
            <w:tcW w:w="2268" w:type="dxa"/>
          </w:tcPr>
          <w:p w:rsidR="00F64C0C" w:rsidRPr="0073223E" w:rsidRDefault="00F64C0C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ASCII(Podstring 10)</w:t>
            </w:r>
          </w:p>
        </w:tc>
        <w:tc>
          <w:tcPr>
            <w:tcW w:w="1984" w:type="dxa"/>
          </w:tcPr>
          <w:p w:rsidR="00F64C0C" w:rsidRPr="0073223E" w:rsidRDefault="00F64C0C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ASCII(Podstring 20)</w:t>
            </w:r>
          </w:p>
        </w:tc>
        <w:tc>
          <w:tcPr>
            <w:tcW w:w="1985" w:type="dxa"/>
          </w:tcPr>
          <w:p w:rsidR="00F64C0C" w:rsidRPr="0073223E" w:rsidRDefault="00F64C0C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ASCII(Podstring 50)</w:t>
            </w:r>
          </w:p>
        </w:tc>
      </w:tr>
      <w:tr w:rsidR="00F64C0C" w:rsidRPr="0073223E" w:rsidTr="00865E3B">
        <w:tc>
          <w:tcPr>
            <w:tcW w:w="1803" w:type="dxa"/>
          </w:tcPr>
          <w:p w:rsidR="00F64C0C" w:rsidRPr="0073223E" w:rsidRDefault="00F64C0C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78" w:type="dxa"/>
          </w:tcPr>
          <w:p w:rsidR="00F64C0C" w:rsidRPr="0073223E" w:rsidRDefault="00DE22F8" w:rsidP="00865E3B">
            <w:pPr>
              <w:rPr>
                <w:rFonts w:ascii="Times New Roman" w:hAnsi="Times New Roman" w:cs="Times New Roman"/>
              </w:rPr>
            </w:pPr>
            <w:r w:rsidRPr="00DE22F8">
              <w:rPr>
                <w:rFonts w:ascii="Times New Roman" w:hAnsi="Times New Roman" w:cs="Times New Roman"/>
              </w:rPr>
              <w:t>4.6049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DE22F8">
              <w:rPr>
                <w:rFonts w:ascii="Times New Roman" w:hAnsi="Times New Roman" w:cs="Times New Roman"/>
              </w:rPr>
              <w:t>6.5075 ms</w:t>
            </w:r>
          </w:p>
        </w:tc>
        <w:tc>
          <w:tcPr>
            <w:tcW w:w="2268" w:type="dxa"/>
          </w:tcPr>
          <w:p w:rsidR="00F64C0C" w:rsidRPr="0073223E" w:rsidRDefault="005008B5" w:rsidP="00865E3B">
            <w:pPr>
              <w:rPr>
                <w:rFonts w:ascii="Times New Roman" w:hAnsi="Times New Roman" w:cs="Times New Roman"/>
              </w:rPr>
            </w:pPr>
            <w:r w:rsidRPr="005008B5">
              <w:rPr>
                <w:rFonts w:ascii="Times New Roman" w:hAnsi="Times New Roman" w:cs="Times New Roman"/>
              </w:rPr>
              <w:t>7.7118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5008B5">
              <w:rPr>
                <w:rFonts w:ascii="Times New Roman" w:hAnsi="Times New Roman" w:cs="Times New Roman"/>
              </w:rPr>
              <w:t>10.4226 ms</w:t>
            </w:r>
          </w:p>
        </w:tc>
        <w:tc>
          <w:tcPr>
            <w:tcW w:w="1984" w:type="dxa"/>
          </w:tcPr>
          <w:p w:rsidR="00F64C0C" w:rsidRPr="0073223E" w:rsidRDefault="00172A65" w:rsidP="00865E3B">
            <w:pPr>
              <w:rPr>
                <w:rFonts w:ascii="Times New Roman" w:hAnsi="Times New Roman" w:cs="Times New Roman"/>
              </w:rPr>
            </w:pPr>
            <w:r w:rsidRPr="00172A65">
              <w:rPr>
                <w:rFonts w:ascii="Times New Roman" w:hAnsi="Times New Roman" w:cs="Times New Roman"/>
              </w:rPr>
              <w:t>7.6584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172A65">
              <w:rPr>
                <w:rFonts w:ascii="Times New Roman" w:hAnsi="Times New Roman" w:cs="Times New Roman"/>
              </w:rPr>
              <w:t>10.8723 ms</w:t>
            </w:r>
          </w:p>
        </w:tc>
        <w:tc>
          <w:tcPr>
            <w:tcW w:w="1985" w:type="dxa"/>
          </w:tcPr>
          <w:p w:rsidR="00F64C0C" w:rsidRPr="0073223E" w:rsidRDefault="00B85629" w:rsidP="00865E3B">
            <w:pPr>
              <w:rPr>
                <w:rFonts w:ascii="Times New Roman" w:hAnsi="Times New Roman" w:cs="Times New Roman"/>
              </w:rPr>
            </w:pPr>
            <w:r w:rsidRPr="00B85629">
              <w:rPr>
                <w:rFonts w:ascii="Times New Roman" w:hAnsi="Times New Roman" w:cs="Times New Roman"/>
              </w:rPr>
              <w:t>8.8587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B85629">
              <w:rPr>
                <w:rFonts w:ascii="Times New Roman" w:hAnsi="Times New Roman" w:cs="Times New Roman"/>
              </w:rPr>
              <w:t>12.5417 ms</w:t>
            </w:r>
          </w:p>
        </w:tc>
      </w:tr>
      <w:tr w:rsidR="00F64C0C" w:rsidRPr="0073223E" w:rsidTr="00865E3B">
        <w:tc>
          <w:tcPr>
            <w:tcW w:w="1803" w:type="dxa"/>
          </w:tcPr>
          <w:p w:rsidR="00F64C0C" w:rsidRPr="0073223E" w:rsidRDefault="00F64C0C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878" w:type="dxa"/>
          </w:tcPr>
          <w:p w:rsidR="00F64C0C" w:rsidRPr="0073223E" w:rsidRDefault="003971DC" w:rsidP="00865E3B">
            <w:pPr>
              <w:rPr>
                <w:rFonts w:ascii="Times New Roman" w:hAnsi="Times New Roman" w:cs="Times New Roman"/>
              </w:rPr>
            </w:pPr>
            <w:r w:rsidRPr="003971DC">
              <w:rPr>
                <w:rFonts w:ascii="Times New Roman" w:hAnsi="Times New Roman" w:cs="Times New Roman"/>
              </w:rPr>
              <w:t>6.5107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3971DC">
              <w:rPr>
                <w:rFonts w:ascii="Times New Roman" w:hAnsi="Times New Roman" w:cs="Times New Roman"/>
              </w:rPr>
              <w:t>15.7499 ms</w:t>
            </w:r>
          </w:p>
        </w:tc>
        <w:tc>
          <w:tcPr>
            <w:tcW w:w="2268" w:type="dxa"/>
          </w:tcPr>
          <w:p w:rsidR="00F64C0C" w:rsidRPr="0073223E" w:rsidRDefault="006371B2" w:rsidP="00865E3B">
            <w:pPr>
              <w:rPr>
                <w:rFonts w:ascii="Times New Roman" w:hAnsi="Times New Roman" w:cs="Times New Roman"/>
              </w:rPr>
            </w:pPr>
            <w:r w:rsidRPr="006371B2">
              <w:rPr>
                <w:rFonts w:ascii="Times New Roman" w:hAnsi="Times New Roman" w:cs="Times New Roman"/>
              </w:rPr>
              <w:t>9.5642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6371B2">
              <w:rPr>
                <w:rFonts w:ascii="Times New Roman" w:hAnsi="Times New Roman" w:cs="Times New Roman"/>
              </w:rPr>
              <w:t>16.2819 ms</w:t>
            </w:r>
          </w:p>
        </w:tc>
        <w:tc>
          <w:tcPr>
            <w:tcW w:w="1984" w:type="dxa"/>
          </w:tcPr>
          <w:p w:rsidR="00F64C0C" w:rsidRPr="0073223E" w:rsidRDefault="002E0699" w:rsidP="002E0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13.0506</w:t>
            </w:r>
            <w:r w:rsidRPr="002E0699">
              <w:rPr>
                <w:rFonts w:ascii="Times New Roman" w:hAnsi="Times New Roman" w:cs="Times New Roman"/>
              </w:rPr>
              <w:t xml:space="preserve">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2E0699">
              <w:rPr>
                <w:rFonts w:ascii="Times New Roman" w:hAnsi="Times New Roman" w:cs="Times New Roman"/>
              </w:rPr>
              <w:t>21.646 ms</w:t>
            </w:r>
          </w:p>
        </w:tc>
        <w:tc>
          <w:tcPr>
            <w:tcW w:w="1985" w:type="dxa"/>
          </w:tcPr>
          <w:p w:rsidR="00F64C0C" w:rsidRPr="0073223E" w:rsidRDefault="00E62196" w:rsidP="00865E3B">
            <w:pPr>
              <w:rPr>
                <w:rFonts w:ascii="Times New Roman" w:hAnsi="Times New Roman" w:cs="Times New Roman"/>
              </w:rPr>
            </w:pPr>
            <w:r w:rsidRPr="00E62196">
              <w:rPr>
                <w:rFonts w:ascii="Times New Roman" w:hAnsi="Times New Roman" w:cs="Times New Roman"/>
              </w:rPr>
              <w:t>11.9817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E62196">
              <w:rPr>
                <w:rFonts w:ascii="Times New Roman" w:hAnsi="Times New Roman" w:cs="Times New Roman"/>
              </w:rPr>
              <w:t>16.3766 ms</w:t>
            </w:r>
          </w:p>
        </w:tc>
      </w:tr>
      <w:tr w:rsidR="00F64C0C" w:rsidRPr="0073223E" w:rsidTr="00865E3B">
        <w:tc>
          <w:tcPr>
            <w:tcW w:w="1803" w:type="dxa"/>
          </w:tcPr>
          <w:p w:rsidR="00F64C0C" w:rsidRPr="0073223E" w:rsidRDefault="00F64C0C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10 000</w:t>
            </w:r>
          </w:p>
        </w:tc>
        <w:tc>
          <w:tcPr>
            <w:tcW w:w="1878" w:type="dxa"/>
          </w:tcPr>
          <w:p w:rsidR="00F64C0C" w:rsidRPr="0073223E" w:rsidRDefault="00E732B0" w:rsidP="00865E3B">
            <w:pPr>
              <w:rPr>
                <w:rFonts w:ascii="Times New Roman" w:hAnsi="Times New Roman" w:cs="Times New Roman"/>
              </w:rPr>
            </w:pPr>
            <w:r w:rsidRPr="00E732B0">
              <w:rPr>
                <w:rFonts w:ascii="Times New Roman" w:hAnsi="Times New Roman" w:cs="Times New Roman"/>
              </w:rPr>
              <w:t>9.1503</w:t>
            </w:r>
            <w:r>
              <w:rPr>
                <w:rFonts w:ascii="Times New Roman" w:hAnsi="Times New Roman" w:cs="Times New Roman"/>
              </w:rPr>
              <w:t xml:space="preserve"> ms - </w:t>
            </w:r>
            <w:r w:rsidRPr="00E732B0">
              <w:rPr>
                <w:rFonts w:ascii="Times New Roman" w:hAnsi="Times New Roman" w:cs="Times New Roman"/>
              </w:rPr>
              <w:t>16.4507 ms</w:t>
            </w:r>
          </w:p>
        </w:tc>
        <w:tc>
          <w:tcPr>
            <w:tcW w:w="2268" w:type="dxa"/>
          </w:tcPr>
          <w:p w:rsidR="00F64C0C" w:rsidRPr="0073223E" w:rsidRDefault="00F6010C" w:rsidP="00865E3B">
            <w:pPr>
              <w:rPr>
                <w:rFonts w:ascii="Times New Roman" w:hAnsi="Times New Roman" w:cs="Times New Roman"/>
              </w:rPr>
            </w:pPr>
            <w:r w:rsidRPr="00F6010C">
              <w:rPr>
                <w:rFonts w:ascii="Times New Roman" w:hAnsi="Times New Roman" w:cs="Times New Roman"/>
              </w:rPr>
              <w:t>10.5855 ms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85404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90126">
              <w:rPr>
                <w:rFonts w:ascii="Times New Roman" w:hAnsi="Times New Roman" w:cs="Times New Roman"/>
              </w:rPr>
              <w:t>15</w:t>
            </w:r>
            <w:r w:rsidRPr="00F6010C">
              <w:rPr>
                <w:rFonts w:ascii="Times New Roman" w:hAnsi="Times New Roman" w:cs="Times New Roman"/>
              </w:rPr>
              <w:t>.57</w:t>
            </w:r>
            <w:r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1984" w:type="dxa"/>
          </w:tcPr>
          <w:p w:rsidR="00F64C0C" w:rsidRPr="0073223E" w:rsidRDefault="0087327A" w:rsidP="00865E3B">
            <w:pPr>
              <w:rPr>
                <w:rFonts w:ascii="Times New Roman" w:hAnsi="Times New Roman" w:cs="Times New Roman"/>
              </w:rPr>
            </w:pPr>
            <w:r w:rsidRPr="0087327A">
              <w:rPr>
                <w:rFonts w:ascii="Times New Roman" w:hAnsi="Times New Roman" w:cs="Times New Roman"/>
              </w:rPr>
              <w:t>11.6121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87327A">
              <w:rPr>
                <w:rFonts w:ascii="Times New Roman" w:hAnsi="Times New Roman" w:cs="Times New Roman"/>
              </w:rPr>
              <w:t xml:space="preserve"> 15.7594 ms</w:t>
            </w:r>
          </w:p>
        </w:tc>
        <w:tc>
          <w:tcPr>
            <w:tcW w:w="1985" w:type="dxa"/>
          </w:tcPr>
          <w:p w:rsidR="00F64C0C" w:rsidRPr="0073223E" w:rsidRDefault="0087327A" w:rsidP="00865E3B">
            <w:pPr>
              <w:rPr>
                <w:rFonts w:ascii="Times New Roman" w:hAnsi="Times New Roman" w:cs="Times New Roman"/>
              </w:rPr>
            </w:pPr>
            <w:r w:rsidRPr="0087327A">
              <w:rPr>
                <w:rFonts w:ascii="Times New Roman" w:hAnsi="Times New Roman" w:cs="Times New Roman"/>
              </w:rPr>
              <w:t>9.9825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87327A">
              <w:rPr>
                <w:rFonts w:ascii="Times New Roman" w:hAnsi="Times New Roman" w:cs="Times New Roman"/>
              </w:rPr>
              <w:t>16.5605 ms</w:t>
            </w:r>
          </w:p>
        </w:tc>
      </w:tr>
      <w:tr w:rsidR="00F64C0C" w:rsidRPr="0073223E" w:rsidTr="00865E3B">
        <w:tc>
          <w:tcPr>
            <w:tcW w:w="1803" w:type="dxa"/>
          </w:tcPr>
          <w:p w:rsidR="00F64C0C" w:rsidRPr="0073223E" w:rsidRDefault="00F64C0C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100 000</w:t>
            </w:r>
          </w:p>
        </w:tc>
        <w:tc>
          <w:tcPr>
            <w:tcW w:w="1878" w:type="dxa"/>
          </w:tcPr>
          <w:p w:rsidR="00F64C0C" w:rsidRPr="0073223E" w:rsidRDefault="000C524A" w:rsidP="00865E3B">
            <w:pPr>
              <w:rPr>
                <w:rFonts w:ascii="Times New Roman" w:hAnsi="Times New Roman" w:cs="Times New Roman"/>
              </w:rPr>
            </w:pPr>
            <w:r w:rsidRPr="000C524A">
              <w:rPr>
                <w:rFonts w:ascii="Times New Roman" w:hAnsi="Times New Roman" w:cs="Times New Roman"/>
              </w:rPr>
              <w:t xml:space="preserve">9.6671 ms </w:t>
            </w:r>
            <w:r w:rsidR="007F6449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C524A">
              <w:rPr>
                <w:rFonts w:ascii="Times New Roman" w:hAnsi="Times New Roman" w:cs="Times New Roman"/>
              </w:rPr>
              <w:t>20.6666 ms</w:t>
            </w:r>
          </w:p>
        </w:tc>
        <w:tc>
          <w:tcPr>
            <w:tcW w:w="2268" w:type="dxa"/>
          </w:tcPr>
          <w:p w:rsidR="00F64C0C" w:rsidRPr="0073223E" w:rsidRDefault="00546E9A" w:rsidP="00810900">
            <w:pPr>
              <w:rPr>
                <w:rFonts w:ascii="Times New Roman" w:hAnsi="Times New Roman" w:cs="Times New Roman"/>
              </w:rPr>
            </w:pPr>
            <w:r w:rsidRPr="00546E9A">
              <w:rPr>
                <w:rFonts w:ascii="Times New Roman" w:hAnsi="Times New Roman" w:cs="Times New Roman"/>
              </w:rPr>
              <w:t xml:space="preserve">10.086 ms </w:t>
            </w:r>
            <w:r w:rsidR="00810900">
              <w:rPr>
                <w:rFonts w:ascii="Times New Roman" w:hAnsi="Times New Roman" w:cs="Times New Roman"/>
              </w:rPr>
              <w:t xml:space="preserve">- </w:t>
            </w:r>
            <w:r w:rsidRPr="00546E9A">
              <w:rPr>
                <w:rFonts w:ascii="Times New Roman" w:hAnsi="Times New Roman" w:cs="Times New Roman"/>
              </w:rPr>
              <w:t>31.2488 ms</w:t>
            </w:r>
          </w:p>
        </w:tc>
        <w:tc>
          <w:tcPr>
            <w:tcW w:w="1984" w:type="dxa"/>
          </w:tcPr>
          <w:p w:rsidR="00F64C0C" w:rsidRPr="0073223E" w:rsidRDefault="00771DCD" w:rsidP="00771DCD">
            <w:pPr>
              <w:rPr>
                <w:rFonts w:ascii="Times New Roman" w:hAnsi="Times New Roman" w:cs="Times New Roman"/>
              </w:rPr>
            </w:pPr>
            <w:r w:rsidRPr="00771DCD">
              <w:rPr>
                <w:rFonts w:ascii="Times New Roman" w:hAnsi="Times New Roman" w:cs="Times New Roman"/>
              </w:rPr>
              <w:t xml:space="preserve">15.5922 ms </w:t>
            </w:r>
            <w:r w:rsidR="001C2B6D">
              <w:rPr>
                <w:rFonts w:ascii="Times New Roman" w:hAnsi="Times New Roman" w:cs="Times New Roman"/>
              </w:rPr>
              <w:t xml:space="preserve">- </w:t>
            </w:r>
            <w:r w:rsidRPr="00771DCD">
              <w:rPr>
                <w:rFonts w:ascii="Times New Roman" w:hAnsi="Times New Roman" w:cs="Times New Roman"/>
              </w:rPr>
              <w:t>23.6287 ms</w:t>
            </w:r>
          </w:p>
        </w:tc>
        <w:tc>
          <w:tcPr>
            <w:tcW w:w="1985" w:type="dxa"/>
          </w:tcPr>
          <w:p w:rsidR="00F64C0C" w:rsidRPr="0073223E" w:rsidRDefault="00E54743" w:rsidP="00865E3B">
            <w:pPr>
              <w:rPr>
                <w:rFonts w:ascii="Times New Roman" w:hAnsi="Times New Roman" w:cs="Times New Roman"/>
              </w:rPr>
            </w:pPr>
            <w:r w:rsidRPr="00E54743">
              <w:rPr>
                <w:rFonts w:ascii="Times New Roman" w:hAnsi="Times New Roman" w:cs="Times New Roman"/>
              </w:rPr>
              <w:t>16.1371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E54743">
              <w:rPr>
                <w:rFonts w:ascii="Times New Roman" w:hAnsi="Times New Roman" w:cs="Times New Roman"/>
              </w:rPr>
              <w:t>31.6785 ms</w:t>
            </w:r>
          </w:p>
        </w:tc>
      </w:tr>
    </w:tbl>
    <w:p w:rsidR="00F64C0C" w:rsidRDefault="00F64C0C" w:rsidP="001975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4C0C" w:rsidRPr="00EC7BA6" w:rsidRDefault="00F64C0C" w:rsidP="0019751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3223E">
        <w:rPr>
          <w:rFonts w:ascii="Times New Roman" w:hAnsi="Times New Roman" w:cs="Times New Roman"/>
          <w:b/>
          <w:sz w:val="24"/>
          <w:szCs w:val="24"/>
        </w:rPr>
        <w:t>HexaDecimal</w:t>
      </w:r>
      <w:proofErr w:type="spellEnd"/>
      <w:r w:rsidRPr="0073223E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03"/>
        <w:gridCol w:w="1878"/>
        <w:gridCol w:w="2268"/>
        <w:gridCol w:w="1984"/>
        <w:gridCol w:w="1985"/>
      </w:tblGrid>
      <w:tr w:rsidR="00F64C0C" w:rsidRPr="0073223E" w:rsidTr="00865E3B">
        <w:tc>
          <w:tcPr>
            <w:tcW w:w="1803" w:type="dxa"/>
          </w:tcPr>
          <w:p w:rsidR="00F64C0C" w:rsidRPr="0073223E" w:rsidRDefault="00F64C0C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Broj reci u stringu</w:t>
            </w:r>
          </w:p>
        </w:tc>
        <w:tc>
          <w:tcPr>
            <w:tcW w:w="1878" w:type="dxa"/>
          </w:tcPr>
          <w:p w:rsidR="00F64C0C" w:rsidRPr="0073223E" w:rsidRDefault="00F64C0C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HEXA(Podstring 5)</w:t>
            </w:r>
          </w:p>
        </w:tc>
        <w:tc>
          <w:tcPr>
            <w:tcW w:w="2268" w:type="dxa"/>
          </w:tcPr>
          <w:p w:rsidR="00F64C0C" w:rsidRPr="0073223E" w:rsidRDefault="00F64C0C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HEXA(Podstring 10)</w:t>
            </w:r>
          </w:p>
        </w:tc>
        <w:tc>
          <w:tcPr>
            <w:tcW w:w="1984" w:type="dxa"/>
          </w:tcPr>
          <w:p w:rsidR="00F64C0C" w:rsidRPr="0073223E" w:rsidRDefault="00F64C0C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HEXA(Podstring 20)</w:t>
            </w:r>
          </w:p>
        </w:tc>
        <w:tc>
          <w:tcPr>
            <w:tcW w:w="1985" w:type="dxa"/>
          </w:tcPr>
          <w:p w:rsidR="00F64C0C" w:rsidRPr="0073223E" w:rsidRDefault="00F64C0C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HEXA(Podstring 50)</w:t>
            </w:r>
          </w:p>
        </w:tc>
      </w:tr>
      <w:tr w:rsidR="00F64C0C" w:rsidRPr="0073223E" w:rsidTr="00865E3B">
        <w:tc>
          <w:tcPr>
            <w:tcW w:w="1803" w:type="dxa"/>
          </w:tcPr>
          <w:p w:rsidR="00F64C0C" w:rsidRPr="0073223E" w:rsidRDefault="00F64C0C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78" w:type="dxa"/>
          </w:tcPr>
          <w:p w:rsidR="00F64C0C" w:rsidRPr="0073223E" w:rsidRDefault="007029AA" w:rsidP="00865E3B">
            <w:pPr>
              <w:rPr>
                <w:rFonts w:ascii="Times New Roman" w:hAnsi="Times New Roman" w:cs="Times New Roman"/>
              </w:rPr>
            </w:pPr>
            <w:r w:rsidRPr="00323ADF">
              <w:rPr>
                <w:rFonts w:ascii="Times New Roman" w:hAnsi="Times New Roman" w:cs="Times New Roman"/>
              </w:rPr>
              <w:t>3.4029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323ADF">
              <w:rPr>
                <w:rFonts w:ascii="Times New Roman" w:hAnsi="Times New Roman" w:cs="Times New Roman"/>
              </w:rPr>
              <w:t>7.4253</w:t>
            </w:r>
            <w:r>
              <w:rPr>
                <w:rFonts w:ascii="Times New Roman" w:hAnsi="Times New Roman" w:cs="Times New Roman"/>
              </w:rPr>
              <w:t xml:space="preserve"> ms</w:t>
            </w:r>
          </w:p>
        </w:tc>
        <w:tc>
          <w:tcPr>
            <w:tcW w:w="2268" w:type="dxa"/>
          </w:tcPr>
          <w:p w:rsidR="00F64C0C" w:rsidRPr="0073223E" w:rsidRDefault="006E4C2D" w:rsidP="00865E3B">
            <w:pPr>
              <w:rPr>
                <w:rFonts w:ascii="Times New Roman" w:hAnsi="Times New Roman" w:cs="Times New Roman"/>
              </w:rPr>
            </w:pPr>
            <w:r w:rsidRPr="006E4C2D">
              <w:rPr>
                <w:rFonts w:ascii="Times New Roman" w:hAnsi="Times New Roman" w:cs="Times New Roman"/>
              </w:rPr>
              <w:t>5.0257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6E4C2D">
              <w:rPr>
                <w:rFonts w:ascii="Times New Roman" w:hAnsi="Times New Roman" w:cs="Times New Roman"/>
              </w:rPr>
              <w:t>10.1266 ms</w:t>
            </w:r>
          </w:p>
        </w:tc>
        <w:tc>
          <w:tcPr>
            <w:tcW w:w="1984" w:type="dxa"/>
          </w:tcPr>
          <w:p w:rsidR="00F64C0C" w:rsidRPr="0073223E" w:rsidRDefault="006C3299" w:rsidP="00865E3B">
            <w:pPr>
              <w:rPr>
                <w:rFonts w:ascii="Times New Roman" w:hAnsi="Times New Roman" w:cs="Times New Roman"/>
              </w:rPr>
            </w:pPr>
            <w:r w:rsidRPr="006C3299">
              <w:rPr>
                <w:rFonts w:ascii="Times New Roman" w:hAnsi="Times New Roman" w:cs="Times New Roman"/>
              </w:rPr>
              <w:t>6.9572</w:t>
            </w:r>
            <w:r>
              <w:rPr>
                <w:rFonts w:ascii="Times New Roman" w:hAnsi="Times New Roman" w:cs="Times New Roman"/>
              </w:rPr>
              <w:t xml:space="preserve"> ms - </w:t>
            </w:r>
            <w:r w:rsidRPr="006C3299">
              <w:rPr>
                <w:rFonts w:ascii="Times New Roman" w:hAnsi="Times New Roman" w:cs="Times New Roman"/>
              </w:rPr>
              <w:t>10.8715 ms</w:t>
            </w:r>
          </w:p>
        </w:tc>
        <w:tc>
          <w:tcPr>
            <w:tcW w:w="1985" w:type="dxa"/>
          </w:tcPr>
          <w:p w:rsidR="00F64C0C" w:rsidRPr="0073223E" w:rsidRDefault="00674E94" w:rsidP="00865E3B">
            <w:pPr>
              <w:rPr>
                <w:rFonts w:ascii="Times New Roman" w:hAnsi="Times New Roman" w:cs="Times New Roman"/>
              </w:rPr>
            </w:pPr>
            <w:r w:rsidRPr="00674E94">
              <w:rPr>
                <w:rFonts w:ascii="Times New Roman" w:hAnsi="Times New Roman" w:cs="Times New Roman"/>
              </w:rPr>
              <w:t>7.5078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674E94">
              <w:rPr>
                <w:rFonts w:ascii="Times New Roman" w:hAnsi="Times New Roman" w:cs="Times New Roman"/>
              </w:rPr>
              <w:t>14.8142 ms</w:t>
            </w:r>
          </w:p>
        </w:tc>
      </w:tr>
      <w:tr w:rsidR="00F64C0C" w:rsidRPr="0073223E" w:rsidTr="00865E3B">
        <w:tc>
          <w:tcPr>
            <w:tcW w:w="1803" w:type="dxa"/>
          </w:tcPr>
          <w:p w:rsidR="00F64C0C" w:rsidRPr="0073223E" w:rsidRDefault="00F64C0C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878" w:type="dxa"/>
          </w:tcPr>
          <w:p w:rsidR="00F64C0C" w:rsidRPr="0073223E" w:rsidRDefault="00B734B2" w:rsidP="00865E3B">
            <w:pPr>
              <w:rPr>
                <w:rFonts w:ascii="Times New Roman" w:hAnsi="Times New Roman" w:cs="Times New Roman"/>
              </w:rPr>
            </w:pPr>
            <w:r w:rsidRPr="00471F8D">
              <w:rPr>
                <w:rFonts w:ascii="Times New Roman" w:hAnsi="Times New Roman" w:cs="Times New Roman"/>
              </w:rPr>
              <w:t>8.5214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471F8D">
              <w:rPr>
                <w:rFonts w:ascii="Times New Roman" w:hAnsi="Times New Roman" w:cs="Times New Roman"/>
              </w:rPr>
              <w:t>10.221 ms</w:t>
            </w:r>
          </w:p>
        </w:tc>
        <w:tc>
          <w:tcPr>
            <w:tcW w:w="2268" w:type="dxa"/>
          </w:tcPr>
          <w:p w:rsidR="00F64C0C" w:rsidRPr="0073223E" w:rsidRDefault="00BA53FC" w:rsidP="00BA53FC">
            <w:pPr>
              <w:rPr>
                <w:rFonts w:ascii="Times New Roman" w:hAnsi="Times New Roman" w:cs="Times New Roman"/>
              </w:rPr>
            </w:pPr>
            <w:r w:rsidRPr="00BA53FC">
              <w:rPr>
                <w:rFonts w:ascii="Times New Roman" w:hAnsi="Times New Roman" w:cs="Times New Roman"/>
              </w:rPr>
              <w:t>7.3034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BA53FC">
              <w:rPr>
                <w:rFonts w:ascii="Times New Roman" w:hAnsi="Times New Roman" w:cs="Times New Roman"/>
              </w:rPr>
              <w:t>11.8499 ms</w:t>
            </w:r>
          </w:p>
        </w:tc>
        <w:tc>
          <w:tcPr>
            <w:tcW w:w="1984" w:type="dxa"/>
          </w:tcPr>
          <w:p w:rsidR="00F64C0C" w:rsidRPr="0073223E" w:rsidRDefault="006011A7" w:rsidP="00865E3B">
            <w:pPr>
              <w:rPr>
                <w:rFonts w:ascii="Times New Roman" w:hAnsi="Times New Roman" w:cs="Times New Roman"/>
              </w:rPr>
            </w:pPr>
            <w:r w:rsidRPr="006011A7">
              <w:rPr>
                <w:rFonts w:ascii="Times New Roman" w:hAnsi="Times New Roman" w:cs="Times New Roman"/>
              </w:rPr>
              <w:t>10.1406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6011A7">
              <w:rPr>
                <w:rFonts w:ascii="Times New Roman" w:hAnsi="Times New Roman" w:cs="Times New Roman"/>
              </w:rPr>
              <w:t>13.4892 ms</w:t>
            </w:r>
          </w:p>
        </w:tc>
        <w:tc>
          <w:tcPr>
            <w:tcW w:w="1985" w:type="dxa"/>
          </w:tcPr>
          <w:p w:rsidR="00F64C0C" w:rsidRPr="0073223E" w:rsidRDefault="00921899" w:rsidP="00865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11.4171 </w:t>
            </w:r>
            <w:r w:rsidRPr="00921899">
              <w:rPr>
                <w:rFonts w:ascii="Times New Roman" w:hAnsi="Times New Roman" w:cs="Times New Roman"/>
              </w:rPr>
              <w:t>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921899">
              <w:rPr>
                <w:rFonts w:ascii="Times New Roman" w:hAnsi="Times New Roman" w:cs="Times New Roman"/>
              </w:rPr>
              <w:t>15.9347 ms</w:t>
            </w:r>
          </w:p>
        </w:tc>
      </w:tr>
      <w:tr w:rsidR="00F64C0C" w:rsidRPr="0073223E" w:rsidTr="00865E3B">
        <w:tc>
          <w:tcPr>
            <w:tcW w:w="1803" w:type="dxa"/>
          </w:tcPr>
          <w:p w:rsidR="00F64C0C" w:rsidRPr="0073223E" w:rsidRDefault="00F64C0C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10 000</w:t>
            </w:r>
          </w:p>
        </w:tc>
        <w:tc>
          <w:tcPr>
            <w:tcW w:w="1878" w:type="dxa"/>
          </w:tcPr>
          <w:p w:rsidR="00F64C0C" w:rsidRPr="0073223E" w:rsidRDefault="0016328C" w:rsidP="00865E3B">
            <w:pPr>
              <w:rPr>
                <w:rFonts w:ascii="Times New Roman" w:hAnsi="Times New Roman" w:cs="Times New Roman"/>
              </w:rPr>
            </w:pPr>
            <w:r w:rsidRPr="0016328C">
              <w:rPr>
                <w:rFonts w:ascii="Times New Roman" w:hAnsi="Times New Roman" w:cs="Times New Roman"/>
              </w:rPr>
              <w:t>8.0164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16328C">
              <w:rPr>
                <w:rFonts w:ascii="Times New Roman" w:hAnsi="Times New Roman" w:cs="Times New Roman"/>
              </w:rPr>
              <w:t>16.0724 ms</w:t>
            </w:r>
          </w:p>
        </w:tc>
        <w:tc>
          <w:tcPr>
            <w:tcW w:w="2268" w:type="dxa"/>
          </w:tcPr>
          <w:p w:rsidR="00F64C0C" w:rsidRPr="0073223E" w:rsidRDefault="00D53033" w:rsidP="00865E3B">
            <w:pPr>
              <w:rPr>
                <w:rFonts w:ascii="Times New Roman" w:hAnsi="Times New Roman" w:cs="Times New Roman"/>
              </w:rPr>
            </w:pPr>
            <w:r w:rsidRPr="00D53033">
              <w:rPr>
                <w:rFonts w:ascii="Times New Roman" w:hAnsi="Times New Roman" w:cs="Times New Roman"/>
              </w:rPr>
              <w:t>15.8905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D53033">
              <w:rPr>
                <w:rFonts w:ascii="Times New Roman" w:hAnsi="Times New Roman" w:cs="Times New Roman"/>
              </w:rPr>
              <w:t>16.0807 ms</w:t>
            </w:r>
          </w:p>
        </w:tc>
        <w:tc>
          <w:tcPr>
            <w:tcW w:w="1984" w:type="dxa"/>
          </w:tcPr>
          <w:p w:rsidR="00F64C0C" w:rsidRPr="0073223E" w:rsidRDefault="002A3E3D" w:rsidP="00865E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15.98 ms - </w:t>
            </w:r>
            <w:r w:rsidRPr="002A3E3D">
              <w:rPr>
                <w:rFonts w:ascii="Times New Roman" w:hAnsi="Times New Roman" w:cs="Times New Roman"/>
              </w:rPr>
              <w:t xml:space="preserve"> 16.4181 ms</w:t>
            </w:r>
          </w:p>
        </w:tc>
        <w:tc>
          <w:tcPr>
            <w:tcW w:w="1985" w:type="dxa"/>
          </w:tcPr>
          <w:p w:rsidR="00F64C0C" w:rsidRPr="0073223E" w:rsidRDefault="00990105" w:rsidP="00865E3B">
            <w:pPr>
              <w:rPr>
                <w:rFonts w:ascii="Times New Roman" w:hAnsi="Times New Roman" w:cs="Times New Roman"/>
              </w:rPr>
            </w:pPr>
            <w:r w:rsidRPr="00990105">
              <w:rPr>
                <w:rFonts w:ascii="Times New Roman" w:hAnsi="Times New Roman" w:cs="Times New Roman"/>
              </w:rPr>
              <w:t>15.7069 ms</w:t>
            </w:r>
            <w:r>
              <w:rPr>
                <w:rFonts w:ascii="Times New Roman" w:hAnsi="Times New Roman" w:cs="Times New Roman"/>
              </w:rPr>
              <w:t xml:space="preserve"> -</w:t>
            </w:r>
            <w:r w:rsidRPr="00990105">
              <w:rPr>
                <w:rFonts w:ascii="Times New Roman" w:hAnsi="Times New Roman" w:cs="Times New Roman"/>
              </w:rPr>
              <w:t>20.1235 ms</w:t>
            </w:r>
          </w:p>
        </w:tc>
      </w:tr>
      <w:tr w:rsidR="00F64C0C" w:rsidRPr="0073223E" w:rsidTr="00865E3B">
        <w:tc>
          <w:tcPr>
            <w:tcW w:w="1803" w:type="dxa"/>
          </w:tcPr>
          <w:p w:rsidR="00F64C0C" w:rsidRPr="0073223E" w:rsidRDefault="00F64C0C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100 000</w:t>
            </w:r>
          </w:p>
        </w:tc>
        <w:tc>
          <w:tcPr>
            <w:tcW w:w="1878" w:type="dxa"/>
          </w:tcPr>
          <w:p w:rsidR="00F64C0C" w:rsidRPr="0073223E" w:rsidRDefault="003E7622" w:rsidP="00865E3B">
            <w:pPr>
              <w:rPr>
                <w:rFonts w:ascii="Times New Roman" w:hAnsi="Times New Roman" w:cs="Times New Roman"/>
              </w:rPr>
            </w:pPr>
            <w:r w:rsidRPr="003E7622">
              <w:rPr>
                <w:rFonts w:ascii="Times New Roman" w:hAnsi="Times New Roman" w:cs="Times New Roman"/>
              </w:rPr>
              <w:t>15.007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3E7622">
              <w:rPr>
                <w:rFonts w:ascii="Times New Roman" w:hAnsi="Times New Roman" w:cs="Times New Roman"/>
              </w:rPr>
              <w:t xml:space="preserve"> 20.6389 ms</w:t>
            </w:r>
          </w:p>
        </w:tc>
        <w:tc>
          <w:tcPr>
            <w:tcW w:w="2268" w:type="dxa"/>
          </w:tcPr>
          <w:p w:rsidR="00F64C0C" w:rsidRPr="0073223E" w:rsidRDefault="00C03EED" w:rsidP="00865E3B">
            <w:pPr>
              <w:rPr>
                <w:rFonts w:ascii="Times New Roman" w:hAnsi="Times New Roman" w:cs="Times New Roman"/>
              </w:rPr>
            </w:pPr>
            <w:r w:rsidRPr="00C03EED">
              <w:rPr>
                <w:rFonts w:ascii="Times New Roman" w:hAnsi="Times New Roman" w:cs="Times New Roman"/>
              </w:rPr>
              <w:t>15.6923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C03EED">
              <w:rPr>
                <w:rFonts w:ascii="Times New Roman" w:hAnsi="Times New Roman" w:cs="Times New Roman"/>
              </w:rPr>
              <w:t xml:space="preserve"> 23.8777 ms</w:t>
            </w:r>
          </w:p>
        </w:tc>
        <w:tc>
          <w:tcPr>
            <w:tcW w:w="1984" w:type="dxa"/>
          </w:tcPr>
          <w:p w:rsidR="00F64C0C" w:rsidRPr="0073223E" w:rsidRDefault="00B00938" w:rsidP="00B00938">
            <w:pPr>
              <w:rPr>
                <w:rFonts w:ascii="Times New Roman" w:hAnsi="Times New Roman" w:cs="Times New Roman"/>
              </w:rPr>
            </w:pPr>
            <w:r w:rsidRPr="00B00938">
              <w:rPr>
                <w:rFonts w:ascii="Times New Roman" w:hAnsi="Times New Roman" w:cs="Times New Roman"/>
              </w:rPr>
              <w:t>16.586 ms</w:t>
            </w:r>
            <w:r>
              <w:rPr>
                <w:rFonts w:ascii="Times New Roman" w:hAnsi="Times New Roman" w:cs="Times New Roman"/>
              </w:rPr>
              <w:t xml:space="preserve"> – 31.173 ms</w:t>
            </w:r>
          </w:p>
        </w:tc>
        <w:tc>
          <w:tcPr>
            <w:tcW w:w="1985" w:type="dxa"/>
          </w:tcPr>
          <w:p w:rsidR="00F64C0C" w:rsidRPr="0073223E" w:rsidRDefault="00BB016C" w:rsidP="00865E3B">
            <w:pPr>
              <w:rPr>
                <w:rFonts w:ascii="Times New Roman" w:hAnsi="Times New Roman" w:cs="Times New Roman"/>
              </w:rPr>
            </w:pPr>
            <w:r w:rsidRPr="00BB016C">
              <w:rPr>
                <w:rFonts w:ascii="Times New Roman" w:hAnsi="Times New Roman" w:cs="Times New Roman"/>
              </w:rPr>
              <w:t>16.1098 ms</w:t>
            </w:r>
            <w:r>
              <w:rPr>
                <w:rFonts w:ascii="Times New Roman" w:hAnsi="Times New Roman" w:cs="Times New Roman"/>
              </w:rPr>
              <w:t xml:space="preserve"> – 32.1</w:t>
            </w:r>
            <w:r>
              <w:rPr>
                <w:rFonts w:ascii="Times New Roman" w:hAnsi="Times New Roman" w:cs="Times New Roman"/>
              </w:rPr>
              <w:t>3 ms</w:t>
            </w:r>
          </w:p>
        </w:tc>
      </w:tr>
    </w:tbl>
    <w:p w:rsidR="00F64C0C" w:rsidRDefault="00F64C0C" w:rsidP="001975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40CF" w:rsidRDefault="000040CF" w:rsidP="001975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40CF" w:rsidRDefault="000040CF" w:rsidP="001975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7AC5" w:rsidRDefault="00DE4B55" w:rsidP="000040CF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C0C5B">
        <w:rPr>
          <w:rFonts w:ascii="Times New Roman" w:hAnsi="Times New Roman" w:cs="Times New Roman"/>
          <w:b/>
          <w:sz w:val="32"/>
          <w:szCs w:val="32"/>
        </w:rPr>
        <w:lastRenderedPageBreak/>
        <w:t>Levenshtein</w:t>
      </w:r>
      <w:proofErr w:type="spellEnd"/>
      <w:r w:rsidRPr="00BC0C5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C0C5B">
        <w:rPr>
          <w:rFonts w:ascii="Times New Roman" w:hAnsi="Times New Roman" w:cs="Times New Roman"/>
          <w:b/>
          <w:sz w:val="32"/>
          <w:szCs w:val="32"/>
        </w:rPr>
        <w:t>algoritam</w:t>
      </w:r>
      <w:proofErr w:type="spellEnd"/>
      <w:r w:rsidRPr="00BC0C5B">
        <w:rPr>
          <w:rFonts w:ascii="Times New Roman" w:hAnsi="Times New Roman" w:cs="Times New Roman"/>
          <w:b/>
          <w:sz w:val="32"/>
          <w:szCs w:val="32"/>
        </w:rPr>
        <w:t>:</w:t>
      </w:r>
    </w:p>
    <w:p w:rsidR="000040CF" w:rsidRDefault="000040CF" w:rsidP="000040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Levenshtein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r w:rsidR="00E11403">
        <w:rPr>
          <w:rFonts w:ascii="Times New Roman" w:hAnsi="Times New Roman" w:cs="Times New Roman"/>
          <w:sz w:val="24"/>
          <w:szCs w:val="24"/>
        </w:rPr>
        <w:t>goritam</w:t>
      </w:r>
      <w:proofErr w:type="spellEnd"/>
      <w:r w:rsidR="00E11403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E11403">
        <w:rPr>
          <w:rFonts w:ascii="Times New Roman" w:hAnsi="Times New Roman" w:cs="Times New Roman"/>
          <w:sz w:val="24"/>
          <w:szCs w:val="24"/>
        </w:rPr>
        <w:t>algoritam</w:t>
      </w:r>
      <w:proofErr w:type="spellEnd"/>
      <w:r w:rsidR="00E1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403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E1140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E11403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="00E1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403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E1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403">
        <w:rPr>
          <w:rFonts w:ascii="Times New Roman" w:hAnsi="Times New Roman" w:cs="Times New Roman"/>
          <w:sz w:val="24"/>
          <w:szCs w:val="24"/>
        </w:rPr>
        <w:t>izračunavanje</w:t>
      </w:r>
      <w:proofErr w:type="spellEnd"/>
      <w:r w:rsidR="00E11403">
        <w:rPr>
          <w:rFonts w:ascii="Times New Roman" w:hAnsi="Times New Roman" w:cs="Times New Roman"/>
          <w:sz w:val="24"/>
          <w:szCs w:val="24"/>
        </w:rPr>
        <w:t xml:space="preserve"> mere </w:t>
      </w:r>
      <w:proofErr w:type="spellStart"/>
      <w:r w:rsidR="00E11403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E11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403">
        <w:rPr>
          <w:rFonts w:ascii="Times New Roman" w:hAnsi="Times New Roman" w:cs="Times New Roman"/>
          <w:sz w:val="24"/>
          <w:szCs w:val="24"/>
        </w:rPr>
        <w:t>razliku</w:t>
      </w:r>
      <w:proofErr w:type="spellEnd"/>
      <w:r w:rsidR="00E114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11403">
        <w:rPr>
          <w:rFonts w:ascii="Times New Roman" w:hAnsi="Times New Roman" w:cs="Times New Roman"/>
          <w:sz w:val="24"/>
          <w:szCs w:val="24"/>
        </w:rPr>
        <w:t>poklapanje</w:t>
      </w:r>
      <w:proofErr w:type="spellEnd"/>
      <w:r w:rsidR="00E1140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11403">
        <w:rPr>
          <w:rFonts w:ascii="Times New Roman" w:hAnsi="Times New Roman" w:cs="Times New Roman"/>
          <w:sz w:val="24"/>
          <w:szCs w:val="24"/>
        </w:rPr>
        <w:t>dve</w:t>
      </w:r>
      <w:proofErr w:type="spellEnd"/>
      <w:r w:rsidR="00E1140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E11403">
        <w:rPr>
          <w:rFonts w:ascii="Times New Roman" w:hAnsi="Times New Roman" w:cs="Times New Roman"/>
          <w:sz w:val="24"/>
          <w:szCs w:val="24"/>
        </w:rPr>
        <w:t>sekvence</w:t>
      </w:r>
      <w:proofErr w:type="spellEnd"/>
      <w:r w:rsidR="00E11403">
        <w:rPr>
          <w:rFonts w:ascii="Times New Roman" w:hAnsi="Times New Roman" w:cs="Times New Roman"/>
          <w:sz w:val="24"/>
          <w:szCs w:val="24"/>
        </w:rPr>
        <w:t>.</w:t>
      </w:r>
      <w:r w:rsidR="00F9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07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F9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07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F9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07">
        <w:rPr>
          <w:rFonts w:ascii="Times New Roman" w:hAnsi="Times New Roman" w:cs="Times New Roman"/>
          <w:sz w:val="24"/>
          <w:szCs w:val="24"/>
        </w:rPr>
        <w:t>zahtevan</w:t>
      </w:r>
      <w:proofErr w:type="spellEnd"/>
      <w:r w:rsidR="00F9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0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F9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07">
        <w:rPr>
          <w:rFonts w:ascii="Times New Roman" w:hAnsi="Times New Roman" w:cs="Times New Roman"/>
          <w:sz w:val="24"/>
          <w:szCs w:val="24"/>
        </w:rPr>
        <w:t>duže</w:t>
      </w:r>
      <w:proofErr w:type="spellEnd"/>
      <w:r w:rsidR="00F9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07">
        <w:rPr>
          <w:rFonts w:ascii="Times New Roman" w:hAnsi="Times New Roman" w:cs="Times New Roman"/>
          <w:sz w:val="24"/>
          <w:szCs w:val="24"/>
        </w:rPr>
        <w:t>stringove</w:t>
      </w:r>
      <w:proofErr w:type="spellEnd"/>
      <w:r w:rsidR="00F9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07">
        <w:rPr>
          <w:rFonts w:ascii="Times New Roman" w:hAnsi="Times New Roman" w:cs="Times New Roman"/>
          <w:sz w:val="24"/>
          <w:szCs w:val="24"/>
        </w:rPr>
        <w:t>zbog</w:t>
      </w:r>
      <w:proofErr w:type="spellEnd"/>
      <w:r w:rsidR="00F9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07">
        <w:rPr>
          <w:rFonts w:ascii="Times New Roman" w:hAnsi="Times New Roman" w:cs="Times New Roman"/>
          <w:sz w:val="24"/>
          <w:szCs w:val="24"/>
        </w:rPr>
        <w:t>veličine</w:t>
      </w:r>
      <w:proofErr w:type="spellEnd"/>
      <w:r w:rsidR="00F9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07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="00F9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07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="00F9060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F90607">
        <w:rPr>
          <w:rFonts w:ascii="Times New Roman" w:hAnsi="Times New Roman" w:cs="Times New Roman"/>
          <w:sz w:val="24"/>
          <w:szCs w:val="24"/>
        </w:rPr>
        <w:t>mora</w:t>
      </w:r>
      <w:proofErr w:type="spellEnd"/>
      <w:r w:rsidR="00F9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07">
        <w:rPr>
          <w:rFonts w:ascii="Times New Roman" w:hAnsi="Times New Roman" w:cs="Times New Roman"/>
          <w:sz w:val="24"/>
          <w:szCs w:val="24"/>
        </w:rPr>
        <w:t>izračunati</w:t>
      </w:r>
      <w:proofErr w:type="spellEnd"/>
      <w:r w:rsidR="00F906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90607">
        <w:rPr>
          <w:rFonts w:ascii="Times New Roman" w:hAnsi="Times New Roman" w:cs="Times New Roman"/>
          <w:sz w:val="24"/>
          <w:szCs w:val="24"/>
        </w:rPr>
        <w:t>zato</w:t>
      </w:r>
      <w:proofErr w:type="spellEnd"/>
      <w:r w:rsidR="00F9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07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F9060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F90607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="00F9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07">
        <w:rPr>
          <w:rFonts w:ascii="Times New Roman" w:hAnsi="Times New Roman" w:cs="Times New Roman"/>
          <w:sz w:val="24"/>
          <w:szCs w:val="24"/>
        </w:rPr>
        <w:t>vremena</w:t>
      </w:r>
      <w:proofErr w:type="spellEnd"/>
      <w:r w:rsidR="00F9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07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="00F9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607">
        <w:rPr>
          <w:rFonts w:ascii="Times New Roman" w:hAnsi="Times New Roman" w:cs="Times New Roman"/>
          <w:sz w:val="24"/>
          <w:szCs w:val="24"/>
        </w:rPr>
        <w:t>izračunavanju</w:t>
      </w:r>
      <w:proofErr w:type="spellEnd"/>
      <w:r w:rsidR="00F9060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F90607">
        <w:rPr>
          <w:rFonts w:ascii="Times New Roman" w:hAnsi="Times New Roman" w:cs="Times New Roman"/>
          <w:sz w:val="24"/>
          <w:szCs w:val="24"/>
        </w:rPr>
        <w:t>odnosu</w:t>
      </w:r>
      <w:proofErr w:type="spellEnd"/>
      <w:r w:rsidR="00F90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90607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F90607">
        <w:rPr>
          <w:rFonts w:ascii="Times New Roman" w:hAnsi="Times New Roman" w:cs="Times New Roman"/>
          <w:sz w:val="24"/>
          <w:szCs w:val="24"/>
        </w:rPr>
        <w:t xml:space="preserve"> Rabin-Karp)</w:t>
      </w:r>
      <w:r w:rsidR="00292D97">
        <w:rPr>
          <w:rFonts w:ascii="Times New Roman" w:hAnsi="Times New Roman" w:cs="Times New Roman"/>
          <w:sz w:val="24"/>
          <w:szCs w:val="24"/>
        </w:rPr>
        <w:t>.</w:t>
      </w:r>
    </w:p>
    <w:p w:rsidR="00292D97" w:rsidRDefault="00292D97" w:rsidP="00292D97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Best-Case Scenario: O(1) (kada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su dva stringa već potpuno jednaka, svi elementi matrice su</w:t>
      </w:r>
      <w:r w:rsidR="001547B2">
        <w:rPr>
          <w:rFonts w:ascii="Times New Roman" w:hAnsi="Times New Roman" w:cs="Times New Roman"/>
          <w:sz w:val="24"/>
          <w:szCs w:val="24"/>
          <w:lang w:val="sr-Latn-RS"/>
        </w:rPr>
        <w:t xml:space="preserve"> već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:rsidR="000040CF" w:rsidRPr="00292D97" w:rsidRDefault="00292D97" w:rsidP="000040CF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Worst</w:t>
      </w:r>
      <w:r w:rsidR="00F51E13">
        <w:rPr>
          <w:rFonts w:ascii="Times New Roman" w:hAnsi="Times New Roman" w:cs="Times New Roman"/>
          <w:sz w:val="24"/>
          <w:szCs w:val="24"/>
          <w:lang w:val="sr-Latn-RS"/>
        </w:rPr>
        <w:t>-Case Scenario: O(m*n</w:t>
      </w:r>
      <w:r>
        <w:rPr>
          <w:rFonts w:ascii="Times New Roman" w:hAnsi="Times New Roman" w:cs="Times New Roman"/>
          <w:sz w:val="24"/>
          <w:szCs w:val="24"/>
          <w:lang w:val="sr-Latn-RS"/>
        </w:rPr>
        <w:t>) (</w:t>
      </w:r>
      <w:r w:rsidR="00DF1C9E">
        <w:rPr>
          <w:rFonts w:ascii="Times New Roman" w:hAnsi="Times New Roman" w:cs="Times New Roman"/>
          <w:sz w:val="24"/>
          <w:szCs w:val="24"/>
          <w:lang w:val="sr-Latn-RS"/>
        </w:rPr>
        <w:t>dva stringa su potpuno različita, što zahteva veliki broj insert, delete i replace funkcija, m i n su dužine ova dva stringa</w:t>
      </w:r>
      <w:r>
        <w:rPr>
          <w:rFonts w:ascii="Times New Roman" w:hAnsi="Times New Roman" w:cs="Times New Roman"/>
          <w:sz w:val="24"/>
          <w:szCs w:val="24"/>
          <w:lang w:val="sr-Latn-RS"/>
        </w:rPr>
        <w:t>)</w:t>
      </w:r>
    </w:p>
    <w:p w:rsidR="00DE4B55" w:rsidRPr="0073223E" w:rsidRDefault="00DE4B55" w:rsidP="00DE4B5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3223E">
        <w:rPr>
          <w:rFonts w:ascii="Times New Roman" w:hAnsi="Times New Roman" w:cs="Times New Roman"/>
          <w:b/>
          <w:sz w:val="24"/>
          <w:szCs w:val="24"/>
        </w:rPr>
        <w:t>Ascii</w:t>
      </w:r>
      <w:proofErr w:type="spellEnd"/>
      <w:proofErr w:type="gramEnd"/>
      <w:r w:rsidRPr="0073223E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03"/>
        <w:gridCol w:w="1878"/>
        <w:gridCol w:w="2268"/>
        <w:gridCol w:w="1984"/>
        <w:gridCol w:w="1985"/>
      </w:tblGrid>
      <w:tr w:rsidR="00DE4B55" w:rsidRPr="0073223E" w:rsidTr="00865E3B">
        <w:tc>
          <w:tcPr>
            <w:tcW w:w="1803" w:type="dxa"/>
          </w:tcPr>
          <w:p w:rsidR="00DE4B55" w:rsidRPr="0073223E" w:rsidRDefault="00DE4B55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Broj reci u stringu</w:t>
            </w:r>
          </w:p>
        </w:tc>
        <w:tc>
          <w:tcPr>
            <w:tcW w:w="1878" w:type="dxa"/>
          </w:tcPr>
          <w:p w:rsidR="00DE4B55" w:rsidRPr="0073223E" w:rsidRDefault="00DE4B55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ASCII(Podstring 5)</w:t>
            </w:r>
          </w:p>
        </w:tc>
        <w:tc>
          <w:tcPr>
            <w:tcW w:w="2268" w:type="dxa"/>
          </w:tcPr>
          <w:p w:rsidR="00DE4B55" w:rsidRPr="0073223E" w:rsidRDefault="00DE4B55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ASCII(Podstring 10)</w:t>
            </w:r>
          </w:p>
        </w:tc>
        <w:tc>
          <w:tcPr>
            <w:tcW w:w="1984" w:type="dxa"/>
          </w:tcPr>
          <w:p w:rsidR="00DE4B55" w:rsidRPr="0073223E" w:rsidRDefault="00DE4B55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ASCII(Podstring 20)</w:t>
            </w:r>
          </w:p>
        </w:tc>
        <w:tc>
          <w:tcPr>
            <w:tcW w:w="1985" w:type="dxa"/>
          </w:tcPr>
          <w:p w:rsidR="00DE4B55" w:rsidRPr="0073223E" w:rsidRDefault="00DE4B55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ASCII(Podstring 50)</w:t>
            </w:r>
          </w:p>
        </w:tc>
      </w:tr>
      <w:tr w:rsidR="00DE4B55" w:rsidRPr="0073223E" w:rsidTr="00865E3B">
        <w:tc>
          <w:tcPr>
            <w:tcW w:w="1803" w:type="dxa"/>
          </w:tcPr>
          <w:p w:rsidR="00DE4B55" w:rsidRPr="0073223E" w:rsidRDefault="00DE4B55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78" w:type="dxa"/>
          </w:tcPr>
          <w:p w:rsidR="00DE4B55" w:rsidRPr="0073223E" w:rsidRDefault="00930002" w:rsidP="00865E3B">
            <w:pPr>
              <w:rPr>
                <w:rFonts w:ascii="Times New Roman" w:hAnsi="Times New Roman" w:cs="Times New Roman"/>
              </w:rPr>
            </w:pPr>
            <w:r w:rsidRPr="00930002">
              <w:rPr>
                <w:rFonts w:ascii="Times New Roman" w:hAnsi="Times New Roman" w:cs="Times New Roman"/>
              </w:rPr>
              <w:t>3.0072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930002">
              <w:rPr>
                <w:rFonts w:ascii="Times New Roman" w:hAnsi="Times New Roman" w:cs="Times New Roman"/>
              </w:rPr>
              <w:t xml:space="preserve"> 7.0134 ms</w:t>
            </w:r>
          </w:p>
        </w:tc>
        <w:tc>
          <w:tcPr>
            <w:tcW w:w="2268" w:type="dxa"/>
          </w:tcPr>
          <w:p w:rsidR="00DE4B55" w:rsidRPr="0073223E" w:rsidRDefault="00B67D4D" w:rsidP="00865E3B">
            <w:pPr>
              <w:rPr>
                <w:rFonts w:ascii="Times New Roman" w:hAnsi="Times New Roman" w:cs="Times New Roman"/>
              </w:rPr>
            </w:pPr>
            <w:r w:rsidRPr="00B67D4D">
              <w:rPr>
                <w:rFonts w:ascii="Times New Roman" w:hAnsi="Times New Roman" w:cs="Times New Roman"/>
              </w:rPr>
              <w:t>5.0325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B67D4D">
              <w:rPr>
                <w:rFonts w:ascii="Times New Roman" w:hAnsi="Times New Roman" w:cs="Times New Roman"/>
              </w:rPr>
              <w:t>10.0754 ms</w:t>
            </w:r>
          </w:p>
        </w:tc>
        <w:tc>
          <w:tcPr>
            <w:tcW w:w="1984" w:type="dxa"/>
          </w:tcPr>
          <w:p w:rsidR="00DE4B55" w:rsidRPr="0073223E" w:rsidRDefault="00DB5A6D" w:rsidP="00865E3B">
            <w:pPr>
              <w:rPr>
                <w:rFonts w:ascii="Times New Roman" w:hAnsi="Times New Roman" w:cs="Times New Roman"/>
              </w:rPr>
            </w:pPr>
            <w:r w:rsidRPr="00DB5A6D">
              <w:rPr>
                <w:rFonts w:ascii="Times New Roman" w:hAnsi="Times New Roman" w:cs="Times New Roman"/>
              </w:rPr>
              <w:t>8.1236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="00C407DB" w:rsidRPr="00C407DB">
              <w:rPr>
                <w:rFonts w:ascii="Times New Roman" w:hAnsi="Times New Roman" w:cs="Times New Roman"/>
              </w:rPr>
              <w:t>14.5087 ms</w:t>
            </w:r>
          </w:p>
        </w:tc>
        <w:tc>
          <w:tcPr>
            <w:tcW w:w="1985" w:type="dxa"/>
          </w:tcPr>
          <w:p w:rsidR="00DE4B55" w:rsidRPr="0073223E" w:rsidRDefault="0058377D" w:rsidP="00865E3B">
            <w:pPr>
              <w:rPr>
                <w:rFonts w:ascii="Times New Roman" w:hAnsi="Times New Roman" w:cs="Times New Roman"/>
              </w:rPr>
            </w:pPr>
            <w:r w:rsidRPr="0058377D">
              <w:rPr>
                <w:rFonts w:ascii="Times New Roman" w:hAnsi="Times New Roman" w:cs="Times New Roman"/>
              </w:rPr>
              <w:t>8.3437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58377D">
              <w:rPr>
                <w:rFonts w:ascii="Times New Roman" w:hAnsi="Times New Roman" w:cs="Times New Roman"/>
              </w:rPr>
              <w:t>14.9795 ms</w:t>
            </w:r>
          </w:p>
        </w:tc>
      </w:tr>
      <w:tr w:rsidR="00DE4B55" w:rsidRPr="0073223E" w:rsidTr="00865E3B">
        <w:tc>
          <w:tcPr>
            <w:tcW w:w="1803" w:type="dxa"/>
          </w:tcPr>
          <w:p w:rsidR="00DE4B55" w:rsidRPr="0073223E" w:rsidRDefault="00DE4B55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878" w:type="dxa"/>
          </w:tcPr>
          <w:p w:rsidR="00DE4B55" w:rsidRPr="0073223E" w:rsidRDefault="009E1186" w:rsidP="00865E3B">
            <w:pPr>
              <w:rPr>
                <w:rFonts w:ascii="Times New Roman" w:hAnsi="Times New Roman" w:cs="Times New Roman"/>
              </w:rPr>
            </w:pPr>
            <w:r w:rsidRPr="009E1186">
              <w:rPr>
                <w:rFonts w:ascii="Times New Roman" w:hAnsi="Times New Roman" w:cs="Times New Roman"/>
              </w:rPr>
              <w:t>7.0099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9E1186">
              <w:rPr>
                <w:rFonts w:ascii="Times New Roman" w:hAnsi="Times New Roman" w:cs="Times New Roman"/>
              </w:rPr>
              <w:t>15.9103 ms</w:t>
            </w:r>
          </w:p>
        </w:tc>
        <w:tc>
          <w:tcPr>
            <w:tcW w:w="2268" w:type="dxa"/>
          </w:tcPr>
          <w:p w:rsidR="00DE4B55" w:rsidRPr="0073223E" w:rsidRDefault="002E0DF6" w:rsidP="00865E3B">
            <w:pPr>
              <w:rPr>
                <w:rFonts w:ascii="Times New Roman" w:hAnsi="Times New Roman" w:cs="Times New Roman"/>
              </w:rPr>
            </w:pPr>
            <w:r w:rsidRPr="002E0DF6">
              <w:rPr>
                <w:rFonts w:ascii="Times New Roman" w:hAnsi="Times New Roman" w:cs="Times New Roman"/>
              </w:rPr>
              <w:t>7.6198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2E0DF6">
              <w:rPr>
                <w:rFonts w:ascii="Times New Roman" w:hAnsi="Times New Roman" w:cs="Times New Roman"/>
              </w:rPr>
              <w:t>18.5001</w:t>
            </w:r>
            <w:r>
              <w:rPr>
                <w:rFonts w:ascii="Times New Roman" w:hAnsi="Times New Roman" w:cs="Times New Roman"/>
              </w:rPr>
              <w:t xml:space="preserve"> ms</w:t>
            </w:r>
          </w:p>
        </w:tc>
        <w:tc>
          <w:tcPr>
            <w:tcW w:w="1984" w:type="dxa"/>
          </w:tcPr>
          <w:p w:rsidR="00DE4B55" w:rsidRPr="0073223E" w:rsidRDefault="00357F41" w:rsidP="00865E3B">
            <w:pPr>
              <w:rPr>
                <w:rFonts w:ascii="Times New Roman" w:hAnsi="Times New Roman" w:cs="Times New Roman"/>
              </w:rPr>
            </w:pPr>
            <w:r w:rsidRPr="00357F41">
              <w:rPr>
                <w:rFonts w:ascii="Times New Roman" w:hAnsi="Times New Roman" w:cs="Times New Roman"/>
              </w:rPr>
              <w:t>15.7325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357F41">
              <w:rPr>
                <w:rFonts w:ascii="Times New Roman" w:hAnsi="Times New Roman" w:cs="Times New Roman"/>
              </w:rPr>
              <w:t>21.899 ms</w:t>
            </w:r>
          </w:p>
        </w:tc>
        <w:tc>
          <w:tcPr>
            <w:tcW w:w="1985" w:type="dxa"/>
          </w:tcPr>
          <w:p w:rsidR="00DE4B55" w:rsidRPr="0073223E" w:rsidRDefault="000D0B21" w:rsidP="00865E3B">
            <w:pPr>
              <w:rPr>
                <w:rFonts w:ascii="Times New Roman" w:hAnsi="Times New Roman" w:cs="Times New Roman"/>
              </w:rPr>
            </w:pPr>
            <w:r w:rsidRPr="000D0B21">
              <w:rPr>
                <w:rFonts w:ascii="Times New Roman" w:hAnsi="Times New Roman" w:cs="Times New Roman"/>
              </w:rPr>
              <w:t>15.9507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0D0B21">
              <w:rPr>
                <w:rFonts w:ascii="Times New Roman" w:hAnsi="Times New Roman" w:cs="Times New Roman"/>
              </w:rPr>
              <w:t>25.0171 ms</w:t>
            </w:r>
          </w:p>
        </w:tc>
      </w:tr>
      <w:tr w:rsidR="00DE4B55" w:rsidRPr="0073223E" w:rsidTr="00865E3B">
        <w:tc>
          <w:tcPr>
            <w:tcW w:w="1803" w:type="dxa"/>
          </w:tcPr>
          <w:p w:rsidR="00DE4B55" w:rsidRPr="0073223E" w:rsidRDefault="00DE4B55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10 000</w:t>
            </w:r>
          </w:p>
        </w:tc>
        <w:tc>
          <w:tcPr>
            <w:tcW w:w="1878" w:type="dxa"/>
          </w:tcPr>
          <w:p w:rsidR="00DE4B55" w:rsidRPr="0073223E" w:rsidRDefault="00A60CBC" w:rsidP="00865E3B">
            <w:pPr>
              <w:rPr>
                <w:rFonts w:ascii="Times New Roman" w:hAnsi="Times New Roman" w:cs="Times New Roman"/>
              </w:rPr>
            </w:pPr>
            <w:r w:rsidRPr="00A60CBC">
              <w:rPr>
                <w:rFonts w:ascii="Times New Roman" w:hAnsi="Times New Roman" w:cs="Times New Roman"/>
              </w:rPr>
              <w:t>15.51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A60CBC">
              <w:rPr>
                <w:rFonts w:ascii="Times New Roman" w:hAnsi="Times New Roman" w:cs="Times New Roman"/>
              </w:rPr>
              <w:t>18.6303 ms</w:t>
            </w:r>
          </w:p>
        </w:tc>
        <w:tc>
          <w:tcPr>
            <w:tcW w:w="2268" w:type="dxa"/>
          </w:tcPr>
          <w:p w:rsidR="00DE4B55" w:rsidRPr="0073223E" w:rsidRDefault="00A60CBC" w:rsidP="00A60CBC">
            <w:pPr>
              <w:rPr>
                <w:rFonts w:ascii="Times New Roman" w:hAnsi="Times New Roman" w:cs="Times New Roman"/>
              </w:rPr>
            </w:pPr>
            <w:r w:rsidRPr="00A60CBC">
              <w:rPr>
                <w:rFonts w:ascii="Times New Roman" w:hAnsi="Times New Roman" w:cs="Times New Roman"/>
              </w:rPr>
              <w:t>16.1149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A60CBC">
              <w:rPr>
                <w:rFonts w:ascii="Times New Roman" w:hAnsi="Times New Roman" w:cs="Times New Roman"/>
              </w:rPr>
              <w:t>28.8804 ms</w:t>
            </w:r>
          </w:p>
        </w:tc>
        <w:tc>
          <w:tcPr>
            <w:tcW w:w="1984" w:type="dxa"/>
          </w:tcPr>
          <w:p w:rsidR="00DE4B55" w:rsidRPr="0073223E" w:rsidRDefault="001E6963" w:rsidP="00865E3B">
            <w:pPr>
              <w:rPr>
                <w:rFonts w:ascii="Times New Roman" w:hAnsi="Times New Roman" w:cs="Times New Roman"/>
              </w:rPr>
            </w:pPr>
            <w:r w:rsidRPr="001E6963">
              <w:rPr>
                <w:rFonts w:ascii="Times New Roman" w:hAnsi="Times New Roman" w:cs="Times New Roman"/>
              </w:rPr>
              <w:t>21.7257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1E6963">
              <w:rPr>
                <w:rFonts w:ascii="Times New Roman" w:hAnsi="Times New Roman" w:cs="Times New Roman"/>
              </w:rPr>
              <w:t xml:space="preserve"> 37.047 ms</w:t>
            </w:r>
          </w:p>
        </w:tc>
        <w:tc>
          <w:tcPr>
            <w:tcW w:w="1985" w:type="dxa"/>
          </w:tcPr>
          <w:p w:rsidR="00DE4B55" w:rsidRPr="0073223E" w:rsidRDefault="0062691F" w:rsidP="00865E3B">
            <w:pPr>
              <w:rPr>
                <w:rFonts w:ascii="Times New Roman" w:hAnsi="Times New Roman" w:cs="Times New Roman"/>
              </w:rPr>
            </w:pPr>
            <w:r w:rsidRPr="0062691F">
              <w:rPr>
                <w:rFonts w:ascii="Times New Roman" w:hAnsi="Times New Roman" w:cs="Times New Roman"/>
              </w:rPr>
              <w:t>56.9707 ms</w:t>
            </w:r>
            <w:r>
              <w:rPr>
                <w:rFonts w:ascii="Times New Roman" w:hAnsi="Times New Roman" w:cs="Times New Roman"/>
              </w:rPr>
              <w:t xml:space="preserve"> -</w:t>
            </w:r>
            <w:r w:rsidRPr="0062691F">
              <w:rPr>
                <w:rFonts w:ascii="Times New Roman" w:hAnsi="Times New Roman" w:cs="Times New Roman"/>
              </w:rPr>
              <w:t>69.8772</w:t>
            </w:r>
            <w:r>
              <w:rPr>
                <w:rFonts w:ascii="Times New Roman" w:hAnsi="Times New Roman" w:cs="Times New Roman"/>
              </w:rPr>
              <w:t>ms</w:t>
            </w:r>
          </w:p>
        </w:tc>
      </w:tr>
      <w:tr w:rsidR="00DE4B55" w:rsidRPr="0073223E" w:rsidTr="00865E3B">
        <w:tc>
          <w:tcPr>
            <w:tcW w:w="1803" w:type="dxa"/>
          </w:tcPr>
          <w:p w:rsidR="00DE4B55" w:rsidRPr="0073223E" w:rsidRDefault="00DE4B55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100 000</w:t>
            </w:r>
          </w:p>
        </w:tc>
        <w:tc>
          <w:tcPr>
            <w:tcW w:w="1878" w:type="dxa"/>
          </w:tcPr>
          <w:p w:rsidR="00DE4B55" w:rsidRPr="0073223E" w:rsidRDefault="006C242B" w:rsidP="00865E3B">
            <w:pPr>
              <w:rPr>
                <w:rFonts w:ascii="Times New Roman" w:hAnsi="Times New Roman" w:cs="Times New Roman"/>
              </w:rPr>
            </w:pPr>
            <w:r w:rsidRPr="006C242B">
              <w:rPr>
                <w:rFonts w:ascii="Times New Roman" w:hAnsi="Times New Roman" w:cs="Times New Roman"/>
              </w:rPr>
              <w:t>78.4275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6C242B">
              <w:rPr>
                <w:rFonts w:ascii="Times New Roman" w:hAnsi="Times New Roman" w:cs="Times New Roman"/>
              </w:rPr>
              <w:t>94.0559 ms</w:t>
            </w:r>
          </w:p>
        </w:tc>
        <w:tc>
          <w:tcPr>
            <w:tcW w:w="2268" w:type="dxa"/>
          </w:tcPr>
          <w:p w:rsidR="00DE4B55" w:rsidRPr="0073223E" w:rsidRDefault="0057397C" w:rsidP="0057397C">
            <w:pPr>
              <w:rPr>
                <w:rFonts w:ascii="Times New Roman" w:hAnsi="Times New Roman" w:cs="Times New Roman"/>
              </w:rPr>
            </w:pPr>
            <w:r w:rsidRPr="0057397C">
              <w:rPr>
                <w:rFonts w:ascii="Times New Roman" w:hAnsi="Times New Roman" w:cs="Times New Roman"/>
              </w:rPr>
              <w:t>156.8651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57397C">
              <w:rPr>
                <w:rFonts w:ascii="Times New Roman" w:hAnsi="Times New Roman" w:cs="Times New Roman"/>
              </w:rPr>
              <w:t>173.1133 ms</w:t>
            </w:r>
          </w:p>
        </w:tc>
        <w:tc>
          <w:tcPr>
            <w:tcW w:w="1984" w:type="dxa"/>
          </w:tcPr>
          <w:p w:rsidR="00DE4B55" w:rsidRPr="0073223E" w:rsidRDefault="0087645C" w:rsidP="00865E3B">
            <w:pPr>
              <w:rPr>
                <w:rFonts w:ascii="Times New Roman" w:hAnsi="Times New Roman" w:cs="Times New Roman"/>
              </w:rPr>
            </w:pPr>
            <w:r w:rsidRPr="0087645C">
              <w:rPr>
                <w:rFonts w:ascii="Times New Roman" w:hAnsi="Times New Roman" w:cs="Times New Roman"/>
              </w:rPr>
              <w:t>251.5852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87645C">
              <w:rPr>
                <w:rFonts w:ascii="Times New Roman" w:hAnsi="Times New Roman" w:cs="Times New Roman"/>
              </w:rPr>
              <w:t xml:space="preserve"> 315.9425 ms</w:t>
            </w:r>
          </w:p>
        </w:tc>
        <w:tc>
          <w:tcPr>
            <w:tcW w:w="1985" w:type="dxa"/>
          </w:tcPr>
          <w:p w:rsidR="00DE4B55" w:rsidRPr="0073223E" w:rsidRDefault="00644F17" w:rsidP="00644F17">
            <w:pPr>
              <w:rPr>
                <w:rFonts w:ascii="Times New Roman" w:hAnsi="Times New Roman" w:cs="Times New Roman"/>
              </w:rPr>
            </w:pPr>
            <w:r w:rsidRPr="00644F17">
              <w:rPr>
                <w:rFonts w:ascii="Times New Roman" w:hAnsi="Times New Roman" w:cs="Times New Roman"/>
              </w:rPr>
              <w:t>563.6698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644F17">
              <w:rPr>
                <w:rFonts w:ascii="Times New Roman" w:hAnsi="Times New Roman" w:cs="Times New Roman"/>
              </w:rPr>
              <w:t>611.2458 ms</w:t>
            </w:r>
          </w:p>
        </w:tc>
      </w:tr>
    </w:tbl>
    <w:p w:rsidR="003801AA" w:rsidRDefault="003801AA" w:rsidP="00DE4B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4B55" w:rsidRPr="0073223E" w:rsidRDefault="00DE4B55" w:rsidP="00DE4B5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223E">
        <w:rPr>
          <w:rFonts w:ascii="Times New Roman" w:hAnsi="Times New Roman" w:cs="Times New Roman"/>
          <w:b/>
          <w:sz w:val="24"/>
          <w:szCs w:val="24"/>
        </w:rPr>
        <w:t>HexaDecimal</w:t>
      </w:r>
      <w:proofErr w:type="spellEnd"/>
      <w:r w:rsidRPr="0073223E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03"/>
        <w:gridCol w:w="1878"/>
        <w:gridCol w:w="2268"/>
        <w:gridCol w:w="1984"/>
        <w:gridCol w:w="1985"/>
      </w:tblGrid>
      <w:tr w:rsidR="00DE4B55" w:rsidRPr="0073223E" w:rsidTr="00865E3B">
        <w:tc>
          <w:tcPr>
            <w:tcW w:w="1803" w:type="dxa"/>
          </w:tcPr>
          <w:p w:rsidR="00DE4B55" w:rsidRPr="0073223E" w:rsidRDefault="00DE4B55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Broj reci u stringu</w:t>
            </w:r>
          </w:p>
        </w:tc>
        <w:tc>
          <w:tcPr>
            <w:tcW w:w="1878" w:type="dxa"/>
          </w:tcPr>
          <w:p w:rsidR="00DE4B55" w:rsidRPr="0073223E" w:rsidRDefault="00DE4B55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HEXA(Podstring 5)</w:t>
            </w:r>
          </w:p>
        </w:tc>
        <w:tc>
          <w:tcPr>
            <w:tcW w:w="2268" w:type="dxa"/>
          </w:tcPr>
          <w:p w:rsidR="00DE4B55" w:rsidRPr="0073223E" w:rsidRDefault="00DE4B55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HEXA(Podstring 10)</w:t>
            </w:r>
          </w:p>
        </w:tc>
        <w:tc>
          <w:tcPr>
            <w:tcW w:w="1984" w:type="dxa"/>
          </w:tcPr>
          <w:p w:rsidR="00DE4B55" w:rsidRPr="0073223E" w:rsidRDefault="00DE4B55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HEXA(Podstring 20)</w:t>
            </w:r>
          </w:p>
        </w:tc>
        <w:tc>
          <w:tcPr>
            <w:tcW w:w="1985" w:type="dxa"/>
          </w:tcPr>
          <w:p w:rsidR="00DE4B55" w:rsidRPr="0073223E" w:rsidRDefault="00DE4B55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HEXA(Podstring 50)</w:t>
            </w:r>
          </w:p>
        </w:tc>
      </w:tr>
      <w:tr w:rsidR="00DE4B55" w:rsidRPr="0073223E" w:rsidTr="00865E3B">
        <w:tc>
          <w:tcPr>
            <w:tcW w:w="1803" w:type="dxa"/>
          </w:tcPr>
          <w:p w:rsidR="00DE4B55" w:rsidRPr="0073223E" w:rsidRDefault="00DE4B55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78" w:type="dxa"/>
          </w:tcPr>
          <w:p w:rsidR="00DE4B55" w:rsidRPr="0073223E" w:rsidRDefault="00116137" w:rsidP="00865E3B">
            <w:pPr>
              <w:rPr>
                <w:rFonts w:ascii="Times New Roman" w:hAnsi="Times New Roman" w:cs="Times New Roman"/>
              </w:rPr>
            </w:pPr>
            <w:r w:rsidRPr="00116137">
              <w:rPr>
                <w:rFonts w:ascii="Times New Roman" w:hAnsi="Times New Roman" w:cs="Times New Roman"/>
              </w:rPr>
              <w:t>6.689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116137">
              <w:rPr>
                <w:rFonts w:ascii="Times New Roman" w:hAnsi="Times New Roman" w:cs="Times New Roman"/>
              </w:rPr>
              <w:t>9.9217 ms</w:t>
            </w:r>
          </w:p>
        </w:tc>
        <w:tc>
          <w:tcPr>
            <w:tcW w:w="2268" w:type="dxa"/>
          </w:tcPr>
          <w:p w:rsidR="00DE4B55" w:rsidRPr="0073223E" w:rsidRDefault="00642048" w:rsidP="00865E3B">
            <w:pPr>
              <w:rPr>
                <w:rFonts w:ascii="Times New Roman" w:hAnsi="Times New Roman" w:cs="Times New Roman"/>
              </w:rPr>
            </w:pPr>
            <w:r w:rsidRPr="00642048">
              <w:rPr>
                <w:rFonts w:ascii="Times New Roman" w:hAnsi="Times New Roman" w:cs="Times New Roman"/>
              </w:rPr>
              <w:t>7.1228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642048">
              <w:rPr>
                <w:rFonts w:ascii="Times New Roman" w:hAnsi="Times New Roman" w:cs="Times New Roman"/>
              </w:rPr>
              <w:t>10.1873 ms</w:t>
            </w:r>
          </w:p>
        </w:tc>
        <w:tc>
          <w:tcPr>
            <w:tcW w:w="1984" w:type="dxa"/>
          </w:tcPr>
          <w:p w:rsidR="00DE4B55" w:rsidRPr="0073223E" w:rsidRDefault="0038275F" w:rsidP="00865E3B">
            <w:pPr>
              <w:rPr>
                <w:rFonts w:ascii="Times New Roman" w:hAnsi="Times New Roman" w:cs="Times New Roman"/>
              </w:rPr>
            </w:pPr>
            <w:r w:rsidRPr="0038275F">
              <w:rPr>
                <w:rFonts w:ascii="Times New Roman" w:hAnsi="Times New Roman" w:cs="Times New Roman"/>
              </w:rPr>
              <w:t>10.9303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38275F">
              <w:rPr>
                <w:rFonts w:ascii="Times New Roman" w:hAnsi="Times New Roman" w:cs="Times New Roman"/>
              </w:rPr>
              <w:t>13.1559 ms</w:t>
            </w:r>
          </w:p>
        </w:tc>
        <w:tc>
          <w:tcPr>
            <w:tcW w:w="1985" w:type="dxa"/>
          </w:tcPr>
          <w:p w:rsidR="00DE4B55" w:rsidRPr="0073223E" w:rsidRDefault="00952679" w:rsidP="00865E3B">
            <w:pPr>
              <w:rPr>
                <w:rFonts w:ascii="Times New Roman" w:hAnsi="Times New Roman" w:cs="Times New Roman"/>
              </w:rPr>
            </w:pPr>
            <w:r w:rsidRPr="00952679">
              <w:rPr>
                <w:rFonts w:ascii="Times New Roman" w:hAnsi="Times New Roman" w:cs="Times New Roman"/>
              </w:rPr>
              <w:t>10.9677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952679">
              <w:rPr>
                <w:rFonts w:ascii="Times New Roman" w:hAnsi="Times New Roman" w:cs="Times New Roman"/>
              </w:rPr>
              <w:t xml:space="preserve"> 15.8342 ms</w:t>
            </w:r>
          </w:p>
        </w:tc>
      </w:tr>
      <w:tr w:rsidR="00DE4B55" w:rsidRPr="0073223E" w:rsidTr="00865E3B">
        <w:tc>
          <w:tcPr>
            <w:tcW w:w="1803" w:type="dxa"/>
          </w:tcPr>
          <w:p w:rsidR="00DE4B55" w:rsidRPr="0073223E" w:rsidRDefault="00DE4B55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878" w:type="dxa"/>
          </w:tcPr>
          <w:p w:rsidR="00DE4B55" w:rsidRPr="0073223E" w:rsidRDefault="00EC7BA6" w:rsidP="00865E3B">
            <w:pPr>
              <w:rPr>
                <w:rFonts w:ascii="Times New Roman" w:hAnsi="Times New Roman" w:cs="Times New Roman"/>
              </w:rPr>
            </w:pPr>
            <w:r w:rsidRPr="00EC7BA6">
              <w:rPr>
                <w:rFonts w:ascii="Times New Roman" w:hAnsi="Times New Roman" w:cs="Times New Roman"/>
              </w:rPr>
              <w:t>15.6363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EC7BA6">
              <w:rPr>
                <w:rFonts w:ascii="Times New Roman" w:hAnsi="Times New Roman" w:cs="Times New Roman"/>
              </w:rPr>
              <w:t>16.0309 ms</w:t>
            </w:r>
          </w:p>
        </w:tc>
        <w:tc>
          <w:tcPr>
            <w:tcW w:w="2268" w:type="dxa"/>
          </w:tcPr>
          <w:p w:rsidR="00DE4B55" w:rsidRPr="0073223E" w:rsidRDefault="00C9594D" w:rsidP="00865E3B">
            <w:pPr>
              <w:rPr>
                <w:rFonts w:ascii="Times New Roman" w:hAnsi="Times New Roman" w:cs="Times New Roman"/>
              </w:rPr>
            </w:pPr>
            <w:r w:rsidRPr="00C9594D">
              <w:rPr>
                <w:rFonts w:ascii="Times New Roman" w:hAnsi="Times New Roman" w:cs="Times New Roman"/>
              </w:rPr>
              <w:t>15.8692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C9594D">
              <w:rPr>
                <w:rFonts w:ascii="Times New Roman" w:hAnsi="Times New Roman" w:cs="Times New Roman"/>
              </w:rPr>
              <w:t>17.0542 ms</w:t>
            </w:r>
          </w:p>
        </w:tc>
        <w:tc>
          <w:tcPr>
            <w:tcW w:w="1984" w:type="dxa"/>
          </w:tcPr>
          <w:p w:rsidR="00DE4B55" w:rsidRPr="0073223E" w:rsidRDefault="003163B4" w:rsidP="00865E3B">
            <w:pPr>
              <w:rPr>
                <w:rFonts w:ascii="Times New Roman" w:hAnsi="Times New Roman" w:cs="Times New Roman"/>
              </w:rPr>
            </w:pPr>
            <w:r w:rsidRPr="003163B4">
              <w:rPr>
                <w:rFonts w:ascii="Times New Roman" w:hAnsi="Times New Roman" w:cs="Times New Roman"/>
              </w:rPr>
              <w:t>15.8379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3163B4">
              <w:rPr>
                <w:rFonts w:ascii="Times New Roman" w:hAnsi="Times New Roman" w:cs="Times New Roman"/>
              </w:rPr>
              <w:t>18.8688 ms</w:t>
            </w:r>
          </w:p>
        </w:tc>
        <w:tc>
          <w:tcPr>
            <w:tcW w:w="1985" w:type="dxa"/>
          </w:tcPr>
          <w:p w:rsidR="00DE4B55" w:rsidRPr="0073223E" w:rsidRDefault="006E490D" w:rsidP="00865E3B">
            <w:pPr>
              <w:rPr>
                <w:rFonts w:ascii="Times New Roman" w:hAnsi="Times New Roman" w:cs="Times New Roman"/>
              </w:rPr>
            </w:pPr>
            <w:r w:rsidRPr="006E490D">
              <w:rPr>
                <w:rFonts w:ascii="Times New Roman" w:hAnsi="Times New Roman" w:cs="Times New Roman"/>
              </w:rPr>
              <w:t>16.0355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6E490D">
              <w:rPr>
                <w:rFonts w:ascii="Times New Roman" w:hAnsi="Times New Roman" w:cs="Times New Roman"/>
              </w:rPr>
              <w:t>30.7318 ms</w:t>
            </w:r>
          </w:p>
        </w:tc>
      </w:tr>
      <w:tr w:rsidR="00DE4B55" w:rsidRPr="0073223E" w:rsidTr="00865E3B">
        <w:tc>
          <w:tcPr>
            <w:tcW w:w="1803" w:type="dxa"/>
          </w:tcPr>
          <w:p w:rsidR="00DE4B55" w:rsidRPr="0073223E" w:rsidRDefault="00DE4B55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10 000</w:t>
            </w:r>
          </w:p>
        </w:tc>
        <w:tc>
          <w:tcPr>
            <w:tcW w:w="1878" w:type="dxa"/>
          </w:tcPr>
          <w:p w:rsidR="00DE4B55" w:rsidRPr="0073223E" w:rsidRDefault="00A810EC" w:rsidP="00865E3B">
            <w:pPr>
              <w:rPr>
                <w:rFonts w:ascii="Times New Roman" w:hAnsi="Times New Roman" w:cs="Times New Roman"/>
              </w:rPr>
            </w:pPr>
            <w:r w:rsidRPr="00A810EC">
              <w:rPr>
                <w:rFonts w:ascii="Times New Roman" w:hAnsi="Times New Roman" w:cs="Times New Roman"/>
              </w:rPr>
              <w:t>15.0192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A810EC">
              <w:rPr>
                <w:rFonts w:ascii="Times New Roman" w:hAnsi="Times New Roman" w:cs="Times New Roman"/>
              </w:rPr>
              <w:t>16.0207 ms</w:t>
            </w:r>
          </w:p>
        </w:tc>
        <w:tc>
          <w:tcPr>
            <w:tcW w:w="2268" w:type="dxa"/>
          </w:tcPr>
          <w:p w:rsidR="00DE4B55" w:rsidRPr="0073223E" w:rsidRDefault="00DC4B63" w:rsidP="00865E3B">
            <w:pPr>
              <w:rPr>
                <w:rFonts w:ascii="Times New Roman" w:hAnsi="Times New Roman" w:cs="Times New Roman"/>
              </w:rPr>
            </w:pPr>
            <w:r w:rsidRPr="00DC4B63">
              <w:rPr>
                <w:rFonts w:ascii="Times New Roman" w:hAnsi="Times New Roman" w:cs="Times New Roman"/>
              </w:rPr>
              <w:t>15.7442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DC4B63">
              <w:rPr>
                <w:rFonts w:ascii="Times New Roman" w:hAnsi="Times New Roman" w:cs="Times New Roman"/>
              </w:rPr>
              <w:t>28.2119 ms</w:t>
            </w:r>
          </w:p>
        </w:tc>
        <w:tc>
          <w:tcPr>
            <w:tcW w:w="1984" w:type="dxa"/>
          </w:tcPr>
          <w:p w:rsidR="00DE4B55" w:rsidRPr="0073223E" w:rsidRDefault="00F06106" w:rsidP="00865E3B">
            <w:pPr>
              <w:rPr>
                <w:rFonts w:ascii="Times New Roman" w:hAnsi="Times New Roman" w:cs="Times New Roman"/>
              </w:rPr>
            </w:pPr>
            <w:r w:rsidRPr="00F06106">
              <w:rPr>
                <w:rFonts w:ascii="Times New Roman" w:hAnsi="Times New Roman" w:cs="Times New Roman"/>
              </w:rPr>
              <w:t>22.1921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F06106">
              <w:rPr>
                <w:rFonts w:ascii="Times New Roman" w:hAnsi="Times New Roman" w:cs="Times New Roman"/>
              </w:rPr>
              <w:t xml:space="preserve"> 46.8919 ms</w:t>
            </w:r>
          </w:p>
        </w:tc>
        <w:tc>
          <w:tcPr>
            <w:tcW w:w="1985" w:type="dxa"/>
          </w:tcPr>
          <w:p w:rsidR="00DE4B55" w:rsidRPr="0073223E" w:rsidRDefault="00EB02D0" w:rsidP="00865E3B">
            <w:pPr>
              <w:rPr>
                <w:rFonts w:ascii="Times New Roman" w:hAnsi="Times New Roman" w:cs="Times New Roman"/>
              </w:rPr>
            </w:pPr>
            <w:r w:rsidRPr="00EB02D0">
              <w:rPr>
                <w:rFonts w:ascii="Times New Roman" w:hAnsi="Times New Roman" w:cs="Times New Roman"/>
              </w:rPr>
              <w:t>52.4081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EB02D0">
              <w:rPr>
                <w:rFonts w:ascii="Times New Roman" w:hAnsi="Times New Roman" w:cs="Times New Roman"/>
              </w:rPr>
              <w:t>79.3881 ms</w:t>
            </w:r>
          </w:p>
        </w:tc>
      </w:tr>
      <w:tr w:rsidR="00DE4B55" w:rsidRPr="0073223E" w:rsidTr="00865E3B">
        <w:tc>
          <w:tcPr>
            <w:tcW w:w="1803" w:type="dxa"/>
          </w:tcPr>
          <w:p w:rsidR="00DE4B55" w:rsidRPr="0073223E" w:rsidRDefault="00DE4B55" w:rsidP="00865E3B">
            <w:pPr>
              <w:rPr>
                <w:rFonts w:ascii="Times New Roman" w:hAnsi="Times New Roman" w:cs="Times New Roman"/>
              </w:rPr>
            </w:pPr>
            <w:r w:rsidRPr="0073223E">
              <w:rPr>
                <w:rFonts w:ascii="Times New Roman" w:hAnsi="Times New Roman" w:cs="Times New Roman"/>
              </w:rPr>
              <w:t>100 000</w:t>
            </w:r>
          </w:p>
        </w:tc>
        <w:tc>
          <w:tcPr>
            <w:tcW w:w="1878" w:type="dxa"/>
          </w:tcPr>
          <w:p w:rsidR="00DE4B55" w:rsidRPr="0073223E" w:rsidRDefault="00E22084" w:rsidP="00865E3B">
            <w:pPr>
              <w:rPr>
                <w:rFonts w:ascii="Times New Roman" w:hAnsi="Times New Roman" w:cs="Times New Roman"/>
              </w:rPr>
            </w:pPr>
            <w:r w:rsidRPr="00E22084">
              <w:rPr>
                <w:rFonts w:ascii="Times New Roman" w:hAnsi="Times New Roman" w:cs="Times New Roman"/>
              </w:rPr>
              <w:t>78.6981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E22084">
              <w:rPr>
                <w:rFonts w:ascii="Times New Roman" w:hAnsi="Times New Roman" w:cs="Times New Roman"/>
              </w:rPr>
              <w:t>110.249 ms</w:t>
            </w:r>
          </w:p>
        </w:tc>
        <w:tc>
          <w:tcPr>
            <w:tcW w:w="2268" w:type="dxa"/>
          </w:tcPr>
          <w:p w:rsidR="00DE4B55" w:rsidRPr="0073223E" w:rsidRDefault="008B13C7" w:rsidP="008B13C7">
            <w:pPr>
              <w:rPr>
                <w:rFonts w:ascii="Times New Roman" w:hAnsi="Times New Roman" w:cs="Times New Roman"/>
              </w:rPr>
            </w:pPr>
            <w:r w:rsidRPr="008B13C7">
              <w:rPr>
                <w:rFonts w:ascii="Times New Roman" w:hAnsi="Times New Roman" w:cs="Times New Roman"/>
              </w:rPr>
              <w:t>144.3312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8B13C7">
              <w:rPr>
                <w:rFonts w:ascii="Times New Roman" w:hAnsi="Times New Roman" w:cs="Times New Roman"/>
              </w:rPr>
              <w:t xml:space="preserve"> 161.6257 ms</w:t>
            </w:r>
          </w:p>
        </w:tc>
        <w:tc>
          <w:tcPr>
            <w:tcW w:w="1984" w:type="dxa"/>
          </w:tcPr>
          <w:p w:rsidR="00DE4B55" w:rsidRPr="0073223E" w:rsidRDefault="00B42B62" w:rsidP="00B42B62">
            <w:pPr>
              <w:rPr>
                <w:rFonts w:ascii="Times New Roman" w:hAnsi="Times New Roman" w:cs="Times New Roman"/>
              </w:rPr>
            </w:pPr>
            <w:r w:rsidRPr="00B42B62">
              <w:rPr>
                <w:rFonts w:ascii="Times New Roman" w:hAnsi="Times New Roman" w:cs="Times New Roman"/>
              </w:rPr>
              <w:t>262.9132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B42B62">
              <w:rPr>
                <w:rFonts w:ascii="Times New Roman" w:hAnsi="Times New Roman" w:cs="Times New Roman"/>
              </w:rPr>
              <w:t xml:space="preserve"> 280.3768 ms</w:t>
            </w:r>
          </w:p>
        </w:tc>
        <w:tc>
          <w:tcPr>
            <w:tcW w:w="1985" w:type="dxa"/>
          </w:tcPr>
          <w:p w:rsidR="00DE4B55" w:rsidRPr="0073223E" w:rsidRDefault="003667D3" w:rsidP="00865E3B">
            <w:pPr>
              <w:rPr>
                <w:rFonts w:ascii="Times New Roman" w:hAnsi="Times New Roman" w:cs="Times New Roman"/>
              </w:rPr>
            </w:pPr>
            <w:r w:rsidRPr="003667D3">
              <w:rPr>
                <w:rFonts w:ascii="Times New Roman" w:hAnsi="Times New Roman" w:cs="Times New Roman"/>
              </w:rPr>
              <w:t>565.8824 ms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Pr="003667D3">
              <w:rPr>
                <w:rFonts w:ascii="Times New Roman" w:hAnsi="Times New Roman" w:cs="Times New Roman"/>
              </w:rPr>
              <w:t>630.8442ms</w:t>
            </w:r>
          </w:p>
        </w:tc>
      </w:tr>
    </w:tbl>
    <w:p w:rsidR="00DE4B55" w:rsidRDefault="00DE4B55" w:rsidP="001975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6B2C" w:rsidRPr="00F64C0C" w:rsidRDefault="00ED6B2C" w:rsidP="00ED6B2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Anđela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Mia </w:t>
      </w:r>
      <w:proofErr w:type="spellStart"/>
      <w:r>
        <w:rPr>
          <w:rFonts w:ascii="Times New Roman" w:hAnsi="Times New Roman" w:cs="Times New Roman"/>
          <w:sz w:val="24"/>
          <w:szCs w:val="24"/>
        </w:rPr>
        <w:t>Dončov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18627</w:t>
      </w:r>
      <w:bookmarkStart w:id="0" w:name="_GoBack"/>
      <w:bookmarkEnd w:id="0"/>
    </w:p>
    <w:sectPr w:rsidR="00ED6B2C" w:rsidRPr="00F64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C2033"/>
    <w:multiLevelType w:val="hybridMultilevel"/>
    <w:tmpl w:val="EB1C4FC4"/>
    <w:lvl w:ilvl="0" w:tplc="46AA4C7E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F0B7D"/>
    <w:multiLevelType w:val="hybridMultilevel"/>
    <w:tmpl w:val="01381ACA"/>
    <w:lvl w:ilvl="0" w:tplc="8D9637EE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B65F1"/>
    <w:multiLevelType w:val="hybridMultilevel"/>
    <w:tmpl w:val="33606280"/>
    <w:lvl w:ilvl="0" w:tplc="A9140392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05192"/>
    <w:multiLevelType w:val="hybridMultilevel"/>
    <w:tmpl w:val="22580232"/>
    <w:lvl w:ilvl="0" w:tplc="75023FAC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52EF7"/>
    <w:multiLevelType w:val="hybridMultilevel"/>
    <w:tmpl w:val="F83806F4"/>
    <w:lvl w:ilvl="0" w:tplc="4D1A3712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E4117"/>
    <w:multiLevelType w:val="hybridMultilevel"/>
    <w:tmpl w:val="BA62D7B2"/>
    <w:lvl w:ilvl="0" w:tplc="15CCAC68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A9"/>
    <w:rsid w:val="000040CF"/>
    <w:rsid w:val="000212B8"/>
    <w:rsid w:val="00034B23"/>
    <w:rsid w:val="000C524A"/>
    <w:rsid w:val="000D0B21"/>
    <w:rsid w:val="00116137"/>
    <w:rsid w:val="001547B2"/>
    <w:rsid w:val="0016328C"/>
    <w:rsid w:val="001709AD"/>
    <w:rsid w:val="00172A65"/>
    <w:rsid w:val="00177B51"/>
    <w:rsid w:val="001825AE"/>
    <w:rsid w:val="0019751F"/>
    <w:rsid w:val="001C2B6D"/>
    <w:rsid w:val="001E6963"/>
    <w:rsid w:val="00290126"/>
    <w:rsid w:val="00292D97"/>
    <w:rsid w:val="002A3E3D"/>
    <w:rsid w:val="002E0699"/>
    <w:rsid w:val="002E0DF6"/>
    <w:rsid w:val="002E2DD5"/>
    <w:rsid w:val="003163B4"/>
    <w:rsid w:val="00323ADF"/>
    <w:rsid w:val="00357F41"/>
    <w:rsid w:val="003667D3"/>
    <w:rsid w:val="003801AA"/>
    <w:rsid w:val="0038275F"/>
    <w:rsid w:val="00383848"/>
    <w:rsid w:val="00391D01"/>
    <w:rsid w:val="003971DC"/>
    <w:rsid w:val="003E7622"/>
    <w:rsid w:val="00416598"/>
    <w:rsid w:val="00471F8D"/>
    <w:rsid w:val="00492396"/>
    <w:rsid w:val="004D7E53"/>
    <w:rsid w:val="005008B5"/>
    <w:rsid w:val="00546E9A"/>
    <w:rsid w:val="0057397C"/>
    <w:rsid w:val="0058377D"/>
    <w:rsid w:val="006011A7"/>
    <w:rsid w:val="006079A9"/>
    <w:rsid w:val="0062691F"/>
    <w:rsid w:val="006371B2"/>
    <w:rsid w:val="00642048"/>
    <w:rsid w:val="00644F17"/>
    <w:rsid w:val="00654845"/>
    <w:rsid w:val="00674E94"/>
    <w:rsid w:val="006C242B"/>
    <w:rsid w:val="006C3299"/>
    <w:rsid w:val="006E490D"/>
    <w:rsid w:val="006E4C2D"/>
    <w:rsid w:val="007029AA"/>
    <w:rsid w:val="0073223E"/>
    <w:rsid w:val="00771DCD"/>
    <w:rsid w:val="007F6449"/>
    <w:rsid w:val="00810900"/>
    <w:rsid w:val="00863FE3"/>
    <w:rsid w:val="0087327A"/>
    <w:rsid w:val="0087645C"/>
    <w:rsid w:val="008B13C7"/>
    <w:rsid w:val="00921899"/>
    <w:rsid w:val="00930002"/>
    <w:rsid w:val="00952679"/>
    <w:rsid w:val="00977AC5"/>
    <w:rsid w:val="00990105"/>
    <w:rsid w:val="009E1186"/>
    <w:rsid w:val="00A35F9E"/>
    <w:rsid w:val="00A60CBC"/>
    <w:rsid w:val="00A810EC"/>
    <w:rsid w:val="00B00938"/>
    <w:rsid w:val="00B42B62"/>
    <w:rsid w:val="00B67D4D"/>
    <w:rsid w:val="00B734B2"/>
    <w:rsid w:val="00B85629"/>
    <w:rsid w:val="00BA53FC"/>
    <w:rsid w:val="00BB016C"/>
    <w:rsid w:val="00BC0C5B"/>
    <w:rsid w:val="00C03EED"/>
    <w:rsid w:val="00C27B3E"/>
    <w:rsid w:val="00C407DB"/>
    <w:rsid w:val="00C85404"/>
    <w:rsid w:val="00C9594D"/>
    <w:rsid w:val="00D53033"/>
    <w:rsid w:val="00DB5A6D"/>
    <w:rsid w:val="00DC4B63"/>
    <w:rsid w:val="00DE22F8"/>
    <w:rsid w:val="00DE4B55"/>
    <w:rsid w:val="00DF1C9E"/>
    <w:rsid w:val="00E11403"/>
    <w:rsid w:val="00E22084"/>
    <w:rsid w:val="00E54743"/>
    <w:rsid w:val="00E62196"/>
    <w:rsid w:val="00E732B0"/>
    <w:rsid w:val="00EB02D0"/>
    <w:rsid w:val="00EC00E6"/>
    <w:rsid w:val="00EC7BA6"/>
    <w:rsid w:val="00ED6B2C"/>
    <w:rsid w:val="00F06106"/>
    <w:rsid w:val="00F47DAE"/>
    <w:rsid w:val="00F51E13"/>
    <w:rsid w:val="00F6010C"/>
    <w:rsid w:val="00F64C0C"/>
    <w:rsid w:val="00F90607"/>
    <w:rsid w:val="00FA0DDD"/>
    <w:rsid w:val="00FB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C0C"/>
    <w:pPr>
      <w:spacing w:after="0" w:line="240" w:lineRule="auto"/>
    </w:pPr>
    <w:rPr>
      <w:kern w:val="2"/>
      <w:lang w:val="sr-Latn-RS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5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C0C"/>
    <w:pPr>
      <w:spacing w:after="0" w:line="240" w:lineRule="auto"/>
    </w:pPr>
    <w:rPr>
      <w:kern w:val="2"/>
      <w:lang w:val="sr-Latn-RS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5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andje</dc:creator>
  <cp:lastModifiedBy>andje</cp:lastModifiedBy>
  <cp:revision>159</cp:revision>
  <dcterms:created xsi:type="dcterms:W3CDTF">2023-11-21T15:10:00Z</dcterms:created>
  <dcterms:modified xsi:type="dcterms:W3CDTF">2023-11-21T21:59:00Z</dcterms:modified>
</cp:coreProperties>
</file>