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F252" w14:textId="77777777" w:rsidR="00F60509" w:rsidRPr="00A17DD9" w:rsidRDefault="00F60509" w:rsidP="00F60509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A36961">
        <w:rPr>
          <w:rStyle w:val="FontStyle52"/>
          <w:b/>
          <w:bCs/>
          <w:sz w:val="28"/>
          <w:szCs w:val="28"/>
          <w:lang w:val="uk-UA" w:eastAsia="uk-UA"/>
        </w:rPr>
        <w:t>ЛАБОРАТОРНА РОБОТА №</w:t>
      </w:r>
      <w:r w:rsidRPr="00A36961">
        <w:rPr>
          <w:rStyle w:val="FontStyle52"/>
          <w:b/>
          <w:bCs/>
          <w:sz w:val="28"/>
          <w:szCs w:val="28"/>
          <w:lang w:eastAsia="uk-UA"/>
        </w:rPr>
        <w:t xml:space="preserve"> </w:t>
      </w:r>
      <w:r>
        <w:rPr>
          <w:rStyle w:val="FontStyle52"/>
          <w:b/>
          <w:bCs/>
          <w:sz w:val="28"/>
          <w:szCs w:val="28"/>
          <w:lang w:val="uk-UA" w:eastAsia="uk-UA"/>
        </w:rPr>
        <w:t>5</w:t>
      </w:r>
    </w:p>
    <w:p w14:paraId="2F64157F" w14:textId="77777777" w:rsidR="00F60509" w:rsidRPr="00A36961" w:rsidRDefault="00F60509" w:rsidP="00F60509">
      <w:pPr>
        <w:jc w:val="center"/>
        <w:rPr>
          <w:sz w:val="28"/>
          <w:szCs w:val="28"/>
          <w:lang w:val="uk-UA"/>
        </w:rPr>
      </w:pPr>
    </w:p>
    <w:p w14:paraId="2D997D95" w14:textId="77777777" w:rsidR="00F60509" w:rsidRPr="00A36961" w:rsidRDefault="00F60509" w:rsidP="00F60509">
      <w:pPr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РОЗРОБКА</w:t>
      </w:r>
      <w:r w:rsidRPr="00A36961">
        <w:rPr>
          <w:rStyle w:val="FontStyle50"/>
          <w:sz w:val="28"/>
          <w:szCs w:val="28"/>
          <w:lang w:val="uk-UA" w:eastAsia="uk-UA"/>
        </w:rPr>
        <w:t xml:space="preserve"> ПРОСТИХ НЕЙРОННИХ МЕРЕЖ</w:t>
      </w:r>
    </w:p>
    <w:p w14:paraId="6E536E71" w14:textId="08F6897D" w:rsidR="00971386" w:rsidRPr="00F60509" w:rsidRDefault="00F6050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0509">
        <w:rPr>
          <w:sz w:val="28"/>
          <w:szCs w:val="28"/>
          <w:lang w:val="uk-UA"/>
        </w:rPr>
        <w:t>Завдання 2.1. Створити простий нейрон</w:t>
      </w:r>
    </w:p>
    <w:p w14:paraId="74ECAF86" w14:textId="6AC33297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drawing>
          <wp:inline distT="0" distB="0" distL="0" distR="0" wp14:anchorId="5D78B09B" wp14:editId="7A1C1DC5">
            <wp:extent cx="2648320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72A4" w14:textId="268084C6" w:rsidR="00F60509" w:rsidRPr="00F60509" w:rsidRDefault="00F6050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0509">
        <w:rPr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p w14:paraId="2379D7BF" w14:textId="694188F8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lastRenderedPageBreak/>
        <w:drawing>
          <wp:inline distT="0" distB="0" distL="0" distR="0" wp14:anchorId="1230851D" wp14:editId="6A6F560A">
            <wp:extent cx="2648320" cy="71161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D98" w14:textId="2F708861" w:rsidR="00F60509" w:rsidRPr="00F60509" w:rsidRDefault="00F6050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0509">
        <w:rPr>
          <w:sz w:val="28"/>
          <w:szCs w:val="28"/>
          <w:lang w:val="uk-UA"/>
        </w:rPr>
        <w:t>Завдання 2.3. Класифікатор на основі перцептрону з використанням бібліотеки NeuroLab</w:t>
      </w:r>
    </w:p>
    <w:p w14:paraId="14ACD5FD" w14:textId="4073F75D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D3A23" wp14:editId="34DA9431">
            <wp:extent cx="5943600" cy="4457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C14E7" wp14:editId="24621AA8">
            <wp:extent cx="5943600" cy="4457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52BA" w14:textId="3500BA65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t>Завдання 2.4. Побудова одношарової нейронної мережі</w:t>
      </w:r>
    </w:p>
    <w:p w14:paraId="67008C72" w14:textId="1E1F622F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drawing>
          <wp:inline distT="0" distB="0" distL="0" distR="0" wp14:anchorId="350676F9" wp14:editId="540EF663">
            <wp:extent cx="3524742" cy="272453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58B1" w14:textId="160A0716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532D5" wp14:editId="4BF8776A">
            <wp:extent cx="5943600" cy="4457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BBEE4" wp14:editId="6E4EF931">
            <wp:extent cx="5943600" cy="4457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4DBB" w14:textId="513E0F43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t>Завдання 2.5. Побудова багатошарової нейронної мережі</w:t>
      </w:r>
    </w:p>
    <w:p w14:paraId="0A7781B6" w14:textId="59D3D860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drawing>
          <wp:inline distT="0" distB="0" distL="0" distR="0" wp14:anchorId="2F20ADBF" wp14:editId="13B64E2F">
            <wp:extent cx="3124636" cy="142894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AAE" w14:textId="02FD34E2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DE9F8" wp14:editId="46E281A4">
            <wp:extent cx="5943600" cy="44577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57E39" wp14:editId="6239E598">
            <wp:extent cx="5943600" cy="4457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3D8C" w14:textId="4FA4DE9E" w:rsidR="00F60509" w:rsidRPr="00F60509" w:rsidRDefault="00F6050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0509">
        <w:rPr>
          <w:sz w:val="28"/>
          <w:szCs w:val="28"/>
          <w:lang w:val="uk-UA"/>
        </w:rPr>
        <w:t>Завдання 2.6. Побудова багатошарової нейронної мережі для свого варіанту</w:t>
      </w:r>
    </w:p>
    <w:p w14:paraId="78574309" w14:textId="19EC3357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E2B19" wp14:editId="6000CE03">
            <wp:extent cx="5943600" cy="445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8330C" wp14:editId="22165DDA">
            <wp:extent cx="5943600" cy="44577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56A3" w14:textId="13C494DF" w:rsidR="00F60509" w:rsidRPr="00F60509" w:rsidRDefault="00F60509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F60509">
        <w:rPr>
          <w:sz w:val="28"/>
          <w:szCs w:val="28"/>
          <w:lang w:val="uk-UA"/>
        </w:rPr>
        <w:t>Завдання 2.7. Побудова нейронної мережі на основі карти Кохонена, що самоорганізується</w:t>
      </w:r>
    </w:p>
    <w:p w14:paraId="5477284E" w14:textId="389924D8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F60509">
        <w:rPr>
          <w:sz w:val="28"/>
          <w:szCs w:val="28"/>
        </w:rPr>
        <w:drawing>
          <wp:inline distT="0" distB="0" distL="0" distR="0" wp14:anchorId="6627536D" wp14:editId="0DB85817">
            <wp:extent cx="3496163" cy="2667372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98F" w14:textId="5E71A341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A7700C" wp14:editId="01561509">
            <wp:extent cx="5943600" cy="44577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413F" w14:textId="5BDDFDEB" w:rsidR="00F60509" w:rsidRPr="00B54F60" w:rsidRDefault="00B54F60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B54F60">
        <w:rPr>
          <w:sz w:val="28"/>
          <w:szCs w:val="28"/>
          <w:lang w:val="uk-UA"/>
        </w:rPr>
        <w:t>Завдання 2.8. Дослідження нейронної мережі на основі карти Кохонена, що самоорганізується</w:t>
      </w:r>
      <w:r w:rsidRPr="00B54F60">
        <w:rPr>
          <w:sz w:val="28"/>
          <w:szCs w:val="28"/>
        </w:rPr>
        <w:t>(2)</w:t>
      </w:r>
    </w:p>
    <w:p w14:paraId="429DECA9" w14:textId="5B9D3CE6" w:rsidR="00F60509" w:rsidRDefault="00B54F60" w:rsidP="003E0B2F">
      <w:pPr>
        <w:spacing w:line="360" w:lineRule="auto"/>
        <w:ind w:firstLine="720"/>
        <w:jc w:val="both"/>
        <w:rPr>
          <w:sz w:val="28"/>
          <w:szCs w:val="28"/>
        </w:rPr>
      </w:pPr>
      <w:r w:rsidRPr="00B54F60">
        <w:rPr>
          <w:sz w:val="28"/>
          <w:szCs w:val="28"/>
        </w:rPr>
        <w:lastRenderedPageBreak/>
        <w:drawing>
          <wp:inline distT="0" distB="0" distL="0" distR="0" wp14:anchorId="17890E33" wp14:editId="7FF27C9C">
            <wp:extent cx="3534268" cy="276263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ECFB5B" wp14:editId="40962885">
            <wp:extent cx="5943600" cy="4457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6F3E" w14:textId="487D599E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</w:p>
    <w:p w14:paraId="0BE3CFCE" w14:textId="3DA7B74D" w:rsidR="00F60509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</w:p>
    <w:p w14:paraId="662FD7EB" w14:textId="77777777" w:rsidR="00F60509" w:rsidRPr="003E0B2F" w:rsidRDefault="00F60509" w:rsidP="003E0B2F">
      <w:pPr>
        <w:spacing w:line="360" w:lineRule="auto"/>
        <w:ind w:firstLine="720"/>
        <w:jc w:val="both"/>
        <w:rPr>
          <w:sz w:val="28"/>
          <w:szCs w:val="28"/>
        </w:rPr>
      </w:pPr>
    </w:p>
    <w:sectPr w:rsidR="00F60509" w:rsidRPr="003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215CC1"/>
    <w:rsid w:val="00291C76"/>
    <w:rsid w:val="003E0B2F"/>
    <w:rsid w:val="004B1F0E"/>
    <w:rsid w:val="004C7A2D"/>
    <w:rsid w:val="007515DC"/>
    <w:rsid w:val="007861E8"/>
    <w:rsid w:val="00971386"/>
    <w:rsid w:val="009C70E5"/>
    <w:rsid w:val="00A06D87"/>
    <w:rsid w:val="00B54F60"/>
    <w:rsid w:val="00C17C62"/>
    <w:rsid w:val="00C824B1"/>
    <w:rsid w:val="00E75D52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52">
    <w:name w:val="Font Style52"/>
    <w:rsid w:val="00F60509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F6050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2023-12-22T22:42:00Z</dcterms:created>
  <dcterms:modified xsi:type="dcterms:W3CDTF">2023-12-22T22:52:00Z</dcterms:modified>
</cp:coreProperties>
</file>