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589" w:rsidRDefault="003016C7" w:rsidP="003016C7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Матрица Sourcing Strategy (</w:t>
      </w:r>
      <w:r>
        <w:rPr>
          <w:rStyle w:val="a4"/>
          <w:rFonts w:ascii="Arial" w:hAnsi="Arial" w:cs="Arial"/>
          <w:sz w:val="27"/>
          <w:szCs w:val="27"/>
          <w:shd w:val="clear" w:color="auto" w:fill="FFFFFF"/>
        </w:rPr>
        <w:t>Матрица решений Buy vs Build)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346"/>
        <w:gridCol w:w="1255"/>
        <w:gridCol w:w="1953"/>
        <w:gridCol w:w="3902"/>
      </w:tblGrid>
      <w:tr w:rsidR="003016C7" w:rsidTr="00491CAF">
        <w:tc>
          <w:tcPr>
            <w:tcW w:w="1600" w:type="pct"/>
          </w:tcPr>
          <w:p w:rsidR="003016C7" w:rsidRPr="00C05767" w:rsidRDefault="00C05767" w:rsidP="003016C7">
            <w:pPr>
              <w:rPr>
                <w:b/>
              </w:rPr>
            </w:pPr>
            <w:r w:rsidRPr="00C05767">
              <w:rPr>
                <w:b/>
              </w:rPr>
              <w:t>Бизнес-возможность (Уровень L2)</w:t>
            </w:r>
          </w:p>
        </w:tc>
        <w:tc>
          <w:tcPr>
            <w:tcW w:w="600" w:type="pct"/>
          </w:tcPr>
          <w:p w:rsidR="003016C7" w:rsidRPr="00C05767" w:rsidRDefault="00C05767" w:rsidP="003016C7">
            <w:pPr>
              <w:rPr>
                <w:b/>
              </w:rPr>
            </w:pPr>
            <w:r w:rsidRPr="00C05767">
              <w:rPr>
                <w:b/>
              </w:rPr>
              <w:t>Статус (Heatmap)</w:t>
            </w:r>
          </w:p>
        </w:tc>
        <w:tc>
          <w:tcPr>
            <w:tcW w:w="934" w:type="pct"/>
          </w:tcPr>
          <w:p w:rsidR="003016C7" w:rsidRPr="00C05767" w:rsidRDefault="00C05767" w:rsidP="003016C7">
            <w:pPr>
              <w:rPr>
                <w:b/>
              </w:rPr>
            </w:pPr>
            <w:r w:rsidRPr="00C05767">
              <w:rPr>
                <w:b/>
              </w:rPr>
              <w:t>Модель</w:t>
            </w:r>
          </w:p>
          <w:p w:rsidR="00C05767" w:rsidRPr="00C05767" w:rsidRDefault="00C05767" w:rsidP="003016C7">
            <w:pPr>
              <w:rPr>
                <w:b/>
              </w:rPr>
            </w:pPr>
            <w:r w:rsidRPr="00C05767">
              <w:rPr>
                <w:b/>
                <w:bCs/>
              </w:rPr>
              <w:t>(Buy vs Build)</w:t>
            </w:r>
          </w:p>
        </w:tc>
        <w:tc>
          <w:tcPr>
            <w:tcW w:w="1866" w:type="pct"/>
          </w:tcPr>
          <w:p w:rsidR="003016C7" w:rsidRPr="00C05767" w:rsidRDefault="00C05767" w:rsidP="003016C7">
            <w:pPr>
              <w:rPr>
                <w:b/>
              </w:rPr>
            </w:pPr>
            <w:r w:rsidRPr="00C05767">
              <w:rPr>
                <w:b/>
              </w:rPr>
              <w:t>Комментарий</w:t>
            </w:r>
          </w:p>
        </w:tc>
      </w:tr>
      <w:tr w:rsidR="00491CAF" w:rsidTr="00491CAF">
        <w:tc>
          <w:tcPr>
            <w:tcW w:w="1600" w:type="pct"/>
          </w:tcPr>
          <w:p w:rsidR="00491CAF" w:rsidRPr="00C05767" w:rsidRDefault="007E0CAA" w:rsidP="00491CAF">
            <w:r>
              <w:t>В</w:t>
            </w:r>
            <w:r w:rsidR="00491CAF" w:rsidRPr="00C05767">
              <w:t>вод номенклатуры</w:t>
            </w:r>
          </w:p>
        </w:tc>
        <w:tc>
          <w:tcPr>
            <w:tcW w:w="600" w:type="pct"/>
          </w:tcPr>
          <w:p w:rsidR="00491CAF" w:rsidRPr="00C05767" w:rsidRDefault="00491CAF" w:rsidP="00491CAF">
            <w:r w:rsidRPr="00C05767">
              <w:t>красный</w:t>
            </w:r>
          </w:p>
        </w:tc>
        <w:tc>
          <w:tcPr>
            <w:tcW w:w="934" w:type="pct"/>
          </w:tcPr>
          <w:p w:rsidR="00491CAF" w:rsidRPr="00B345B1" w:rsidRDefault="00491CAF" w:rsidP="00491CAF">
            <w:r w:rsidRPr="00B345B1">
              <w:t>SaaS (Buy)</w:t>
            </w:r>
          </w:p>
        </w:tc>
        <w:tc>
          <w:tcPr>
            <w:tcW w:w="1866" w:type="pct"/>
          </w:tcPr>
          <w:p w:rsidR="00491CAF" w:rsidRPr="00B345B1" w:rsidRDefault="00491CAF" w:rsidP="00491CAF">
            <w:r>
              <w:t>Стандартный функционал, приобрести готовый</w:t>
            </w:r>
          </w:p>
        </w:tc>
      </w:tr>
      <w:tr w:rsidR="00491CAF" w:rsidTr="00491CAF">
        <w:tc>
          <w:tcPr>
            <w:tcW w:w="1600" w:type="pct"/>
          </w:tcPr>
          <w:p w:rsidR="00491CAF" w:rsidRPr="00C05767" w:rsidRDefault="007E0CAA" w:rsidP="00491CAF">
            <w:r>
              <w:t>П</w:t>
            </w:r>
            <w:r w:rsidR="00491CAF" w:rsidRPr="00C05767">
              <w:t>родажа товара</w:t>
            </w:r>
          </w:p>
        </w:tc>
        <w:tc>
          <w:tcPr>
            <w:tcW w:w="600" w:type="pct"/>
          </w:tcPr>
          <w:p w:rsidR="00491CAF" w:rsidRPr="00C05767" w:rsidRDefault="00491CAF" w:rsidP="00491CAF">
            <w:pPr>
              <w:rPr>
                <w:b/>
              </w:rPr>
            </w:pPr>
            <w:r w:rsidRPr="00C05767">
              <w:t>красный</w:t>
            </w:r>
          </w:p>
        </w:tc>
        <w:tc>
          <w:tcPr>
            <w:tcW w:w="934" w:type="pct"/>
          </w:tcPr>
          <w:p w:rsidR="00491CAF" w:rsidRPr="00B345B1" w:rsidRDefault="00491CAF" w:rsidP="00491CAF">
            <w:r w:rsidRPr="00B345B1">
              <w:t>SaaS (Buy)</w:t>
            </w:r>
          </w:p>
        </w:tc>
        <w:tc>
          <w:tcPr>
            <w:tcW w:w="1866" w:type="pct"/>
          </w:tcPr>
          <w:p w:rsidR="00491CAF" w:rsidRPr="00B345B1" w:rsidRDefault="00491CAF" w:rsidP="00491CAF">
            <w:r>
              <w:t>Стандартный функционал, приобрести готовый</w:t>
            </w:r>
          </w:p>
        </w:tc>
      </w:tr>
      <w:tr w:rsidR="00491CAF" w:rsidTr="00491CAF">
        <w:tc>
          <w:tcPr>
            <w:tcW w:w="1600" w:type="pct"/>
          </w:tcPr>
          <w:p w:rsidR="00491CAF" w:rsidRPr="00C05767" w:rsidRDefault="007E0CAA" w:rsidP="00491CAF">
            <w:r>
              <w:t>П</w:t>
            </w:r>
            <w:r w:rsidR="00491CAF" w:rsidRPr="00C05767">
              <w:t>одключение к </w:t>
            </w:r>
          </w:p>
          <w:p w:rsidR="00491CAF" w:rsidRPr="00C05767" w:rsidRDefault="00491CAF" w:rsidP="00491CAF">
            <w:r w:rsidRPr="00C05767">
              <w:t>торговой сети</w:t>
            </w:r>
          </w:p>
          <w:p w:rsidR="00491CAF" w:rsidRPr="00C05767" w:rsidRDefault="00491CAF" w:rsidP="00491CAF"/>
        </w:tc>
        <w:tc>
          <w:tcPr>
            <w:tcW w:w="600" w:type="pct"/>
          </w:tcPr>
          <w:p w:rsidR="00491CAF" w:rsidRPr="00C05767" w:rsidRDefault="00491CAF" w:rsidP="00491CAF">
            <w:pPr>
              <w:rPr>
                <w:b/>
              </w:rPr>
            </w:pPr>
            <w:r w:rsidRPr="00C05767">
              <w:t>красный</w:t>
            </w:r>
          </w:p>
        </w:tc>
        <w:tc>
          <w:tcPr>
            <w:tcW w:w="934" w:type="pct"/>
          </w:tcPr>
          <w:p w:rsidR="00491CAF" w:rsidRPr="00B345B1" w:rsidRDefault="00491CAF" w:rsidP="00491CAF">
            <w:r w:rsidRPr="00B345B1">
              <w:t>PaaS (Build in Cloud)</w:t>
            </w:r>
          </w:p>
        </w:tc>
        <w:tc>
          <w:tcPr>
            <w:tcW w:w="1866" w:type="pct"/>
          </w:tcPr>
          <w:p w:rsidR="00491CAF" w:rsidRPr="00B345B1" w:rsidRDefault="00491CAF" w:rsidP="00491CAF">
            <w:r w:rsidRPr="00B345B1">
              <w:t>Необходим механизм и процесс для сопоставления товаров – одни из самых трудозатраных процессов при подключении нового магазина</w:t>
            </w:r>
          </w:p>
        </w:tc>
      </w:tr>
      <w:tr w:rsidR="00491CAF" w:rsidTr="00491CAF">
        <w:tc>
          <w:tcPr>
            <w:tcW w:w="1600" w:type="pct"/>
          </w:tcPr>
          <w:p w:rsidR="00491CAF" w:rsidRPr="00C05767" w:rsidRDefault="007E0CAA" w:rsidP="00491CAF">
            <w:r>
              <w:t>В</w:t>
            </w:r>
            <w:r w:rsidR="00491CAF" w:rsidRPr="00C05767">
              <w:t>едение программы лояльности </w:t>
            </w:r>
          </w:p>
          <w:p w:rsidR="00491CAF" w:rsidRPr="00C05767" w:rsidRDefault="00491CAF" w:rsidP="00491CAF">
            <w:r w:rsidRPr="00C05767">
              <w:t>в тетрадке</w:t>
            </w:r>
          </w:p>
          <w:p w:rsidR="00491CAF" w:rsidRPr="00C05767" w:rsidRDefault="00491CAF" w:rsidP="00491CAF"/>
        </w:tc>
        <w:tc>
          <w:tcPr>
            <w:tcW w:w="600" w:type="pct"/>
          </w:tcPr>
          <w:p w:rsidR="00491CAF" w:rsidRPr="00C05767" w:rsidRDefault="00491CAF" w:rsidP="00491CAF">
            <w:pPr>
              <w:rPr>
                <w:b/>
              </w:rPr>
            </w:pPr>
            <w:r w:rsidRPr="00C05767">
              <w:t>красный</w:t>
            </w:r>
          </w:p>
        </w:tc>
        <w:tc>
          <w:tcPr>
            <w:tcW w:w="934" w:type="pct"/>
          </w:tcPr>
          <w:p w:rsidR="00491CAF" w:rsidRPr="007B73A1" w:rsidRDefault="00491CAF" w:rsidP="00491CAF">
            <w:r w:rsidRPr="007B73A1">
              <w:rPr>
                <w:bCs/>
              </w:rPr>
              <w:t>Build</w:t>
            </w:r>
          </w:p>
        </w:tc>
        <w:tc>
          <w:tcPr>
            <w:tcW w:w="1866" w:type="pct"/>
          </w:tcPr>
          <w:p w:rsidR="00491CAF" w:rsidRPr="00215EA6" w:rsidRDefault="00491CAF" w:rsidP="00491CAF">
            <w:r>
              <w:t xml:space="preserve">Создать /доработать свой модуль на базе существующей </w:t>
            </w:r>
            <w:r>
              <w:rPr>
                <w:lang w:val="en-US"/>
              </w:rPr>
              <w:t>ERP</w:t>
            </w:r>
          </w:p>
        </w:tc>
      </w:tr>
      <w:tr w:rsidR="00491CAF" w:rsidTr="00491CAF">
        <w:tc>
          <w:tcPr>
            <w:tcW w:w="1600" w:type="pct"/>
          </w:tcPr>
          <w:p w:rsidR="00491CAF" w:rsidRPr="00C05767" w:rsidRDefault="007E0CAA" w:rsidP="00491CAF">
            <w:r>
              <w:t>Р</w:t>
            </w:r>
            <w:r w:rsidR="00491CAF" w:rsidRPr="00C05767">
              <w:t>асчет премий продавцам</w:t>
            </w:r>
          </w:p>
        </w:tc>
        <w:tc>
          <w:tcPr>
            <w:tcW w:w="600" w:type="pct"/>
          </w:tcPr>
          <w:p w:rsidR="00491CAF" w:rsidRPr="00C05767" w:rsidRDefault="00491CAF" w:rsidP="00491CAF">
            <w:pPr>
              <w:rPr>
                <w:b/>
              </w:rPr>
            </w:pPr>
            <w:r w:rsidRPr="00C05767">
              <w:t>красный</w:t>
            </w:r>
          </w:p>
        </w:tc>
        <w:tc>
          <w:tcPr>
            <w:tcW w:w="934" w:type="pct"/>
          </w:tcPr>
          <w:p w:rsidR="00491CAF" w:rsidRPr="007B73A1" w:rsidRDefault="00491CAF" w:rsidP="00491CAF">
            <w:r w:rsidRPr="007B73A1">
              <w:rPr>
                <w:bCs/>
              </w:rPr>
              <w:t>Build</w:t>
            </w:r>
          </w:p>
        </w:tc>
        <w:tc>
          <w:tcPr>
            <w:tcW w:w="1866" w:type="pct"/>
          </w:tcPr>
          <w:p w:rsidR="00491CAF" w:rsidRPr="00B345B1" w:rsidRDefault="00491CAF" w:rsidP="00491CAF">
            <w:r>
              <w:t xml:space="preserve">Создать /доработать свой модуль на базе существующей </w:t>
            </w:r>
            <w:r>
              <w:rPr>
                <w:lang w:val="en-US"/>
              </w:rPr>
              <w:t>ERP</w:t>
            </w:r>
          </w:p>
        </w:tc>
      </w:tr>
      <w:tr w:rsidR="00491CAF" w:rsidTr="00491CAF">
        <w:tc>
          <w:tcPr>
            <w:tcW w:w="1600" w:type="pct"/>
          </w:tcPr>
          <w:p w:rsidR="00491CAF" w:rsidRPr="00C05767" w:rsidRDefault="007E0CAA" w:rsidP="00491CAF">
            <w:r>
              <w:t>О</w:t>
            </w:r>
            <w:r w:rsidR="00491CAF" w:rsidRPr="00C05767">
              <w:t>формление заказа с доставкой </w:t>
            </w:r>
          </w:p>
          <w:p w:rsidR="00491CAF" w:rsidRPr="00C05767" w:rsidRDefault="00491CAF" w:rsidP="00491CAF">
            <w:r w:rsidRPr="00C05767">
              <w:t>в ближайший магазин</w:t>
            </w:r>
          </w:p>
          <w:p w:rsidR="00491CAF" w:rsidRPr="00C05767" w:rsidRDefault="00491CAF" w:rsidP="00491CAF"/>
        </w:tc>
        <w:tc>
          <w:tcPr>
            <w:tcW w:w="600" w:type="pct"/>
          </w:tcPr>
          <w:p w:rsidR="00491CAF" w:rsidRPr="00C05767" w:rsidRDefault="00491CAF" w:rsidP="00491CAF">
            <w:r w:rsidRPr="00C05767">
              <w:t>зеленый</w:t>
            </w:r>
          </w:p>
        </w:tc>
        <w:tc>
          <w:tcPr>
            <w:tcW w:w="934" w:type="pct"/>
          </w:tcPr>
          <w:p w:rsidR="00491CAF" w:rsidRPr="00B345B1" w:rsidRDefault="00491CAF" w:rsidP="00491CAF">
            <w:r w:rsidRPr="00B345B1">
              <w:t>SaaS (Buy)</w:t>
            </w:r>
          </w:p>
        </w:tc>
        <w:tc>
          <w:tcPr>
            <w:tcW w:w="1866" w:type="pct"/>
          </w:tcPr>
          <w:p w:rsidR="00491CAF" w:rsidRPr="00215EA6" w:rsidRDefault="00491CAF" w:rsidP="00491CAF">
            <w:r>
              <w:t>Стандартный функционал типа «заказ в интернет магазине», приобрести готовый</w:t>
            </w:r>
          </w:p>
        </w:tc>
      </w:tr>
      <w:tr w:rsidR="00491CAF" w:rsidTr="00491CAF">
        <w:tc>
          <w:tcPr>
            <w:tcW w:w="1600" w:type="pct"/>
          </w:tcPr>
          <w:p w:rsidR="00491CAF" w:rsidRPr="00C05767" w:rsidRDefault="007E0CAA" w:rsidP="00491CAF">
            <w:r>
              <w:t>О</w:t>
            </w:r>
            <w:r w:rsidR="00491CAF" w:rsidRPr="00C05767">
              <w:t>бслуживание POS-систем</w:t>
            </w:r>
          </w:p>
        </w:tc>
        <w:tc>
          <w:tcPr>
            <w:tcW w:w="600" w:type="pct"/>
          </w:tcPr>
          <w:p w:rsidR="00491CAF" w:rsidRPr="00C05767" w:rsidRDefault="00491CAF" w:rsidP="00491CAF">
            <w:pPr>
              <w:rPr>
                <w:b/>
              </w:rPr>
            </w:pPr>
            <w:r w:rsidRPr="00C05767">
              <w:t>красный</w:t>
            </w:r>
          </w:p>
        </w:tc>
        <w:tc>
          <w:tcPr>
            <w:tcW w:w="934" w:type="pct"/>
          </w:tcPr>
          <w:p w:rsidR="00491CAF" w:rsidRPr="00B345B1" w:rsidRDefault="00491CAF" w:rsidP="00491CAF">
            <w:r w:rsidRPr="00B345B1">
              <w:t>SaaS (Buy)</w:t>
            </w:r>
          </w:p>
        </w:tc>
        <w:tc>
          <w:tcPr>
            <w:tcW w:w="1866" w:type="pct"/>
          </w:tcPr>
          <w:p w:rsidR="00491CAF" w:rsidRPr="00B345B1" w:rsidRDefault="00491CAF" w:rsidP="00491CAF">
            <w:r>
              <w:t>Стандартная услуга, может быть предоставлена вместе с оборудованием. Приобрести готовый</w:t>
            </w:r>
          </w:p>
        </w:tc>
      </w:tr>
      <w:tr w:rsidR="00491CAF" w:rsidTr="00491CAF">
        <w:tc>
          <w:tcPr>
            <w:tcW w:w="1600" w:type="pct"/>
          </w:tcPr>
          <w:p w:rsidR="00491CAF" w:rsidRPr="00C05767" w:rsidRDefault="007E0CAA" w:rsidP="00491CAF">
            <w:r>
              <w:t>Н</w:t>
            </w:r>
            <w:r w:rsidR="00491CAF" w:rsidRPr="00C05767">
              <w:t>астройка локальных серверов (при интеграции)</w:t>
            </w:r>
          </w:p>
        </w:tc>
        <w:tc>
          <w:tcPr>
            <w:tcW w:w="600" w:type="pct"/>
          </w:tcPr>
          <w:p w:rsidR="00491CAF" w:rsidRPr="00C05767" w:rsidRDefault="00491CAF" w:rsidP="00491CAF">
            <w:pPr>
              <w:rPr>
                <w:b/>
              </w:rPr>
            </w:pPr>
            <w:r w:rsidRPr="00C05767">
              <w:t>красный</w:t>
            </w:r>
          </w:p>
        </w:tc>
        <w:tc>
          <w:tcPr>
            <w:tcW w:w="934" w:type="pct"/>
          </w:tcPr>
          <w:p w:rsidR="00491CAF" w:rsidRPr="00215EA6" w:rsidRDefault="00491CAF" w:rsidP="00491CAF">
            <w:r w:rsidRPr="00B345B1">
              <w:rPr>
                <w:lang w:val="en-US"/>
              </w:rPr>
              <w:t>PaaS</w:t>
            </w:r>
            <w:r w:rsidRPr="00215EA6">
              <w:t xml:space="preserve"> </w:t>
            </w:r>
          </w:p>
          <w:p w:rsidR="00491CAF" w:rsidRPr="00B345B1" w:rsidRDefault="00491CAF" w:rsidP="00491CAF">
            <w:r w:rsidRPr="00215EA6">
              <w:t>(</w:t>
            </w:r>
            <w:r w:rsidRPr="00B345B1">
              <w:rPr>
                <w:lang w:val="en-US"/>
              </w:rPr>
              <w:t>Migrate</w:t>
            </w:r>
            <w:r w:rsidRPr="00215EA6">
              <w:t xml:space="preserve"> </w:t>
            </w:r>
            <w:r w:rsidRPr="00B345B1">
              <w:rPr>
                <w:lang w:val="en-US"/>
              </w:rPr>
              <w:t>to</w:t>
            </w:r>
            <w:r w:rsidRPr="00215EA6">
              <w:t xml:space="preserve"> </w:t>
            </w:r>
            <w:r w:rsidRPr="00B345B1">
              <w:rPr>
                <w:lang w:val="en-US"/>
              </w:rPr>
              <w:t>Cloud)</w:t>
            </w:r>
          </w:p>
        </w:tc>
        <w:tc>
          <w:tcPr>
            <w:tcW w:w="1866" w:type="pct"/>
          </w:tcPr>
          <w:p w:rsidR="00491CAF" w:rsidRPr="0065285E" w:rsidRDefault="0065285E" w:rsidP="00491CAF">
            <w:r>
              <w:t>Отказаться от локальных серверов и использовать облачные по модели «платформа как услуга»</w:t>
            </w:r>
          </w:p>
        </w:tc>
      </w:tr>
      <w:tr w:rsidR="00491CAF" w:rsidTr="00491CAF">
        <w:tc>
          <w:tcPr>
            <w:tcW w:w="1600" w:type="pct"/>
          </w:tcPr>
          <w:p w:rsidR="00491CAF" w:rsidRPr="00C05767" w:rsidRDefault="007E0CAA" w:rsidP="00491CAF">
            <w:r>
              <w:t>П</w:t>
            </w:r>
            <w:r w:rsidR="00491CAF" w:rsidRPr="00C05767">
              <w:t>оддержка, администрирование (старых) серверов</w:t>
            </w:r>
          </w:p>
        </w:tc>
        <w:tc>
          <w:tcPr>
            <w:tcW w:w="600" w:type="pct"/>
          </w:tcPr>
          <w:p w:rsidR="00491CAF" w:rsidRPr="00C05767" w:rsidRDefault="00491CAF" w:rsidP="00491CAF">
            <w:pPr>
              <w:rPr>
                <w:b/>
              </w:rPr>
            </w:pPr>
            <w:r w:rsidRPr="00C05767">
              <w:t>красный</w:t>
            </w:r>
          </w:p>
        </w:tc>
        <w:tc>
          <w:tcPr>
            <w:tcW w:w="934" w:type="pct"/>
          </w:tcPr>
          <w:p w:rsidR="00491CAF" w:rsidRDefault="00491CAF" w:rsidP="00491CAF">
            <w:pPr>
              <w:rPr>
                <w:lang w:val="en-US"/>
              </w:rPr>
            </w:pPr>
            <w:r w:rsidRPr="00B345B1">
              <w:rPr>
                <w:lang w:val="en-US"/>
              </w:rPr>
              <w:t xml:space="preserve">PaaS </w:t>
            </w:r>
          </w:p>
          <w:p w:rsidR="00491CAF" w:rsidRPr="00B345B1" w:rsidRDefault="00491CAF" w:rsidP="00491CAF">
            <w:r w:rsidRPr="00B345B1">
              <w:rPr>
                <w:lang w:val="en-US"/>
              </w:rPr>
              <w:t>(Migrate to Cloud)</w:t>
            </w:r>
          </w:p>
        </w:tc>
        <w:tc>
          <w:tcPr>
            <w:tcW w:w="1866" w:type="pct"/>
          </w:tcPr>
          <w:p w:rsidR="00491CAF" w:rsidRPr="00B345B1" w:rsidRDefault="0065285E" w:rsidP="00491CAF">
            <w:r>
              <w:t>Отказаться от локальных серверов и использовать облачные по модели «платформа как услуга»</w:t>
            </w:r>
          </w:p>
        </w:tc>
      </w:tr>
      <w:tr w:rsidR="00491CAF" w:rsidTr="00491CAF">
        <w:tc>
          <w:tcPr>
            <w:tcW w:w="1600" w:type="pct"/>
          </w:tcPr>
          <w:p w:rsidR="00491CAF" w:rsidRPr="00C05767" w:rsidRDefault="007E0CAA" w:rsidP="00491CAF">
            <w:r>
              <w:t>П</w:t>
            </w:r>
            <w:r w:rsidR="00491CAF" w:rsidRPr="00C05767">
              <w:t>латные лицензии на ПО</w:t>
            </w:r>
          </w:p>
        </w:tc>
        <w:tc>
          <w:tcPr>
            <w:tcW w:w="600" w:type="pct"/>
          </w:tcPr>
          <w:p w:rsidR="00491CAF" w:rsidRPr="00C05767" w:rsidRDefault="00491CAF" w:rsidP="00491CAF">
            <w:pPr>
              <w:rPr>
                <w:b/>
              </w:rPr>
            </w:pPr>
            <w:r w:rsidRPr="00C05767">
              <w:t>красный</w:t>
            </w:r>
          </w:p>
        </w:tc>
        <w:tc>
          <w:tcPr>
            <w:tcW w:w="934" w:type="pct"/>
          </w:tcPr>
          <w:p w:rsidR="00491CAF" w:rsidRPr="00B345B1" w:rsidRDefault="00491CAF" w:rsidP="00491CAF">
            <w:r w:rsidRPr="00B345B1">
              <w:t>SaaS (Buy)</w:t>
            </w:r>
          </w:p>
        </w:tc>
        <w:tc>
          <w:tcPr>
            <w:tcW w:w="1866" w:type="pct"/>
          </w:tcPr>
          <w:p w:rsidR="00491CAF" w:rsidRPr="00B345B1" w:rsidRDefault="00491CAF" w:rsidP="00491CAF">
            <w:r w:rsidRPr="00B345B1">
              <w:t>Использовать лицензионное ПО в облаке</w:t>
            </w:r>
          </w:p>
        </w:tc>
      </w:tr>
      <w:tr w:rsidR="00491CAF" w:rsidTr="00491CAF">
        <w:tc>
          <w:tcPr>
            <w:tcW w:w="1600" w:type="pct"/>
          </w:tcPr>
          <w:p w:rsidR="00491CAF" w:rsidRPr="00C05767" w:rsidRDefault="007E0CAA" w:rsidP="00491CAF">
            <w:r>
              <w:t>Ц</w:t>
            </w:r>
            <w:r w:rsidR="00491CAF" w:rsidRPr="00C05767">
              <w:t>ентрализованная ERP</w:t>
            </w:r>
          </w:p>
        </w:tc>
        <w:tc>
          <w:tcPr>
            <w:tcW w:w="600" w:type="pct"/>
          </w:tcPr>
          <w:p w:rsidR="00491CAF" w:rsidRPr="00C05767" w:rsidRDefault="00491CAF" w:rsidP="00491CAF">
            <w:pPr>
              <w:rPr>
                <w:b/>
              </w:rPr>
            </w:pPr>
            <w:r w:rsidRPr="00C05767">
              <w:t>зеленый</w:t>
            </w:r>
          </w:p>
        </w:tc>
        <w:tc>
          <w:tcPr>
            <w:tcW w:w="934" w:type="pct"/>
          </w:tcPr>
          <w:p w:rsidR="00491CAF" w:rsidRDefault="00491CAF" w:rsidP="00491CAF">
            <w:pPr>
              <w:rPr>
                <w:lang w:val="en-US"/>
              </w:rPr>
            </w:pPr>
            <w:r w:rsidRPr="00B345B1">
              <w:rPr>
                <w:lang w:val="en-US"/>
              </w:rPr>
              <w:t xml:space="preserve">PaaS </w:t>
            </w:r>
          </w:p>
          <w:p w:rsidR="00491CAF" w:rsidRPr="00B345B1" w:rsidRDefault="00491CAF" w:rsidP="00491CAF">
            <w:pPr>
              <w:rPr>
                <w:lang w:val="en-US"/>
              </w:rPr>
            </w:pPr>
            <w:r w:rsidRPr="00B345B1">
              <w:rPr>
                <w:lang w:val="en-US"/>
              </w:rPr>
              <w:t>(Migrate to Cloud)</w:t>
            </w:r>
          </w:p>
        </w:tc>
        <w:tc>
          <w:tcPr>
            <w:tcW w:w="1866" w:type="pct"/>
          </w:tcPr>
          <w:p w:rsidR="00491CAF" w:rsidRPr="00B345B1" w:rsidRDefault="00491CAF" w:rsidP="00491CAF">
            <w:r w:rsidRPr="00B345B1">
              <w:t>В ERP-системе уже реализован мощный движок Promo Engine. Так как это нагруженный синхронный поток, то нужно выносить его с ERP в Облако.</w:t>
            </w:r>
          </w:p>
        </w:tc>
      </w:tr>
      <w:tr w:rsidR="00491CAF" w:rsidTr="00491CAF">
        <w:tc>
          <w:tcPr>
            <w:tcW w:w="1600" w:type="pct"/>
          </w:tcPr>
          <w:p w:rsidR="00491CAF" w:rsidRPr="00C05767" w:rsidRDefault="007E0CAA" w:rsidP="00491CAF">
            <w:r>
              <w:t>Е</w:t>
            </w:r>
            <w:r w:rsidR="00491CAF" w:rsidRPr="00C05767">
              <w:t>диный движок промоакций (Promo Engine)</w:t>
            </w:r>
          </w:p>
        </w:tc>
        <w:tc>
          <w:tcPr>
            <w:tcW w:w="600" w:type="pct"/>
          </w:tcPr>
          <w:p w:rsidR="00491CAF" w:rsidRPr="00C05767" w:rsidRDefault="00491CAF" w:rsidP="00491CAF">
            <w:pPr>
              <w:rPr>
                <w:b/>
              </w:rPr>
            </w:pPr>
            <w:r w:rsidRPr="00C05767">
              <w:t>зеленый</w:t>
            </w:r>
          </w:p>
        </w:tc>
        <w:tc>
          <w:tcPr>
            <w:tcW w:w="934" w:type="pct"/>
          </w:tcPr>
          <w:p w:rsidR="00491CAF" w:rsidRDefault="00491CAF" w:rsidP="00491CAF">
            <w:r w:rsidRPr="00B345B1">
              <w:t xml:space="preserve">PaaS </w:t>
            </w:r>
          </w:p>
          <w:p w:rsidR="00491CAF" w:rsidRPr="00B345B1" w:rsidRDefault="00491CAF" w:rsidP="00491CAF">
            <w:r w:rsidRPr="00B345B1">
              <w:t>(Migrate to Cloud)</w:t>
            </w:r>
          </w:p>
        </w:tc>
        <w:tc>
          <w:tcPr>
            <w:tcW w:w="1866" w:type="pct"/>
          </w:tcPr>
          <w:p w:rsidR="00491CAF" w:rsidRPr="00B345B1" w:rsidRDefault="00491CAF" w:rsidP="00491CAF">
            <w:r w:rsidRPr="00B345B1">
              <w:t>В ERP-системе уже реализован мощный движок Promo Engine. Так как это нагруженный синхронный поток, то нужно выносить его с ERP в Облако.</w:t>
            </w:r>
          </w:p>
        </w:tc>
      </w:tr>
      <w:tr w:rsidR="00491CAF" w:rsidTr="00491CAF">
        <w:tc>
          <w:tcPr>
            <w:tcW w:w="1600" w:type="pct"/>
          </w:tcPr>
          <w:p w:rsidR="00491CAF" w:rsidRPr="00C05767" w:rsidRDefault="007E0CAA" w:rsidP="00491CAF">
            <w:r>
              <w:t>С</w:t>
            </w:r>
            <w:r w:rsidR="00491CAF" w:rsidRPr="00C05767">
              <w:t>истема омниканальной логистики (Smart Fulfillment)</w:t>
            </w:r>
          </w:p>
        </w:tc>
        <w:tc>
          <w:tcPr>
            <w:tcW w:w="600" w:type="pct"/>
          </w:tcPr>
          <w:p w:rsidR="00491CAF" w:rsidRPr="00C05767" w:rsidRDefault="00491CAF" w:rsidP="00491CAF">
            <w:pPr>
              <w:rPr>
                <w:b/>
              </w:rPr>
            </w:pPr>
            <w:r w:rsidRPr="00C05767">
              <w:t>зеленый</w:t>
            </w:r>
          </w:p>
        </w:tc>
        <w:tc>
          <w:tcPr>
            <w:tcW w:w="934" w:type="pct"/>
          </w:tcPr>
          <w:p w:rsidR="001D13C8" w:rsidRDefault="001D13C8" w:rsidP="001D13C8">
            <w:r w:rsidRPr="00B345B1">
              <w:t xml:space="preserve">PaaS </w:t>
            </w:r>
          </w:p>
          <w:p w:rsidR="00491CAF" w:rsidRPr="00C05767" w:rsidRDefault="001D13C8" w:rsidP="001D13C8">
            <w:pPr>
              <w:rPr>
                <w:b/>
              </w:rPr>
            </w:pPr>
            <w:r w:rsidRPr="00B345B1">
              <w:t>(Migrate to Cloud)</w:t>
            </w:r>
          </w:p>
        </w:tc>
        <w:tc>
          <w:tcPr>
            <w:tcW w:w="1866" w:type="pct"/>
          </w:tcPr>
          <w:p w:rsidR="00491CAF" w:rsidRPr="001D13C8" w:rsidRDefault="001D13C8" w:rsidP="00491CAF">
            <w:r w:rsidRPr="001D13C8">
              <w:t>Уже реализован, мигрировать в облако</w:t>
            </w:r>
          </w:p>
        </w:tc>
      </w:tr>
      <w:tr w:rsidR="00491CAF" w:rsidTr="00491CAF">
        <w:tc>
          <w:tcPr>
            <w:tcW w:w="1600" w:type="pct"/>
          </w:tcPr>
          <w:p w:rsidR="00491CAF" w:rsidRPr="00C05767" w:rsidRDefault="007E0CAA" w:rsidP="00491CAF">
            <w:r>
              <w:t>М</w:t>
            </w:r>
            <w:r w:rsidR="00491CAF" w:rsidRPr="00C05767">
              <w:t>отивация/ KPI</w:t>
            </w:r>
          </w:p>
        </w:tc>
        <w:tc>
          <w:tcPr>
            <w:tcW w:w="600" w:type="pct"/>
          </w:tcPr>
          <w:p w:rsidR="00491CAF" w:rsidRDefault="00491CAF" w:rsidP="00491CAF">
            <w:r w:rsidRPr="00C05767">
              <w:t>красный</w:t>
            </w:r>
          </w:p>
        </w:tc>
        <w:tc>
          <w:tcPr>
            <w:tcW w:w="934" w:type="pct"/>
          </w:tcPr>
          <w:p w:rsidR="00491CAF" w:rsidRDefault="007B73A1" w:rsidP="00491CAF">
            <w:r w:rsidRPr="007B73A1">
              <w:rPr>
                <w:bCs/>
              </w:rPr>
              <w:t>Build</w:t>
            </w:r>
          </w:p>
        </w:tc>
        <w:tc>
          <w:tcPr>
            <w:tcW w:w="1866" w:type="pct"/>
          </w:tcPr>
          <w:p w:rsidR="00491CAF" w:rsidRDefault="007B73A1" w:rsidP="00491CAF">
            <w:r>
              <w:t xml:space="preserve">Создать /доработать свой модуль на базе существующей </w:t>
            </w:r>
            <w:r>
              <w:rPr>
                <w:lang w:val="en-US"/>
              </w:rPr>
              <w:t>ERP</w:t>
            </w:r>
          </w:p>
        </w:tc>
      </w:tr>
    </w:tbl>
    <w:p w:rsidR="003016C7" w:rsidRPr="00C05767" w:rsidRDefault="003016C7" w:rsidP="003016C7">
      <w:bookmarkStart w:id="0" w:name="_GoBack"/>
      <w:bookmarkEnd w:id="0"/>
    </w:p>
    <w:sectPr w:rsidR="003016C7" w:rsidRPr="00C05767" w:rsidSect="00B345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6C7"/>
    <w:rsid w:val="00040C96"/>
    <w:rsid w:val="0011447D"/>
    <w:rsid w:val="001D13C8"/>
    <w:rsid w:val="00215EA6"/>
    <w:rsid w:val="003016C7"/>
    <w:rsid w:val="00491CAF"/>
    <w:rsid w:val="0065285E"/>
    <w:rsid w:val="006E0FCB"/>
    <w:rsid w:val="007251E2"/>
    <w:rsid w:val="007B73A1"/>
    <w:rsid w:val="007E0CAA"/>
    <w:rsid w:val="00882A9D"/>
    <w:rsid w:val="00971B89"/>
    <w:rsid w:val="00983096"/>
    <w:rsid w:val="009D1063"/>
    <w:rsid w:val="00B345B1"/>
    <w:rsid w:val="00C05767"/>
    <w:rsid w:val="00D23D6A"/>
    <w:rsid w:val="00DE0D1C"/>
    <w:rsid w:val="00E6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8F71C5-CACC-4DCC-A50B-A797E21A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16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3016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</dc:creator>
  <cp:keywords/>
  <dc:description/>
  <cp:lastModifiedBy>AnD</cp:lastModifiedBy>
  <cp:revision>15</cp:revision>
  <dcterms:created xsi:type="dcterms:W3CDTF">2026-10-08T21:23:00Z</dcterms:created>
  <dcterms:modified xsi:type="dcterms:W3CDTF">2026-10-10T11:14:00Z</dcterms:modified>
</cp:coreProperties>
</file>