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B15" w:rsidRDefault="003E1B15" w:rsidP="003E1B1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</w:p>
    <w:p w:rsidR="003E1B15" w:rsidRPr="003E1B15" w:rsidRDefault="003E1B15" w:rsidP="003E1B15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3E1B15">
        <w:rPr>
          <w:rFonts w:ascii="Arial" w:hAnsi="Arial" w:cs="Arial"/>
          <w:b/>
          <w:sz w:val="27"/>
          <w:szCs w:val="27"/>
          <w:shd w:val="clear" w:color="auto" w:fill="FFFFFF"/>
        </w:rPr>
        <w:t>М</w:t>
      </w:r>
      <w:r w:rsidRPr="003E1B15">
        <w:rPr>
          <w:rFonts w:ascii="Arial" w:hAnsi="Arial" w:cs="Arial"/>
          <w:b/>
          <w:sz w:val="27"/>
          <w:szCs w:val="27"/>
          <w:shd w:val="clear" w:color="auto" w:fill="FFFFFF"/>
        </w:rPr>
        <w:t>еханизм синхронизации данных при восстановлении связи</w:t>
      </w:r>
    </w:p>
    <w:p w:rsidR="00911160" w:rsidRDefault="003E1B15" w:rsidP="00911160">
      <w:pPr>
        <w:rPr>
          <w:b/>
        </w:rPr>
      </w:pPr>
      <w:r w:rsidRPr="00911160">
        <w:rPr>
          <w:b/>
        </w:rPr>
        <w:t>Цель:</w:t>
      </w:r>
    </w:p>
    <w:p w:rsidR="003E1B15" w:rsidRPr="00911160" w:rsidRDefault="00911160" w:rsidP="00911160">
      <w:r>
        <w:t>Р</w:t>
      </w:r>
      <w:r w:rsidR="003E1B15" w:rsidRPr="00911160">
        <w:t>азделить хранение данных и дать касс</w:t>
      </w:r>
      <w:r>
        <w:t xml:space="preserve">овому оборудования </w:t>
      </w:r>
      <w:r w:rsidR="003E1B15" w:rsidRPr="00911160">
        <w:t>работать автономно</w:t>
      </w:r>
      <w:r>
        <w:t xml:space="preserve"> при отсутствии связи с базой товаров.</w:t>
      </w:r>
    </w:p>
    <w:p w:rsidR="00911160" w:rsidRPr="00911160" w:rsidRDefault="00911160" w:rsidP="00911160">
      <w:pPr>
        <w:rPr>
          <w:b/>
        </w:rPr>
      </w:pPr>
      <w:r w:rsidRPr="00911160">
        <w:rPr>
          <w:b/>
        </w:rPr>
        <w:t>Решение</w:t>
      </w:r>
      <w:r>
        <w:rPr>
          <w:b/>
        </w:rPr>
        <w:t>:</w:t>
      </w:r>
    </w:p>
    <w:p w:rsidR="003E1B15" w:rsidRPr="00911160" w:rsidRDefault="003E1B15" w:rsidP="00911160">
      <w:r w:rsidRPr="00911160">
        <w:t>Основная база товаров располагается в облаке. В магазине используется облачная POS-система: цены, номенклатура, остатки хранятся на серверах компании, а не на локальном сервере магазина</w:t>
      </w:r>
    </w:p>
    <w:p w:rsidR="003E1B15" w:rsidRPr="00911160" w:rsidRDefault="003E1B15" w:rsidP="00911160">
      <w:r w:rsidRPr="00911160">
        <w:t xml:space="preserve">Торговая точка использует тонкий клиент. В магазине </w:t>
      </w:r>
      <w:r w:rsidR="00911160">
        <w:t>установлено</w:t>
      </w:r>
      <w:r w:rsidRPr="00911160">
        <w:t xml:space="preserve"> устройство (планшет, тонкий клиент, специализированный терминал), на котором установлено минимальное приложение. Оно не хранит всю базу, а при наличии интернета подтягивает нужные данные из облака. Например, запрос на синхронизацию отправляется каждые 5 минут. Если связи нет – спользуется локальная копия. Если связь есть – происходит обновление локальной копии.  </w:t>
      </w:r>
    </w:p>
    <w:p w:rsidR="003E4C63" w:rsidRPr="00911160" w:rsidRDefault="00911160" w:rsidP="00911160">
      <w:r>
        <w:t>На случай перебоев с источником питания и связью используется о</w:t>
      </w:r>
      <w:r w:rsidR="003E1B15" w:rsidRPr="00911160">
        <w:t xml:space="preserve">флайн-режим с буфером. Если пропадёт не только связь (интернет), но и электричество, устройство перейдёт в автономный режим. Автономная работа от резервного источника питания и </w:t>
      </w:r>
      <w:r w:rsidR="000B57EA" w:rsidRPr="00911160">
        <w:t>с использованием копии базы устройства</w:t>
      </w:r>
      <w:r w:rsidR="003E1B15" w:rsidRPr="00911160">
        <w:t xml:space="preserve"> позволит кассиру продолжить работу: можно вручную ввести артикул, название и цену товара (или использовать локальный кэш, если система заранее подгрузила часть данных). Чек будет сформирован и сохранён во внутренней памяти устройства или в </w:t>
      </w:r>
      <w:r w:rsidR="000B57EA" w:rsidRPr="00911160">
        <w:t>фискальном накопителе</w:t>
      </w:r>
      <w:r w:rsidR="003E1B15" w:rsidRPr="00911160">
        <w:t>. Как только восстановится питание и связь, система автоматически синхронизируется: данные о продажах отправятся в облако</w:t>
      </w:r>
      <w:r w:rsidR="00A14867">
        <w:t>.</w:t>
      </w:r>
      <w:bookmarkStart w:id="0" w:name="_GoBack"/>
      <w:bookmarkEnd w:id="0"/>
    </w:p>
    <w:sectPr w:rsidR="003E4C63" w:rsidRPr="00911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4C4744"/>
    <w:multiLevelType w:val="multilevel"/>
    <w:tmpl w:val="8E2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8C1E6A"/>
    <w:multiLevelType w:val="multilevel"/>
    <w:tmpl w:val="05B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B15"/>
    <w:rsid w:val="000B57EA"/>
    <w:rsid w:val="003E1B15"/>
    <w:rsid w:val="003E4C63"/>
    <w:rsid w:val="00911160"/>
    <w:rsid w:val="00A1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10735-7293-4325-9292-8CAD705B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1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1B15"/>
    <w:rPr>
      <w:b/>
      <w:bCs/>
    </w:rPr>
  </w:style>
  <w:style w:type="character" w:customStyle="1" w:styleId="futurisfootnotegroup">
    <w:name w:val="futurisfootnotegroup"/>
    <w:basedOn w:val="a0"/>
    <w:rsid w:val="003E1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3</cp:revision>
  <dcterms:created xsi:type="dcterms:W3CDTF">2026-10-10T21:45:00Z</dcterms:created>
  <dcterms:modified xsi:type="dcterms:W3CDTF">2026-10-10T22:01:00Z</dcterms:modified>
</cp:coreProperties>
</file>