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>Part I – Queries for SoftUni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C01C1F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  <w:bookmarkStart w:id="0" w:name="_GoBack"/>
            <w:bookmarkEnd w:id="0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IPAdress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***.1^.^.***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 xml:space="preserve">Find all games with part of the day and duration sorted by game name alphabetically then by duration and part of the day.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</w:rPr>
        <w:t>Orders(Id, ProductName, OrderDate)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r w:rsidRPr="00940EA2">
        <w:rPr>
          <w:b/>
        </w:rPr>
        <w:t>People</w:t>
      </w:r>
      <w:r w:rsidRPr="00B8566B">
        <w:rPr>
          <w:b/>
        </w:rPr>
        <w:t>(Id, Name, Birthdate).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CB" w:rsidRDefault="00D164CB" w:rsidP="00CE241F">
      <w:pPr>
        <w:spacing w:after="0" w:line="240" w:lineRule="auto"/>
      </w:pPr>
      <w:r>
        <w:separator/>
      </w:r>
    </w:p>
  </w:endnote>
  <w:endnote w:type="continuationSeparator" w:id="0">
    <w:p w:rsidR="00D164CB" w:rsidRDefault="00D164C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D164CB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C01C1F">
                  <w:rPr>
                    <w:noProof/>
                  </w:rPr>
                  <w:t>3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C01C1F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CB" w:rsidRDefault="00D164CB" w:rsidP="00CE241F">
      <w:pPr>
        <w:spacing w:after="0" w:line="240" w:lineRule="auto"/>
      </w:pPr>
      <w:r>
        <w:separator/>
      </w:r>
    </w:p>
  </w:footnote>
  <w:footnote w:type="continuationSeparator" w:id="0">
    <w:p w:rsidR="00D164CB" w:rsidRDefault="00D164C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10D9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735F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4541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41DC31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D29EC-7150-4A96-8C6F-25C0B009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stil.2910@gmail.com</cp:lastModifiedBy>
  <cp:revision>302</cp:revision>
  <cp:lastPrinted>2014-02-12T16:33:00Z</cp:lastPrinted>
  <dcterms:created xsi:type="dcterms:W3CDTF">2015-07-19T15:51:00Z</dcterms:created>
  <dcterms:modified xsi:type="dcterms:W3CDTF">2016-10-10T07:23:00Z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