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11" w:rsidRDefault="00977F04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393444655" w:history="1">
        <w:r w:rsidR="00F62511" w:rsidRPr="002242A4">
          <w:rPr>
            <w:rStyle w:val="a7"/>
            <w:rFonts w:hint="eastAsia"/>
            <w:noProof/>
          </w:rPr>
          <w:t>记录</w:t>
        </w:r>
        <w:r w:rsidR="00F62511">
          <w:rPr>
            <w:noProof/>
            <w:webHidden/>
          </w:rPr>
          <w:tab/>
        </w:r>
        <w:r w:rsidR="00F62511">
          <w:rPr>
            <w:noProof/>
            <w:webHidden/>
          </w:rPr>
          <w:fldChar w:fldCharType="begin"/>
        </w:r>
        <w:r w:rsidR="00F62511">
          <w:rPr>
            <w:noProof/>
            <w:webHidden/>
          </w:rPr>
          <w:instrText xml:space="preserve"> PAGEREF _Toc393444655 \h </w:instrText>
        </w:r>
        <w:r w:rsidR="00F62511">
          <w:rPr>
            <w:noProof/>
            <w:webHidden/>
          </w:rPr>
        </w:r>
        <w:r w:rsidR="00F62511">
          <w:rPr>
            <w:noProof/>
            <w:webHidden/>
          </w:rPr>
          <w:fldChar w:fldCharType="separate"/>
        </w:r>
        <w:r w:rsidR="00F62511">
          <w:rPr>
            <w:noProof/>
            <w:webHidden/>
          </w:rPr>
          <w:t>2</w:t>
        </w:r>
        <w:r w:rsidR="00F62511"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56" w:history="1">
        <w:r w:rsidRPr="002242A4">
          <w:rPr>
            <w:rStyle w:val="a7"/>
            <w:rFonts w:hint="eastAsia"/>
            <w:noProof/>
          </w:rPr>
          <w:t>对图片使用</w:t>
        </w:r>
        <w:r w:rsidRPr="002242A4">
          <w:rPr>
            <w:rStyle w:val="a7"/>
            <w:noProof/>
          </w:rPr>
          <w:t>max-width</w:t>
        </w:r>
        <w:r w:rsidRPr="002242A4">
          <w:rPr>
            <w:rStyle w:val="a7"/>
            <w:rFonts w:hint="eastAsia"/>
            <w:noProof/>
          </w:rPr>
          <w:t>、</w:t>
        </w:r>
        <w:r w:rsidRPr="002242A4">
          <w:rPr>
            <w:rStyle w:val="a7"/>
            <w:noProof/>
          </w:rPr>
          <w:t>max-height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10"/>
        <w:tabs>
          <w:tab w:val="right" w:leader="dot" w:pos="8296"/>
        </w:tabs>
        <w:rPr>
          <w:noProof/>
          <w:sz w:val="21"/>
        </w:rPr>
      </w:pPr>
      <w:hyperlink w:anchor="_Toc393444657" w:history="1">
        <w:r w:rsidRPr="002242A4">
          <w:rPr>
            <w:rStyle w:val="a7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58" w:history="1">
        <w:r w:rsidRPr="002242A4">
          <w:rPr>
            <w:rStyle w:val="a7"/>
            <w:noProof/>
          </w:rPr>
          <w:t>Img</w:t>
        </w:r>
        <w:r w:rsidRPr="002242A4">
          <w:rPr>
            <w:rStyle w:val="a7"/>
            <w:rFonts w:hint="eastAsia"/>
            <w:noProof/>
          </w:rPr>
          <w:t>元素设置</w:t>
        </w:r>
        <w:r w:rsidRPr="002242A4">
          <w:rPr>
            <w:rStyle w:val="a7"/>
            <w:noProof/>
          </w:rPr>
          <w:t>border-radius</w:t>
        </w:r>
        <w:r w:rsidRPr="002242A4">
          <w:rPr>
            <w:rStyle w:val="a7"/>
            <w:rFonts w:hint="eastAsia"/>
            <w:noProof/>
          </w:rPr>
          <w:t>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59" w:history="1">
        <w:r w:rsidRPr="002242A4">
          <w:rPr>
            <w:rStyle w:val="a7"/>
            <w:noProof/>
            <w:shd w:val="clear" w:color="auto" w:fill="FFFFFF"/>
          </w:rPr>
          <w:t>inline-block</w:t>
        </w:r>
        <w:r w:rsidRPr="002242A4">
          <w:rPr>
            <w:rStyle w:val="a7"/>
            <w:rFonts w:hint="eastAsia"/>
            <w:noProof/>
            <w:shd w:val="clear" w:color="auto" w:fill="FFFFFF"/>
          </w:rPr>
          <w:t>在手机来往的</w:t>
        </w:r>
        <w:r w:rsidRPr="002242A4">
          <w:rPr>
            <w:rStyle w:val="a7"/>
            <w:noProof/>
            <w:shd w:val="clear" w:color="auto" w:fill="FFFFFF"/>
          </w:rPr>
          <w:t>webview</w:t>
        </w:r>
        <w:r w:rsidRPr="002242A4">
          <w:rPr>
            <w:rStyle w:val="a7"/>
            <w:rFonts w:hint="eastAsia"/>
            <w:noProof/>
            <w:shd w:val="clear" w:color="auto" w:fill="FFFFFF"/>
          </w:rPr>
          <w:t>中还是有间距问题！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10"/>
        <w:tabs>
          <w:tab w:val="right" w:leader="dot" w:pos="8296"/>
        </w:tabs>
        <w:rPr>
          <w:noProof/>
          <w:sz w:val="21"/>
        </w:rPr>
      </w:pPr>
      <w:hyperlink w:anchor="_Toc393444660" w:history="1">
        <w:r w:rsidRPr="002242A4">
          <w:rPr>
            <w:rStyle w:val="a7"/>
            <w:rFonts w:hint="eastAsia"/>
            <w:noProof/>
          </w:rPr>
          <w:t>兼容问题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393444661" w:history="1">
        <w:r w:rsidRPr="002242A4">
          <w:rPr>
            <w:rStyle w:val="a7"/>
            <w:noProof/>
          </w:rPr>
          <w:t>1.</w:t>
        </w:r>
        <w:r>
          <w:rPr>
            <w:noProof/>
            <w:sz w:val="21"/>
          </w:rPr>
          <w:tab/>
        </w:r>
        <w:r w:rsidRPr="002242A4">
          <w:rPr>
            <w:rStyle w:val="a7"/>
            <w:rFonts w:hint="eastAsia"/>
            <w:noProof/>
          </w:rPr>
          <w:t>我的手机（安卓</w:t>
        </w:r>
        <w:r w:rsidRPr="002242A4">
          <w:rPr>
            <w:rStyle w:val="a7"/>
            <w:noProof/>
          </w:rPr>
          <w:t>4.1</w:t>
        </w:r>
        <w:r w:rsidRPr="002242A4">
          <w:rPr>
            <w:rStyle w:val="a7"/>
            <w:rFonts w:hint="eastAsia"/>
            <w:noProof/>
          </w:rPr>
          <w:t>）下，设置了</w:t>
        </w:r>
        <w:r w:rsidRPr="002242A4">
          <w:rPr>
            <w:rStyle w:val="a7"/>
            <w:noProof/>
          </w:rPr>
          <w:t>position:relative</w:t>
        </w:r>
        <w:r w:rsidRPr="002242A4">
          <w:rPr>
            <w:rStyle w:val="a7"/>
            <w:rFonts w:hint="eastAsia"/>
            <w:noProof/>
          </w:rPr>
          <w:t>和</w:t>
        </w:r>
        <w:r w:rsidRPr="002242A4">
          <w:rPr>
            <w:rStyle w:val="a7"/>
            <w:noProof/>
          </w:rPr>
          <w:t>overflow:hidden</w:t>
        </w:r>
        <w:r w:rsidRPr="002242A4">
          <w:rPr>
            <w:rStyle w:val="a7"/>
            <w:rFonts w:hint="eastAsia"/>
            <w:noProof/>
          </w:rPr>
          <w:t>的父元素，其</w:t>
        </w:r>
        <w:r w:rsidRPr="002242A4">
          <w:rPr>
            <w:rStyle w:val="a7"/>
            <w:noProof/>
          </w:rPr>
          <w:t>overflow:hidden</w:t>
        </w:r>
        <w:r w:rsidRPr="002242A4">
          <w:rPr>
            <w:rStyle w:val="a7"/>
            <w:rFonts w:hint="eastAsia"/>
            <w:noProof/>
          </w:rPr>
          <w:t>失效！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62" w:history="1">
        <w:r w:rsidRPr="002242A4">
          <w:rPr>
            <w:rStyle w:val="a7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63" w:history="1">
        <w:r w:rsidRPr="002242A4">
          <w:rPr>
            <w:rStyle w:val="a7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2511" w:rsidRDefault="00F62511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93444664" w:history="1">
        <w:r w:rsidRPr="002242A4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7F04" w:rsidRDefault="00977F04" w:rsidP="00977F04">
      <w:r>
        <w:fldChar w:fldCharType="end"/>
      </w:r>
    </w:p>
    <w:p w:rsidR="00977F04" w:rsidRPr="00977F04" w:rsidRDefault="00977F04" w:rsidP="00977F04"/>
    <w:p w:rsidR="00977F04" w:rsidRDefault="00977F04" w:rsidP="00977F04">
      <w:pPr>
        <w:rPr>
          <w:kern w:val="44"/>
          <w:sz w:val="44"/>
          <w:szCs w:val="44"/>
        </w:rPr>
      </w:pPr>
      <w:r>
        <w:br w:type="page"/>
      </w:r>
    </w:p>
    <w:p w:rsidR="005A4F83" w:rsidRDefault="005A4F83" w:rsidP="0085502C">
      <w:pPr>
        <w:pStyle w:val="1"/>
      </w:pPr>
      <w:bookmarkStart w:id="0" w:name="_Toc393444655"/>
      <w:r>
        <w:rPr>
          <w:rFonts w:hint="eastAsia"/>
        </w:rPr>
        <w:lastRenderedPageBreak/>
        <w:t>记录</w:t>
      </w:r>
      <w:bookmarkEnd w:id="0"/>
    </w:p>
    <w:p w:rsidR="005A4F83" w:rsidRDefault="005A4F83" w:rsidP="005A4F83">
      <w:pPr>
        <w:pStyle w:val="2"/>
      </w:pPr>
      <w:bookmarkStart w:id="1" w:name="_Toc393444656"/>
      <w:r>
        <w:rPr>
          <w:rFonts w:hint="eastAsia"/>
        </w:rPr>
        <w:t>对</w:t>
      </w:r>
      <w:r>
        <w:t>图片使用</w:t>
      </w:r>
      <w:r>
        <w:t>max-width</w:t>
      </w:r>
      <w:r>
        <w:rPr>
          <w:rFonts w:hint="eastAsia"/>
        </w:rPr>
        <w:t>、</w:t>
      </w:r>
      <w:r>
        <w:t>max-height</w:t>
      </w:r>
      <w:bookmarkEnd w:id="1"/>
    </w:p>
    <w:p w:rsidR="005A4F83" w:rsidRPr="001B37D8" w:rsidRDefault="005A4F83" w:rsidP="005A4F83">
      <w:r>
        <w:t>如果图片小于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则显示默认大小；否则</w:t>
      </w:r>
      <w:r>
        <w:rPr>
          <w:rFonts w:hint="eastAsia"/>
        </w:rPr>
        <w:t>显示</w:t>
      </w:r>
      <w:r>
        <w:rPr>
          <w:rFonts w:hint="eastAsia"/>
        </w:rPr>
        <w:t>max</w:t>
      </w:r>
      <w:r>
        <w:rPr>
          <w:rFonts w:hint="eastAsia"/>
        </w:rPr>
        <w:t>值</w:t>
      </w:r>
    </w:p>
    <w:p w:rsidR="005A4F83" w:rsidRDefault="005977F5" w:rsidP="005977F5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样式</w:t>
      </w:r>
      <w:r>
        <w:t>的</w:t>
      </w:r>
      <w:r>
        <w:rPr>
          <w:rFonts w:hint="eastAsia"/>
        </w:rPr>
        <w:t>区别</w:t>
      </w:r>
    </w:p>
    <w:p w:rsidR="005977F5" w:rsidRDefault="006B24D3" w:rsidP="005A4F83">
      <w:r>
        <w:rPr>
          <w:noProof/>
        </w:rPr>
        <w:drawing>
          <wp:inline distT="0" distB="0" distL="0" distR="0" wp14:anchorId="3D7F6FFA" wp14:editId="4F5A7CA4">
            <wp:extent cx="2660073" cy="4189141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377" cy="41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3" w:rsidRDefault="006B24D3" w:rsidP="005A4F83">
      <w:pPr>
        <w:rPr>
          <w:rFonts w:hint="eastAsia"/>
        </w:rPr>
      </w:pPr>
      <w:r>
        <w:rPr>
          <w:rFonts w:hint="eastAsia"/>
        </w:rPr>
        <w:t>红圈内</w:t>
      </w:r>
      <w:r>
        <w:t>的空隙位</w:t>
      </w:r>
      <w:r>
        <w:rPr>
          <w:rFonts w:hint="eastAsia"/>
        </w:rPr>
        <w:t>section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margin-top</w:t>
      </w:r>
    </w:p>
    <w:p w:rsidR="006B24D3" w:rsidRDefault="006B24D3" w:rsidP="005A4F83">
      <w:r>
        <w:rPr>
          <w:rFonts w:hint="eastAsia"/>
        </w:rPr>
        <w:t>页面</w:t>
      </w:r>
      <w:r>
        <w:t>结构为：</w:t>
      </w:r>
    </w:p>
    <w:p w:rsidR="006B24D3" w:rsidRDefault="006B24D3" w:rsidP="005A4F83">
      <w:r>
        <w:rPr>
          <w:rFonts w:hint="eastAsia"/>
        </w:rPr>
        <w:t>&lt;body&gt;&lt;</w:t>
      </w:r>
      <w:r>
        <w:t>header</w:t>
      </w:r>
      <w:r>
        <w:rPr>
          <w:rFonts w:hint="eastAsia"/>
        </w:rPr>
        <w:t>&gt;</w:t>
      </w:r>
      <w:r>
        <w:t>&lt;/header&gt;&lt;section&gt;&lt;/section&gt;</w:t>
      </w:r>
    </w:p>
    <w:p w:rsidR="006B24D3" w:rsidRDefault="006B24D3" w:rsidP="005A4F83"/>
    <w:p w:rsidR="006B24D3" w:rsidRDefault="006B24D3" w:rsidP="005A4F83">
      <w:r>
        <w:rPr>
          <w:rFonts w:hint="eastAsia"/>
        </w:rPr>
        <w:t>现在</w:t>
      </w:r>
      <w:r>
        <w:t>如果</w:t>
      </w:r>
      <w:r>
        <w:rPr>
          <w:rFonts w:hint="eastAsia"/>
        </w:rPr>
        <w:t>只</w:t>
      </w:r>
      <w:r w:rsidRPr="000D6CBE">
        <w:rPr>
          <w:color w:val="FF0000"/>
        </w:rPr>
        <w:t>设置</w:t>
      </w:r>
      <w:r w:rsidRPr="000D6CBE">
        <w:rPr>
          <w:rFonts w:hint="eastAsia"/>
          <w:color w:val="FF0000"/>
        </w:rPr>
        <w:t>body</w:t>
      </w:r>
      <w:r>
        <w:rPr>
          <w:rFonts w:hint="eastAsia"/>
        </w:rPr>
        <w:t>的</w:t>
      </w:r>
      <w:r>
        <w:t>背景颜色：</w:t>
      </w:r>
    </w:p>
    <w:p w:rsidR="006B24D3" w:rsidRDefault="006B24D3" w:rsidP="006B24D3">
      <w:r>
        <w:t xml:space="preserve">        body {</w:t>
      </w:r>
    </w:p>
    <w:p w:rsidR="006B24D3" w:rsidRDefault="006B24D3" w:rsidP="006B24D3">
      <w:r>
        <w:t xml:space="preserve">            background: #f8f8f8;</w:t>
      </w:r>
    </w:p>
    <w:p w:rsidR="006B24D3" w:rsidRDefault="006B24D3" w:rsidP="006B24D3">
      <w:r>
        <w:t xml:space="preserve">        }</w:t>
      </w:r>
    </w:p>
    <w:p w:rsidR="006B24D3" w:rsidRPr="000D6CBE" w:rsidRDefault="006B24D3" w:rsidP="006B24D3">
      <w:pPr>
        <w:rPr>
          <w:color w:val="FF0000"/>
        </w:rPr>
      </w:pPr>
      <w:r w:rsidRPr="000D6CBE">
        <w:rPr>
          <w:rFonts w:hint="eastAsia"/>
          <w:color w:val="FF0000"/>
        </w:rPr>
        <w:t>则</w:t>
      </w:r>
      <w:r w:rsidRPr="000D6CBE">
        <w:rPr>
          <w:color w:val="FF0000"/>
        </w:rPr>
        <w:t>空隙位没有被设成该背景颜色</w:t>
      </w:r>
      <w:r w:rsidRPr="000D6CBE">
        <w:rPr>
          <w:rFonts w:hint="eastAsia"/>
          <w:color w:val="FF0000"/>
        </w:rPr>
        <w:t>：</w:t>
      </w:r>
    </w:p>
    <w:p w:rsidR="006B24D3" w:rsidRDefault="006B24D3" w:rsidP="006B24D3">
      <w:r>
        <w:rPr>
          <w:noProof/>
        </w:rPr>
        <w:lastRenderedPageBreak/>
        <w:drawing>
          <wp:inline distT="0" distB="0" distL="0" distR="0" wp14:anchorId="2B369A5F" wp14:editId="3C331CAD">
            <wp:extent cx="395287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3" w:rsidRDefault="006B24D3" w:rsidP="006B24D3"/>
    <w:p w:rsidR="006B24D3" w:rsidRDefault="006B24D3" w:rsidP="006B24D3">
      <w:r>
        <w:rPr>
          <w:rFonts w:hint="eastAsia"/>
        </w:rPr>
        <w:t>如果</w:t>
      </w:r>
      <w:r w:rsidRPr="000D6CBE">
        <w:rPr>
          <w:color w:val="FF0000"/>
        </w:rPr>
        <w:t>设置</w:t>
      </w:r>
      <w:r w:rsidRPr="000D6CBE">
        <w:rPr>
          <w:rFonts w:hint="eastAsia"/>
          <w:color w:val="FF0000"/>
        </w:rPr>
        <w:t>html</w:t>
      </w:r>
      <w:r>
        <w:rPr>
          <w:rFonts w:hint="eastAsia"/>
        </w:rPr>
        <w:t>的</w:t>
      </w:r>
      <w:r>
        <w:t>背景颜色：</w:t>
      </w:r>
    </w:p>
    <w:p w:rsidR="006B24D3" w:rsidRDefault="006B24D3" w:rsidP="006B24D3">
      <w:r>
        <w:t xml:space="preserve">        </w:t>
      </w:r>
      <w:r>
        <w:t>html</w:t>
      </w:r>
      <w:r>
        <w:t xml:space="preserve"> {</w:t>
      </w:r>
    </w:p>
    <w:p w:rsidR="006B24D3" w:rsidRDefault="006B24D3" w:rsidP="006B24D3">
      <w:r>
        <w:t xml:space="preserve">            background: #f8f8f8;</w:t>
      </w:r>
    </w:p>
    <w:p w:rsidR="006B24D3" w:rsidRDefault="006B24D3" w:rsidP="006B24D3">
      <w:r>
        <w:t xml:space="preserve">        }</w:t>
      </w:r>
    </w:p>
    <w:p w:rsidR="006B24D3" w:rsidRDefault="006B24D3" w:rsidP="006B24D3">
      <w:r>
        <w:rPr>
          <w:rFonts w:hint="eastAsia"/>
        </w:rPr>
        <w:t>则</w:t>
      </w:r>
      <w:r w:rsidRPr="000D6CBE">
        <w:rPr>
          <w:color w:val="FF0000"/>
        </w:rPr>
        <w:t>空隙处能够正确被设置</w:t>
      </w:r>
      <w:bookmarkStart w:id="2" w:name="_GoBack"/>
      <w:bookmarkEnd w:id="2"/>
      <w:r>
        <w:t>：</w:t>
      </w:r>
    </w:p>
    <w:p w:rsidR="006B24D3" w:rsidRPr="006B24D3" w:rsidRDefault="006B24D3" w:rsidP="006B24D3">
      <w:pPr>
        <w:rPr>
          <w:rFonts w:hint="eastAsia"/>
        </w:rPr>
      </w:pPr>
      <w:r>
        <w:rPr>
          <w:noProof/>
        </w:rPr>
        <w:drawing>
          <wp:inline distT="0" distB="0" distL="0" distR="0" wp14:anchorId="2B372E26" wp14:editId="25809E22">
            <wp:extent cx="46005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2C" w:rsidRDefault="0085502C" w:rsidP="0085502C">
      <w:pPr>
        <w:pStyle w:val="1"/>
      </w:pPr>
      <w:bookmarkStart w:id="3" w:name="_Toc393444657"/>
      <w:r>
        <w:rPr>
          <w:rFonts w:hint="eastAsia"/>
        </w:rPr>
        <w:t>注意</w:t>
      </w:r>
      <w:r>
        <w:t>事项</w:t>
      </w:r>
      <w:bookmarkEnd w:id="3"/>
    </w:p>
    <w:p w:rsidR="0085502C" w:rsidRDefault="0085502C" w:rsidP="0085502C">
      <w:pPr>
        <w:pStyle w:val="2"/>
      </w:pPr>
      <w:bookmarkStart w:id="4" w:name="_Toc393444658"/>
      <w:r>
        <w:t>Img</w:t>
      </w:r>
      <w:r>
        <w:rPr>
          <w:rFonts w:hint="eastAsia"/>
        </w:rPr>
        <w:t>元素</w:t>
      </w:r>
      <w:r>
        <w:t>设置</w:t>
      </w:r>
      <w:r>
        <w:rPr>
          <w:rFonts w:hint="eastAsia"/>
        </w:rPr>
        <w:t>border-radius</w:t>
      </w:r>
      <w:r>
        <w:rPr>
          <w:rFonts w:hint="eastAsia"/>
        </w:rPr>
        <w:t>的</w:t>
      </w:r>
      <w:r>
        <w:t>问题</w:t>
      </w:r>
      <w:bookmarkEnd w:id="4"/>
    </w:p>
    <w:p w:rsidR="0085502C" w:rsidRDefault="0085502C" w:rsidP="0085502C">
      <w:pPr>
        <w:pStyle w:val="a6"/>
        <w:shd w:val="clear" w:color="auto" w:fill="FFFFFF"/>
        <w:spacing w:before="225" w:beforeAutospacing="0" w:after="225" w:afterAutospacing="0" w:line="286" w:lineRule="atLeast"/>
        <w:rPr>
          <w:rFonts w:ascii="Helvetica" w:hAnsi="Helvetica" w:cs="Helvetica"/>
          <w:color w:val="333333"/>
          <w:sz w:val="22"/>
          <w:szCs w:val="22"/>
        </w:rPr>
      </w:pPr>
      <w:r w:rsidRPr="0085502C">
        <w:t>Android 及 Safari 低版本</w:t>
      </w:r>
      <w:r w:rsidRPr="0085502C">
        <w:rPr>
          <w:rFonts w:hint="eastAsia"/>
        </w:rPr>
        <w:t>中</w:t>
      </w:r>
      <w:r w:rsidRPr="0085502C">
        <w:t xml:space="preserve">，当 img 元素有border 时设置border-radius </w:t>
      </w:r>
      <w:r>
        <w:rPr>
          <w:rFonts w:ascii="Helvetica" w:hAnsi="Helvetica" w:cs="Helvetica"/>
          <w:color w:val="333333"/>
          <w:sz w:val="22"/>
          <w:szCs w:val="22"/>
        </w:rPr>
        <w:t>会导致圆角变形，需要在</w:t>
      </w:r>
      <w:r>
        <w:rPr>
          <w:rFonts w:ascii="Helvetica" w:hAnsi="Helvetica" w:cs="Helvetica"/>
          <w:color w:val="333333"/>
          <w:sz w:val="22"/>
          <w:szCs w:val="22"/>
        </w:rPr>
        <w:t xml:space="preserve">img </w:t>
      </w:r>
      <w:r>
        <w:rPr>
          <w:rFonts w:ascii="Helvetica" w:hAnsi="Helvetica" w:cs="Helvetica"/>
          <w:color w:val="333333"/>
          <w:sz w:val="22"/>
          <w:szCs w:val="22"/>
        </w:rPr>
        <w:t>外面嵌套一个元素并设置</w:t>
      </w:r>
      <w:r>
        <w:rPr>
          <w:rFonts w:ascii="Helvetica" w:hAnsi="Helvetica" w:cs="Helvetica"/>
          <w:color w:val="333333"/>
          <w:sz w:val="22"/>
          <w:szCs w:val="22"/>
        </w:rPr>
        <w:t xml:space="preserve">border </w:t>
      </w:r>
      <w:r>
        <w:rPr>
          <w:rFonts w:ascii="Helvetica" w:hAnsi="Helvetica" w:cs="Helvetica"/>
          <w:color w:val="333333"/>
          <w:sz w:val="22"/>
          <w:szCs w:val="22"/>
        </w:rPr>
        <w:t>和</w:t>
      </w:r>
      <w:r>
        <w:rPr>
          <w:rFonts w:ascii="Helvetica" w:hAnsi="Helvetica" w:cs="Helvetica"/>
          <w:color w:val="333333"/>
          <w:sz w:val="22"/>
          <w:szCs w:val="22"/>
        </w:rPr>
        <w:t>border-radius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85502C" w:rsidRDefault="0085502C" w:rsidP="0085502C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刚刚在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4.1.2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的手机上又试了一下，发现不但要在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div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加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border-radius,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还要在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img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加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border-radius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，不然也会出现问题。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img{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display: block;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width: 100%;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border-radius: 999px;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lastRenderedPageBreak/>
        <w:t>div{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width: 200px;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height: 200px;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overflow: hidden;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border: 3px solid #000;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border-radius: 999px;</w:t>
      </w:r>
      <w:r>
        <w:rPr>
          <w:rFonts w:ascii="Helvetica" w:hAnsi="Helvetica" w:cs="Helvetica"/>
          <w:color w:val="333333"/>
          <w:sz w:val="22"/>
        </w:rPr>
        <w:br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}</w:t>
      </w:r>
    </w:p>
    <w:p w:rsidR="001B37D8" w:rsidRDefault="00E958C2" w:rsidP="001B37D8">
      <w:pPr>
        <w:pStyle w:val="2"/>
        <w:rPr>
          <w:shd w:val="clear" w:color="auto" w:fill="FFFFFF"/>
        </w:rPr>
      </w:pPr>
      <w:bookmarkStart w:id="5" w:name="_Toc393444659"/>
      <w:r>
        <w:rPr>
          <w:shd w:val="clear" w:color="auto" w:fill="FFFFFF"/>
        </w:rPr>
        <w:t>in</w:t>
      </w:r>
      <w:r w:rsidR="001B37D8">
        <w:rPr>
          <w:shd w:val="clear" w:color="auto" w:fill="FFFFFF"/>
        </w:rPr>
        <w:t>line-block</w:t>
      </w:r>
      <w:r w:rsidR="001B37D8">
        <w:rPr>
          <w:rFonts w:hint="eastAsia"/>
          <w:shd w:val="clear" w:color="auto" w:fill="FFFFFF"/>
        </w:rPr>
        <w:t>在</w:t>
      </w:r>
      <w:r w:rsidR="001B37D8">
        <w:rPr>
          <w:shd w:val="clear" w:color="auto" w:fill="FFFFFF"/>
        </w:rPr>
        <w:t>手机来往的</w:t>
      </w:r>
      <w:r w:rsidR="001B37D8">
        <w:rPr>
          <w:rFonts w:hint="eastAsia"/>
          <w:shd w:val="clear" w:color="auto" w:fill="FFFFFF"/>
        </w:rPr>
        <w:t>webview</w:t>
      </w:r>
      <w:r w:rsidR="001B37D8">
        <w:rPr>
          <w:rFonts w:hint="eastAsia"/>
          <w:shd w:val="clear" w:color="auto" w:fill="FFFFFF"/>
        </w:rPr>
        <w:t>中</w:t>
      </w:r>
      <w:r w:rsidR="001B37D8">
        <w:rPr>
          <w:shd w:val="clear" w:color="auto" w:fill="FFFFFF"/>
        </w:rPr>
        <w:t>还是有间距问题！</w:t>
      </w:r>
      <w:bookmarkEnd w:id="5"/>
    </w:p>
    <w:p w:rsidR="0085502C" w:rsidRDefault="00977F04" w:rsidP="0085502C">
      <w:pPr>
        <w:pStyle w:val="1"/>
      </w:pPr>
      <w:bookmarkStart w:id="6" w:name="_Toc393444660"/>
      <w:r>
        <w:rPr>
          <w:rFonts w:hint="eastAsia"/>
        </w:rPr>
        <w:t>兼容</w:t>
      </w:r>
      <w:r w:rsidR="0085502C">
        <w:t>问题</w:t>
      </w:r>
      <w:bookmarkEnd w:id="6"/>
    </w:p>
    <w:p w:rsidR="0085502C" w:rsidRPr="00360A60" w:rsidRDefault="0085502C" w:rsidP="0085502C">
      <w:pPr>
        <w:pStyle w:val="a5"/>
        <w:numPr>
          <w:ilvl w:val="0"/>
          <w:numId w:val="1"/>
        </w:numPr>
        <w:ind w:firstLineChars="0"/>
        <w:rPr>
          <w:rStyle w:val="2Char"/>
        </w:rPr>
      </w:pPr>
      <w:bookmarkStart w:id="7" w:name="_Toc393184292"/>
      <w:bookmarkStart w:id="8" w:name="_Toc393444661"/>
      <w:r w:rsidRPr="00360A60">
        <w:rPr>
          <w:rStyle w:val="2Char"/>
          <w:rFonts w:hint="eastAsia"/>
        </w:rPr>
        <w:t>我的手机（安卓</w:t>
      </w:r>
      <w:r w:rsidRPr="00360A60">
        <w:rPr>
          <w:rStyle w:val="2Char"/>
          <w:rFonts w:hint="eastAsia"/>
        </w:rPr>
        <w:t>4.1</w:t>
      </w:r>
      <w:r w:rsidRPr="00360A60">
        <w:rPr>
          <w:rStyle w:val="2Char"/>
          <w:rFonts w:hint="eastAsia"/>
        </w:rPr>
        <w:t>）下，</w:t>
      </w:r>
      <w:r w:rsidRPr="00360A60">
        <w:rPr>
          <w:rStyle w:val="2Char"/>
        </w:rPr>
        <w:t>设置了</w:t>
      </w:r>
      <w:r w:rsidRPr="00360A60">
        <w:rPr>
          <w:rStyle w:val="2Char"/>
          <w:rFonts w:hint="eastAsia"/>
        </w:rPr>
        <w:t>position:relative</w:t>
      </w:r>
      <w:r w:rsidRPr="00360A60">
        <w:rPr>
          <w:rStyle w:val="2Char"/>
          <w:rFonts w:hint="eastAsia"/>
        </w:rPr>
        <w:t>和</w:t>
      </w:r>
      <w:r w:rsidRPr="00360A60">
        <w:rPr>
          <w:rStyle w:val="2Char"/>
          <w:rFonts w:hint="eastAsia"/>
        </w:rPr>
        <w:t>overflow:hidden</w:t>
      </w:r>
      <w:r w:rsidRPr="00360A60">
        <w:rPr>
          <w:rStyle w:val="2Char"/>
          <w:rFonts w:hint="eastAsia"/>
        </w:rPr>
        <w:t>的父元素，</w:t>
      </w:r>
      <w:r w:rsidRPr="00360A60">
        <w:rPr>
          <w:rStyle w:val="2Char"/>
        </w:rPr>
        <w:t>其</w:t>
      </w:r>
      <w:r w:rsidRPr="00360A60">
        <w:rPr>
          <w:rStyle w:val="2Char"/>
          <w:rFonts w:hint="eastAsia"/>
        </w:rPr>
        <w:t>overflow:hidden</w:t>
      </w:r>
      <w:r w:rsidRPr="00360A60">
        <w:rPr>
          <w:rStyle w:val="2Char"/>
          <w:rFonts w:hint="eastAsia"/>
        </w:rPr>
        <w:t>失效！</w:t>
      </w:r>
      <w:bookmarkEnd w:id="7"/>
      <w:bookmarkEnd w:id="8"/>
    </w:p>
    <w:p w:rsidR="0085502C" w:rsidRDefault="0085502C" w:rsidP="0085502C">
      <w:pPr>
        <w:pStyle w:val="2"/>
      </w:pPr>
      <w:bookmarkStart w:id="9" w:name="_Toc393184293"/>
      <w:bookmarkStart w:id="10" w:name="_Toc393444662"/>
      <w:r>
        <w:rPr>
          <w:rFonts w:hint="eastAsia"/>
        </w:rPr>
        <w:t>问题描述</w:t>
      </w:r>
      <w:bookmarkEnd w:id="9"/>
      <w:bookmarkEnd w:id="10"/>
    </w:p>
    <w:p w:rsidR="0085502C" w:rsidRDefault="0085502C" w:rsidP="0085502C"/>
    <w:p w:rsidR="0085502C" w:rsidRDefault="0085502C" w:rsidP="0085502C">
      <w:pPr>
        <w:pStyle w:val="2"/>
      </w:pPr>
      <w:bookmarkStart w:id="11" w:name="_Toc393184294"/>
      <w:bookmarkStart w:id="12" w:name="_Toc393444663"/>
      <w:r>
        <w:rPr>
          <w:rFonts w:hint="eastAsia"/>
        </w:rPr>
        <w:t>原因</w:t>
      </w:r>
      <w:r>
        <w:t>分析</w:t>
      </w:r>
      <w:bookmarkEnd w:id="11"/>
      <w:bookmarkEnd w:id="12"/>
    </w:p>
    <w:p w:rsidR="0085502C" w:rsidRDefault="0085502C" w:rsidP="0085502C">
      <w:r>
        <w:rPr>
          <w:rFonts w:hint="eastAsia"/>
        </w:rPr>
        <w:t>暂时不知道</w:t>
      </w:r>
    </w:p>
    <w:p w:rsidR="0085502C" w:rsidRDefault="0085502C" w:rsidP="0085502C">
      <w:pPr>
        <w:pStyle w:val="2"/>
      </w:pPr>
      <w:bookmarkStart w:id="13" w:name="_Toc393184295"/>
      <w:bookmarkStart w:id="14" w:name="_Toc393444664"/>
      <w:r>
        <w:rPr>
          <w:rFonts w:hint="eastAsia"/>
        </w:rPr>
        <w:t>解决</w:t>
      </w:r>
      <w:r>
        <w:t>方案</w:t>
      </w:r>
      <w:bookmarkEnd w:id="13"/>
      <w:bookmarkEnd w:id="14"/>
    </w:p>
    <w:p w:rsidR="0085502C" w:rsidRDefault="0085502C" w:rsidP="0085502C">
      <w:r>
        <w:rPr>
          <w:rFonts w:hint="eastAsia"/>
        </w:rPr>
        <w:t>只设置</w:t>
      </w:r>
      <w:r>
        <w:rPr>
          <w:rFonts w:hint="eastAsia"/>
        </w:rPr>
        <w:t>overflow:hidden</w:t>
      </w:r>
      <w:r>
        <w:rPr>
          <w:rFonts w:hint="eastAsia"/>
        </w:rPr>
        <w:t>，</w:t>
      </w:r>
      <w:r>
        <w:t>不设置</w:t>
      </w:r>
      <w:r>
        <w:rPr>
          <w:rFonts w:hint="eastAsia"/>
        </w:rPr>
        <w:t>position:relative</w:t>
      </w:r>
    </w:p>
    <w:p w:rsidR="0085502C" w:rsidRDefault="0085502C" w:rsidP="0085502C"/>
    <w:p w:rsidR="00D856F6" w:rsidRDefault="00A777C0"/>
    <w:sectPr w:rsidR="00D8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C0" w:rsidRDefault="00A777C0" w:rsidP="0085502C">
      <w:r>
        <w:separator/>
      </w:r>
    </w:p>
  </w:endnote>
  <w:endnote w:type="continuationSeparator" w:id="0">
    <w:p w:rsidR="00A777C0" w:rsidRDefault="00A777C0" w:rsidP="0085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C0" w:rsidRDefault="00A777C0" w:rsidP="0085502C">
      <w:r>
        <w:separator/>
      </w:r>
    </w:p>
  </w:footnote>
  <w:footnote w:type="continuationSeparator" w:id="0">
    <w:p w:rsidR="00A777C0" w:rsidRDefault="00A777C0" w:rsidP="00855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70EFD"/>
    <w:multiLevelType w:val="hybridMultilevel"/>
    <w:tmpl w:val="0EF66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8D"/>
    <w:rsid w:val="000D6CBE"/>
    <w:rsid w:val="00170F9B"/>
    <w:rsid w:val="001B37D8"/>
    <w:rsid w:val="00275624"/>
    <w:rsid w:val="003C1479"/>
    <w:rsid w:val="005977F5"/>
    <w:rsid w:val="005A4F83"/>
    <w:rsid w:val="006B24D3"/>
    <w:rsid w:val="0085502C"/>
    <w:rsid w:val="008602D3"/>
    <w:rsid w:val="00977F04"/>
    <w:rsid w:val="009E158D"/>
    <w:rsid w:val="00A777C0"/>
    <w:rsid w:val="00B170B0"/>
    <w:rsid w:val="00E958C2"/>
    <w:rsid w:val="00F6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C1F3D-38D3-4A81-AC35-E08010E6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02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5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50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5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502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55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977F04"/>
  </w:style>
  <w:style w:type="paragraph" w:styleId="20">
    <w:name w:val="toc 2"/>
    <w:basedOn w:val="a"/>
    <w:next w:val="a"/>
    <w:autoRedefine/>
    <w:uiPriority w:val="39"/>
    <w:unhideWhenUsed/>
    <w:rsid w:val="00977F04"/>
    <w:pPr>
      <w:ind w:leftChars="200" w:left="420"/>
    </w:pPr>
  </w:style>
  <w:style w:type="character" w:styleId="a7">
    <w:name w:val="Hyperlink"/>
    <w:basedOn w:val="a0"/>
    <w:uiPriority w:val="99"/>
    <w:unhideWhenUsed/>
    <w:rsid w:val="00977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5367-55CB-4168-9EE7-AA61327E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262</Words>
  <Characters>1497</Characters>
  <Application>Microsoft Office Word</Application>
  <DocSecurity>0</DocSecurity>
  <Lines>12</Lines>
  <Paragraphs>3</Paragraphs>
  <ScaleCrop>false</ScaleCrop>
  <Company>ALIBABA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13</cp:revision>
  <dcterms:created xsi:type="dcterms:W3CDTF">2014-07-17T07:41:00Z</dcterms:created>
  <dcterms:modified xsi:type="dcterms:W3CDTF">2014-07-18T03:09:00Z</dcterms:modified>
</cp:coreProperties>
</file>