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FAQ: Portaler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booking-portaler + CRM Konfigurationer · v1.0 · 11.06.2026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og fejl ved portaler i Schedule. Uddybende trin findes i </w:t>
      </w:r>
      <w:r>
        <w:rPr>
          <w:b/>
          <w:sz w:val="21"/>
          <w:szCs w:val="21"/>
        </w:rPr>
        <w:t xml:space="preserve">Schedule – superbrugerguide: Portaler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Portaler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Kunden ser ingen tider på portalen.</w:t>
      </w:r>
    </w:p>
    <w:p>
      <w:pPr>
        <w:spacing w:after="100" w:before="0"/>
      </w:pPr>
      <w:r>
        <w:rPr>
          <w:sz w:val="21"/>
          <w:szCs w:val="21"/>
        </w:rPr>
        <w:t xml:space="preserve">Det er næsten altid kundedata vs. tilgængelighed. Tjek: er der kvalificerede medarbejdere (kompetencegruppe) for portalens kundetype/mødeemne, har de tilgængelighed på den lokation/dag, og — ved fysisk møde — er </w:t>
      </w:r>
      <w:r>
        <w:rPr>
          <w:b/>
          <w:sz w:val="21"/>
          <w:szCs w:val="21"/>
        </w:rPr>
        <w:t xml:space="preserve">kræv ledigt mødelokale</w:t>
      </w:r>
      <w:r>
        <w:rPr>
          <w:sz w:val="21"/>
          <w:szCs w:val="21"/>
        </w:rPr>
        <w:t xml:space="preserve"> opfyldt? Tjek også lukkedage og lead times.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gør “Kundedata” på portalen?</w:t>
      </w:r>
    </w:p>
    <w:p>
      <w:pPr>
        <w:spacing w:after="100" w:before="0"/>
      </w:pPr>
      <w:r>
        <w:rPr>
          <w:sz w:val="21"/>
          <w:szCs w:val="21"/>
        </w:rPr>
        <w:t xml:space="preserve">Kundedata (kundetype, mødeemne, lokation) forudvælger, hvem portalen er til — og scoper dermed, hvilke medarbejdere/servicegrupper og tider kunden får vist. Kundetype er påkrævet; tomt mødeemne = alle emner; tom lokation = kunden vælger selv.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betyder noten “Følgende Servicegrupper kan have indflydelse…”?</w:t>
      </w:r>
    </w:p>
    <w:p>
      <w:pPr>
        <w:spacing w:after="100" w:before="0"/>
      </w:pPr>
      <w:r>
        <w:rPr>
          <w:sz w:val="21"/>
          <w:szCs w:val="21"/>
        </w:rPr>
        <w:t xml:space="preserve">Når du vælger kundetype (+ evt. emne/lokation), beregner systemet, hvilke servicegrupper der aktiveres for den kombination. Noten viser dem — de kan tilbyde andre tider/mødetyper/lokationer end de lokale medarbejdere.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forskellen på “Playbook” og “CRM-konfiguration (standard)”?</w:t>
      </w:r>
    </w:p>
    <w:p>
      <w:pPr>
        <w:spacing w:after="100" w:before="0"/>
      </w:pPr>
      <w:r>
        <w:rPr>
          <w:sz w:val="21"/>
          <w:szCs w:val="21"/>
        </w:rPr>
        <w:t xml:space="preserve">Playbook er den </w:t>
      </w:r>
      <w:r>
        <w:rPr>
          <w:b/>
          <w:sz w:val="21"/>
          <w:szCs w:val="21"/>
        </w:rPr>
        <w:t xml:space="preserve">fremadrettede standard</w:t>
      </w:r>
      <w:r>
        <w:rPr>
          <w:sz w:val="21"/>
          <w:szCs w:val="21"/>
        </w:rPr>
        <w:t xml:space="preserve">: et automatisk flow, der sender booking-data til CRM (og kan køre AI, hente/berige data m.m.). CRM-konfiguration (standard) er den </w:t>
      </w:r>
      <w:r>
        <w:rPr>
          <w:b/>
          <w:sz w:val="21"/>
          <w:szCs w:val="21"/>
        </w:rPr>
        <w:t xml:space="preserve">gamle model</w:t>
      </w:r>
      <w:r>
        <w:rPr>
          <w:sz w:val="21"/>
          <w:szCs w:val="21"/>
        </w:rPr>
        <w:t xml:space="preserve"> med en fast felt-mapning — den udfases og bruges kun af enkelte kunder i en overgangsperiode.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en Playbook, og hvor opretter jeg den?</w:t>
      </w:r>
    </w:p>
    <w:p>
      <w:pPr>
        <w:spacing w:after="100" w:before="0"/>
      </w:pPr>
      <w:r>
        <w:rPr>
          <w:sz w:val="21"/>
          <w:szCs w:val="21"/>
        </w:rPr>
        <w:t xml:space="preserve">En Playbook er et automatisk flow: kundens booking (trigger) → datablokke → CRM. Playbooks oprettes og administreres under </w:t>
      </w:r>
      <w:r>
        <w:rPr>
          <w:b/>
          <w:sz w:val="21"/>
          <w:szCs w:val="21"/>
        </w:rPr>
        <w:t xml:space="preserve">Admin → Playbooks</w:t>
      </w:r>
      <w:r>
        <w:rPr>
          <w:sz w:val="21"/>
          <w:szCs w:val="21"/>
        </w:rPr>
        <w:t xml:space="preserve"> (typisk af jer sammen med &amp;money).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kobler jeg en portal til en Playbook?</w:t>
      </w:r>
    </w:p>
    <w:p>
      <w:pPr>
        <w:spacing w:after="100" w:before="0"/>
      </w:pPr>
      <w:r>
        <w:rPr>
          <w:sz w:val="21"/>
          <w:szCs w:val="21"/>
        </w:rPr>
        <w:t xml:space="preserve">Sæt portalens </w:t>
      </w:r>
      <w:r>
        <w:rPr>
          <w:b/>
          <w:sz w:val="21"/>
          <w:szCs w:val="21"/>
        </w:rPr>
        <w:t xml:space="preserve">CRM oprettelsesstrategi</w:t>
      </w:r>
      <w:r>
        <w:rPr>
          <w:sz w:val="21"/>
          <w:szCs w:val="21"/>
        </w:rPr>
        <w:t xml:space="preserve"> =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. Selve valget af en konkret Playbook sker pt. i samarbejde med &amp;money — portalens Playbook-vælger viser stadig “Ingen playbooks tilgængelige” og åbnes snart. Playbooks oprettes under </w:t>
      </w:r>
      <w:r>
        <w:rPr>
          <w:b/>
          <w:sz w:val="21"/>
          <w:szCs w:val="21"/>
        </w:rPr>
        <w:t xml:space="preserve">Admin → Playbooks</w:t>
      </w:r>
      <w:r>
        <w:rPr>
          <w:sz w:val="21"/>
          <w:szCs w:val="21"/>
        </w:rPr>
        <w:t xml:space="preserve">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Logoet vises ikke.</w:t>
      </w:r>
    </w:p>
    <w:p>
      <w:pPr>
        <w:spacing w:after="100" w:before="0"/>
      </w:pPr>
      <w:r>
        <w:rPr>
          <w:b/>
          <w:sz w:val="21"/>
          <w:szCs w:val="21"/>
        </w:rPr>
        <w:t xml:space="preserve">Logo</w:t>
      </w:r>
      <w:r>
        <w:rPr>
          <w:sz w:val="21"/>
          <w:szCs w:val="21"/>
        </w:rPr>
        <w:t xml:space="preserve"> skal være en </w:t>
      </w:r>
      <w:r>
        <w:rPr>
          <w:b/>
          <w:sz w:val="21"/>
          <w:szCs w:val="21"/>
        </w:rPr>
        <w:t xml:space="preserve">URL</w:t>
      </w:r>
      <w:r>
        <w:rPr>
          <w:sz w:val="21"/>
          <w:szCs w:val="21"/>
        </w:rPr>
        <w:t xml:space="preserve"> til et billede (ikke en uploadet fil). </w:t>
      </w:r>
      <w:r>
        <w:rPr>
          <w:b/>
          <w:sz w:val="21"/>
          <w:szCs w:val="21"/>
        </w:rPr>
        <w:t xml:space="preserve">Logo højde</w:t>
      </w:r>
      <w:r>
        <w:rPr>
          <w:sz w:val="21"/>
          <w:szCs w:val="21"/>
        </w:rPr>
        <w:t xml:space="preserve"> styrer kun størrelsen i pixels.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ændre rækkefølgen på felterne?</w:t>
      </w:r>
    </w:p>
    <w:p>
      <w:pPr>
        <w:spacing w:after="100" w:before="0"/>
      </w:pPr>
      <w:r>
        <w:rPr>
          <w:sz w:val="21"/>
          <w:szCs w:val="21"/>
        </w:rPr>
        <w:t xml:space="preserve">Ja — hvert felt har et </w:t>
      </w:r>
      <w:r>
        <w:rPr>
          <w:b/>
          <w:sz w:val="21"/>
          <w:szCs w:val="21"/>
        </w:rPr>
        <w:t xml:space="preserve">Rækkefølge</w:t>
      </w:r>
      <w:r>
        <w:rPr>
          <w:sz w:val="21"/>
          <w:szCs w:val="21"/>
        </w:rPr>
        <w:t xml:space="preserve">-tal. Lavere tal vises først på portalens formular.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et felt være både påkrævet og skjult?</w:t>
      </w:r>
    </w:p>
    <w:p>
      <w:pPr>
        <w:spacing w:after="100" w:before="0"/>
      </w:pPr>
      <w:r>
        <w:rPr>
          <w:sz w:val="21"/>
          <w:szCs w:val="21"/>
        </w:rPr>
        <w:t xml:space="preserve">Nej — undgå det. Et skjult felt kan ikke udfyldes af kunden, så et påkrævet+skjult felt blokerer bookingen. Skjulte felter er til forudfyldte/standardværdier; påkrævede felter skal være synlige.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bruge mit eget regex til validering?</w:t>
      </w:r>
    </w:p>
    <w:p>
      <w:pPr>
        <w:spacing w:after="100" w:before="0"/>
      </w:pPr>
      <w:r>
        <w:rPr>
          <w:sz w:val="21"/>
          <w:szCs w:val="21"/>
        </w:rPr>
        <w:t xml:space="preserve">Ja. Du kan vælge en </w:t>
      </w:r>
      <w:r>
        <w:rPr>
          <w:b/>
          <w:sz w:val="21"/>
          <w:szCs w:val="21"/>
        </w:rPr>
        <w:t xml:space="preserve">predefineret regex</w:t>
      </w:r>
      <w:r>
        <w:rPr>
          <w:sz w:val="21"/>
          <w:szCs w:val="21"/>
        </w:rPr>
        <w:t xml:space="preserve"> (CPR, e-mail, telefon, navn, URL) eller skrive dit eget </w:t>
      </w:r>
      <w:r>
        <w:rPr>
          <w:b/>
          <w:sz w:val="21"/>
          <w:szCs w:val="21"/>
        </w:rPr>
        <w:t xml:space="preserve">regulært udtryk</w:t>
      </w:r>
      <w:r>
        <w:rPr>
          <w:sz w:val="21"/>
          <w:szCs w:val="21"/>
        </w:rPr>
        <w:t xml:space="preserve"> + en fejlbesked.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forskellen på Login type Azure AD og MitID?</w:t>
      </w:r>
    </w:p>
    <w:p>
      <w:pPr>
        <w:spacing w:after="100" w:before="0"/>
      </w:pPr>
      <w:r>
        <w:rPr>
          <w:sz w:val="21"/>
          <w:szCs w:val="21"/>
        </w:rPr>
        <w:t xml:space="preserve">Azure AD bruges typisk til interne/medarbejdere; MitID til borgere (dansk ID). Vælg den, der passer til portalens målgruppe.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Krav om ledigt mødelokale blokerer alle fysiske tider — hvor ændrer jeg det?</w:t>
      </w:r>
    </w:p>
    <w:p>
      <w:pPr>
        <w:spacing w:after="100" w:before="0"/>
      </w:pPr>
      <w:r>
        <w:rPr>
          <w:sz w:val="21"/>
          <w:szCs w:val="21"/>
        </w:rPr>
        <w:t xml:space="preserve">Indstillingen </w:t>
      </w:r>
      <w:r>
        <w:rPr>
          <w:b/>
          <w:sz w:val="21"/>
          <w:szCs w:val="21"/>
        </w:rPr>
        <w:t xml:space="preserve">kræv ledigt mødelokale</w:t>
      </w:r>
      <w:r>
        <w:rPr>
          <w:sz w:val="21"/>
          <w:szCs w:val="21"/>
        </w:rPr>
        <w:t xml:space="preserve"> sættes på den enkelte lokation under </w:t>
      </w:r>
      <w:r>
        <w:rPr>
          <w:b/>
          <w:sz w:val="21"/>
          <w:szCs w:val="21"/>
        </w:rPr>
        <w:t xml:space="preserve">Mødeopsætning → Lokationer</w:t>
      </w:r>
      <w:r>
        <w:rPr>
          <w:sz w:val="21"/>
          <w:szCs w:val="21"/>
        </w:rPr>
        <w:t xml:space="preserve"> (uden for Portaler). Opret/frigør et mødelokale på lokationen, eller slå kravet fra. Kontakt din administrator, hvis du ikke har adgang.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kommer kunderne ind på portalen, og hvornår går ændringer live?</w:t>
      </w:r>
    </w:p>
    <w:p>
      <w:pPr>
        <w:spacing w:after="100" w:before="0"/>
      </w:pPr>
      <w:r>
        <w:rPr>
          <w:sz w:val="21"/>
          <w:szCs w:val="21"/>
        </w:rPr>
        <w:t xml:space="preserve">Portalens kundevendte side åbnes via </w:t>
      </w:r>
      <w:r>
        <w:rPr>
          <w:b/>
          <w:sz w:val="21"/>
          <w:szCs w:val="21"/>
        </w:rPr>
        <w:t xml:space="preserve">Åben portal</w:t>
      </w:r>
      <w:r>
        <w:rPr>
          <w:sz w:val="21"/>
          <w:szCs w:val="21"/>
        </w:rPr>
        <w:t xml:space="preserve"> / link-ikonet i portal-listen — det link deler du med kunderne (hjemmeside, e-mail m.m.). Ændringer gælder ved næste indlæsning/booking-søgning; oplever du forsinkelse, opdatér siden.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Valideringen afviser gyldigt input (fx CPR).</w:t>
      </w:r>
    </w:p>
    <w:p>
      <w:pPr>
        <w:spacing w:after="100" w:before="0"/>
      </w:pPr>
      <w:r>
        <w:rPr>
          <w:sz w:val="21"/>
          <w:szCs w:val="21"/>
        </w:rPr>
        <w:t xml:space="preserve">Tjek feltets </w:t>
      </w:r>
      <w:r>
        <w:rPr>
          <w:b/>
          <w:sz w:val="21"/>
          <w:szCs w:val="21"/>
        </w:rPr>
        <w:t xml:space="preserve">regulære udtryk</w:t>
      </w:r>
      <w:r>
        <w:rPr>
          <w:sz w:val="21"/>
          <w:szCs w:val="21"/>
        </w:rPr>
        <w:t xml:space="preserve">. De predefinerede regex har bestemte formater (fx CPR med/uden bindestreg). Vælg den rette predefinerede regex, eller tilret udtrykket — og giv en hjælpsom </w:t>
      </w:r>
      <w:r>
        <w:rPr>
          <w:b/>
          <w:sz w:val="21"/>
          <w:szCs w:val="21"/>
        </w:rPr>
        <w:t xml:space="preserve">Fejlbesked</w:t>
      </w:r>
      <w:r>
        <w:rPr>
          <w:sz w:val="21"/>
          <w:szCs w:val="21"/>
        </w:rPr>
        <w:t xml:space="preserve">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får kunden via iCal?</w:t>
      </w:r>
    </w:p>
    <w:p>
      <w:pPr>
        <w:spacing w:after="100" w:before="0"/>
      </w:pPr>
      <w:r>
        <w:rPr>
          <w:sz w:val="21"/>
          <w:szCs w:val="21"/>
        </w:rPr>
        <w:t xml:space="preserve">Slår du </w:t>
      </w:r>
      <w:r>
        <w:rPr>
          <w:b/>
          <w:sz w:val="21"/>
          <w:szCs w:val="21"/>
        </w:rPr>
        <w:t xml:space="preserve">iCal</w:t>
      </w:r>
      <w:r>
        <w:rPr>
          <w:sz w:val="21"/>
          <w:szCs w:val="21"/>
        </w:rPr>
        <w:t xml:space="preserve"> til, kan kunden få en kalenderfil (.ics) for det bookede møde, så det nemt lægges i kalenderen.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Login (MitID eller Azure AD) fejler for kunden.</w:t>
      </w:r>
    </w:p>
    <w:p>
      <w:pPr>
        <w:spacing w:after="100" w:before="0"/>
      </w:pPr>
      <w:r>
        <w:rPr>
          <w:sz w:val="21"/>
          <w:szCs w:val="21"/>
        </w:rPr>
        <w:t xml:space="preserve">Tjek, at portalens </w:t>
      </w:r>
      <w:r>
        <w:rPr>
          <w:b/>
          <w:sz w:val="21"/>
          <w:szCs w:val="21"/>
        </w:rPr>
        <w:t xml:space="preserve">Login type</w:t>
      </w:r>
      <w:r>
        <w:rPr>
          <w:sz w:val="21"/>
          <w:szCs w:val="21"/>
        </w:rPr>
        <w:t xml:space="preserve"> passer til målgruppen (Azure AD = interne; MitID = borgere). Vedvarer fejlen, kontakt support — det kan være en opsætning i jeres identitetsløsning.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CRM Konfigurationer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en CRM Konfiguration?</w:t>
      </w:r>
    </w:p>
    <w:p>
      <w:pPr>
        <w:spacing w:after="100" w:before="0"/>
      </w:pPr>
      <w:r>
        <w:rPr>
          <w:sz w:val="21"/>
          <w:szCs w:val="21"/>
        </w:rPr>
        <w:t xml:space="preserve">En felt-mapning, der bestemmer, hvordan bookingens data skrives til jeres CRM — både portal-felter (</w:t>
      </w:r>
      <w:r>
        <w:rPr>
          <w:b/>
          <w:sz w:val="21"/>
          <w:szCs w:val="21"/>
        </w:rPr>
        <w:t xml:space="preserve">Nye portalfelter</w:t>
      </w:r>
      <w:r>
        <w:rPr>
          <w:sz w:val="21"/>
          <w:szCs w:val="21"/>
        </w:rPr>
        <w:t xml:space="preserve">) og systemfelter som mødedato/medarbejder (</w:t>
      </w:r>
      <w:r>
        <w:rPr>
          <w:b/>
          <w:sz w:val="21"/>
          <w:szCs w:val="21"/>
        </w:rPr>
        <w:t xml:space="preserve">Eksisterende Schedule mødefelter</w:t>
      </w:r>
      <w:r>
        <w:rPr>
          <w:sz w:val="21"/>
          <w:szCs w:val="21"/>
        </w:rPr>
        <w:t xml:space="preserve">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Skal jeg have en CRM Konfiguration for hver portal?</w:t>
      </w:r>
    </w:p>
    <w:p>
      <w:pPr>
        <w:spacing w:after="100" w:before="0"/>
      </w:pPr>
      <w:r>
        <w:rPr>
          <w:sz w:val="21"/>
          <w:szCs w:val="21"/>
        </w:rPr>
        <w:t xml:space="preserve">Kun hvis portalen bruger </w:t>
      </w:r>
      <w:r>
        <w:rPr>
          <w:b/>
          <w:sz w:val="21"/>
          <w:szCs w:val="21"/>
        </w:rPr>
        <w:t xml:space="preserve">CRM-konfiguration (standard)</w:t>
      </w:r>
      <w:r>
        <w:rPr>
          <w:sz w:val="21"/>
          <w:szCs w:val="21"/>
        </w:rPr>
        <w:t xml:space="preserve">. Flere portaler kan bruge samme konfiguration. (Playbook-strategien kræver ingen konfiguration, men er endnu ikke åbnet.)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vælge en konfiguration på portalen.</w:t>
      </w:r>
    </w:p>
    <w:p>
      <w:pPr>
        <w:spacing w:after="100" w:before="0"/>
      </w:pPr>
      <w:r>
        <w:rPr>
          <w:sz w:val="21"/>
          <w:szCs w:val="21"/>
        </w:rPr>
        <w:t xml:space="preserve">Opret en CRM Konfiguration først (Schedule → CRM Konfigurationer → Opret ny), så kan du vælge den på portalen.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slette eller deaktivere en portal eller en CRM Konfiguration, der er i brug?</w:t>
      </w:r>
    </w:p>
    <w:p>
      <w:pPr>
        <w:spacing w:after="100" w:before="0"/>
      </w:pPr>
      <w:r>
        <w:rPr>
          <w:sz w:val="21"/>
          <w:szCs w:val="21"/>
        </w:rPr>
        <w:t xml:space="preserve">En CRM Konfiguration kan være brugt af flere portaler — flyt portalerne over på en anden konfiguration først. Vær opmærksom på effekten på eksisterende/igangværende bookinger; kontakt din administrator/support ved tvivl.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Adgang og roller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Hvem kan oprette portaler og CRM Konfigurationer?</w:t>
      </w:r>
    </w:p>
    <w:p>
      <w:pPr>
        <w:spacing w:after="100" w:before="0"/>
      </w:pPr>
      <w:r>
        <w:rPr>
          <w:sz w:val="21"/>
          <w:szCs w:val="21"/>
        </w:rPr>
        <w:t xml:space="preserve">Rollen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i Management UI. Kontakt din administrator, hvis du mangler adgang.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Schedule FAQ (Portaler)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FAQ - Portaler</dc:title>
  <dc:creator>&amp;money</dc:creator>
  <dcterms:created xsi:type="dcterms:W3CDTF">2026-06-09T00:00:00Z</dcterms:created>
  <dcterms:modified xsi:type="dcterms:W3CDTF">2026-06-09T00:00:00Z</dcterms:modified>
</cp:coreProperties>
</file>