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764" w:rsidRPr="00A35FA8" w:rsidRDefault="00E61764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r w:rsidRPr="00A35FA8">
        <w:rPr>
          <w:rFonts w:ascii="Times New Roman" w:hAnsi="Times New Roman"/>
          <w:b/>
          <w:sz w:val="32"/>
          <w:szCs w:val="32"/>
        </w:rPr>
        <w:t>ПОСТАНОВЛЕНИЕ</w:t>
      </w:r>
    </w:p>
    <w:p w:rsidR="00E61764" w:rsidRDefault="00E61764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 возбуждении перед прокурором ходатайства</w:t>
      </w:r>
      <w:r w:rsidR="007B4B1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 отмене</w:t>
      </w:r>
      <w:r w:rsidR="00285ACC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постановления</w:t>
      </w:r>
      <w:r w:rsidR="007B4B1F"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b/>
          <w:sz w:val="28"/>
        </w:rPr>
        <w:t xml:space="preserve"> дознавателя об о</w:t>
      </w:r>
      <w:r>
        <w:rPr>
          <w:rFonts w:ascii="Times New Roman" w:hAnsi="Times New Roman"/>
          <w:b/>
          <w:sz w:val="28"/>
        </w:rPr>
        <w:t>т</w:t>
      </w:r>
      <w:r>
        <w:rPr>
          <w:rFonts w:ascii="Times New Roman" w:hAnsi="Times New Roman"/>
          <w:b/>
          <w:sz w:val="28"/>
        </w:rPr>
        <w:t>казе в возбуждении уголовного дела</w:t>
      </w:r>
    </w:p>
    <w:p w:rsidR="00A35FA8" w:rsidRDefault="00A35FA8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A35FA8" w:rsidRDefault="00A35FA8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263F8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263F8B" w:rsidRDefault="00263F8B" w:rsidP="00263F8B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263F8B" w:rsidRDefault="00263F8B" w:rsidP="00263F8B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263F8B" w:rsidRDefault="00263F8B" w:rsidP="00263F8B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263F8B" w:rsidRDefault="00263F8B" w:rsidP="00263F8B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263F8B" w:rsidRDefault="00263F8B" w:rsidP="00263F8B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263F8B" w:rsidRDefault="00263F8B" w:rsidP="00263F8B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263F8B" w:rsidRDefault="00263F8B" w:rsidP="00263F8B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263F8B" w:rsidRDefault="00263F8B" w:rsidP="00263F8B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263F8B" w:rsidRDefault="00263F8B" w:rsidP="00263F8B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A35FA8" w:rsidRDefault="00A35FA8" w:rsidP="00A35FA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24"/>
          <w:szCs w:val="24"/>
        </w:rPr>
      </w:pPr>
    </w:p>
    <w:p w:rsidR="00263F8B" w:rsidRPr="001A164D" w:rsidRDefault="00263F8B" w:rsidP="00A35FA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35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FA8" w:rsidRDefault="00A35FA8" w:rsidP="00A35FA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35FA8" w:rsidRDefault="00A35FA8" w:rsidP="00A35FA8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 w:rsidR="000263AF">
        <w:rPr>
          <w:rFonts w:ascii="Times New Roman" w:hAnsi="Times New Roman" w:cs="Times New Roman"/>
          <w:sz w:val="18"/>
        </w:rPr>
        <w:t xml:space="preserve"> начальника </w:t>
      </w:r>
      <w:r>
        <w:rPr>
          <w:rFonts w:ascii="Times New Roman" w:hAnsi="Times New Roman"/>
          <w:sz w:val="18"/>
        </w:rPr>
        <w:t>подразделения дознания,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263F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3F8B" w:rsidRDefault="00263F8B" w:rsidP="00263F8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63F8B" w:rsidRDefault="00263F8B" w:rsidP="00263F8B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263F8B" w:rsidRDefault="00A35FA8" w:rsidP="000263AF">
      <w:pPr>
        <w:pStyle w:val="ConsNonformat"/>
        <w:widowControl/>
        <w:spacing w:line="180" w:lineRule="exac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 w:rsidR="000263AF"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9"/>
        <w:gridCol w:w="5269"/>
      </w:tblGrid>
      <w:tr w:rsidR="000263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рассмотрев материалы проверки сообщения 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263AF" w:rsidRDefault="000263AF" w:rsidP="000263AF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(о каком </w:t>
      </w:r>
      <w:proofErr w:type="gramStart"/>
      <w:r>
        <w:rPr>
          <w:rFonts w:ascii="Times New Roman" w:hAnsi="Times New Roman"/>
          <w:sz w:val="18"/>
        </w:rPr>
        <w:t>преступлении)_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263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263AF" w:rsidRDefault="000263AF" w:rsidP="000263AF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0263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263AF" w:rsidRDefault="000263AF" w:rsidP="000263AF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0263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поступившего</w:t>
            </w:r>
            <w:r w:rsidR="00091A26">
              <w:rPr>
                <w:rFonts w:ascii="Times New Roman" w:hAnsi="Times New Roman"/>
                <w:sz w:val="24"/>
              </w:rPr>
              <w:t xml:space="preserve"> (распространенного)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263AF" w:rsidRDefault="00091A26" w:rsidP="00091A26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(когда, куда (где), от кого (кем)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F2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EED" w:rsidRDefault="001F2EED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F2EED" w:rsidRDefault="001F2EED" w:rsidP="001F2EE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F2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EED" w:rsidRDefault="001F2EED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F2EED" w:rsidRDefault="001F2EED" w:rsidP="000263AF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0263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263AF" w:rsidRDefault="000263AF" w:rsidP="007B0F83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263AF" w:rsidRDefault="000263AF" w:rsidP="000263AF">
      <w:pPr>
        <w:pStyle w:val="ConsNonformat"/>
        <w:widowControl/>
        <w:spacing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263F8B" w:rsidRDefault="00263F8B" w:rsidP="00263F8B">
      <w:pPr>
        <w:pStyle w:val="ConsNonformat"/>
        <w:widowControl/>
        <w:jc w:val="center"/>
        <w:rPr>
          <w:rFonts w:ascii="Times New Roman" w:hAnsi="Times New Roman" w:cs="Times New Roman"/>
          <w:sz w:val="18"/>
          <w:szCs w:val="18"/>
        </w:rPr>
      </w:pPr>
    </w:p>
    <w:p w:rsidR="00E61764" w:rsidRDefault="00E61764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263F8B" w:rsidRDefault="00263F8B" w:rsidP="00263F8B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1F2EE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 w:rsidR="00037840">
        <w:rPr>
          <w:rFonts w:ascii="Times New Roman" w:hAnsi="Times New Roman"/>
          <w:sz w:val="18"/>
        </w:rPr>
        <w:t xml:space="preserve">указываются </w:t>
      </w:r>
      <w:r>
        <w:rPr>
          <w:rFonts w:ascii="Times New Roman" w:hAnsi="Times New Roman"/>
          <w:sz w:val="18"/>
        </w:rPr>
        <w:t xml:space="preserve">результаты проверки сообщения о преступлении, </w:t>
      </w:r>
      <w:r w:rsidR="00C9548D">
        <w:rPr>
          <w:rFonts w:ascii="Times New Roman" w:hAnsi="Times New Roman"/>
          <w:sz w:val="18"/>
        </w:rPr>
        <w:t xml:space="preserve">изложенные в постановлении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037840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об </w:t>
      </w:r>
      <w:r w:rsidR="00C9548D">
        <w:rPr>
          <w:rFonts w:ascii="Times New Roman" w:hAnsi="Times New Roman"/>
          <w:sz w:val="18"/>
        </w:rPr>
        <w:t>отказе в возбуждении уголовного дела</w:t>
      </w:r>
      <w:r>
        <w:rPr>
          <w:rFonts w:ascii="Times New Roman" w:hAnsi="Times New Roman"/>
          <w:sz w:val="18"/>
        </w:rPr>
        <w:t>,</w:t>
      </w:r>
      <w:r w:rsidR="00C9548D">
        <w:rPr>
          <w:rFonts w:ascii="Times New Roman" w:hAnsi="Times New Roman"/>
          <w:sz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03784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дата, мотивы и основания его вынесения, кем оно вынесено, излагается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03784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обоснование необходимости отмены данного решения)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before="120" w:line="360" w:lineRule="auto"/>
        <w:ind w:firstLine="540"/>
        <w:jc w:val="both"/>
        <w:rPr>
          <w:rFonts w:ascii="Times New Roman" w:hAnsi="Times New Roman"/>
          <w:sz w:val="2"/>
        </w:rPr>
      </w:pPr>
    </w:p>
    <w:p w:rsidR="00E61764" w:rsidRDefault="00E61764">
      <w:pPr>
        <w:pStyle w:val="ConsNonformat"/>
        <w:widowControl/>
        <w:spacing w:before="120" w:line="360" w:lineRule="auto"/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основании изложенного</w:t>
      </w:r>
      <w:r w:rsidR="00F1333D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руководствуясь п. 4 ч</w:t>
      </w:r>
      <w:r w:rsidR="005655A3">
        <w:rPr>
          <w:rFonts w:ascii="Times New Roman" w:hAnsi="Times New Roman"/>
          <w:sz w:val="24"/>
        </w:rPr>
        <w:t>. 1</w:t>
      </w:r>
      <w:r>
        <w:rPr>
          <w:rFonts w:ascii="Times New Roman" w:hAnsi="Times New Roman"/>
          <w:sz w:val="24"/>
        </w:rPr>
        <w:t xml:space="preserve"> ст. </w:t>
      </w:r>
      <w:proofErr w:type="gramStart"/>
      <w:r>
        <w:rPr>
          <w:rFonts w:ascii="Times New Roman" w:hAnsi="Times New Roman"/>
          <w:sz w:val="24"/>
        </w:rPr>
        <w:t>40</w:t>
      </w:r>
      <w:r w:rsidR="00BA5AAA">
        <w:rPr>
          <w:rFonts w:ascii="Times New Roman" w:hAnsi="Times New Roman"/>
          <w:sz w:val="24"/>
          <w:szCs w:val="24"/>
          <w:vertAlign w:val="superscript"/>
        </w:rPr>
        <w:t>1</w:t>
      </w:r>
      <w:r w:rsidR="00BA5AA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УПК</w:t>
      </w:r>
      <w:proofErr w:type="gramEnd"/>
      <w:r>
        <w:rPr>
          <w:rFonts w:ascii="Times New Roman" w:hAnsi="Times New Roman"/>
          <w:sz w:val="24"/>
        </w:rPr>
        <w:t xml:space="preserve"> РФ,</w:t>
      </w:r>
    </w:p>
    <w:p w:rsidR="00263F8B" w:rsidRDefault="00263F8B" w:rsidP="003F4D64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  <w:bookmarkStart w:id="0" w:name="_GoBack"/>
      <w:bookmarkEnd w:id="0"/>
    </w:p>
    <w:p w:rsidR="00E61764" w:rsidRDefault="00E61764" w:rsidP="003F4D64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p w:rsidR="003F4D64" w:rsidRDefault="003F4D64" w:rsidP="003F4D64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6159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E61764" w:rsidRDefault="00E61764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Возбудить ходатайство перед 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 w:rsidP="00FA0814">
      <w:pPr>
        <w:pStyle w:val="ConsNonformat"/>
        <w:widowControl/>
        <w:spacing w:line="180" w:lineRule="exact"/>
        <w:ind w:left="4956" w:right="-69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617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764" w:rsidRDefault="00E617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1764" w:rsidRDefault="00E61764">
      <w:pPr>
        <w:pStyle w:val="ConsNonformat"/>
        <w:widowControl/>
        <w:spacing w:line="180" w:lineRule="exact"/>
        <w:ind w:left="4248" w:right="-69" w:firstLine="708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4919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</w:tcPr>
          <w:p w:rsid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об   отмене   постановления   об   отказе   в   возбуждении    уголовного  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дела,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вынесенного</w:t>
            </w:r>
          </w:p>
        </w:tc>
      </w:tr>
    </w:tbl>
    <w:p w:rsidR="0049198C" w:rsidRDefault="0049198C" w:rsidP="0049198C">
      <w:pPr>
        <w:pStyle w:val="ConsNonformat"/>
        <w:widowControl/>
        <w:spacing w:line="180" w:lineRule="exact"/>
        <w:ind w:left="4248" w:right="-69" w:firstLine="708"/>
        <w:jc w:val="center"/>
        <w:rPr>
          <w:rFonts w:ascii="Times New Roman" w:hAnsi="Times New Roman"/>
          <w:sz w:val="18"/>
        </w:rPr>
      </w:pPr>
    </w:p>
    <w:tbl>
      <w:tblPr>
        <w:tblW w:w="10206" w:type="dxa"/>
        <w:tblInd w:w="-7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6"/>
        <w:gridCol w:w="630"/>
        <w:gridCol w:w="270"/>
        <w:gridCol w:w="1080"/>
        <w:gridCol w:w="630"/>
        <w:gridCol w:w="450"/>
        <w:gridCol w:w="540"/>
        <w:gridCol w:w="6390"/>
      </w:tblGrid>
      <w:tr w:rsidR="004919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" w:type="dxa"/>
          </w:tcPr>
          <w:p w:rsidR="0049198C" w:rsidRDefault="0049198C" w:rsidP="0049198C">
            <w:pPr>
              <w:pStyle w:val="ConsNonformat"/>
              <w:widowControl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9198C" w:rsidRP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0" w:type="dxa"/>
          </w:tcPr>
          <w:p w:rsidR="0049198C" w:rsidRDefault="0049198C" w:rsidP="0049198C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9198C" w:rsidRP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:rsid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20</w:t>
            </w:r>
          </w:p>
        </w:tc>
        <w:tc>
          <w:tcPr>
            <w:tcW w:w="450" w:type="dxa"/>
            <w:tcBorders>
              <w:left w:val="nil"/>
              <w:bottom w:val="single" w:sz="4" w:space="0" w:color="auto"/>
            </w:tcBorders>
          </w:tcPr>
          <w:p w:rsidR="0049198C" w:rsidRP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40" w:type="dxa"/>
          </w:tcPr>
          <w:p w:rsidR="0049198C" w:rsidRDefault="0049198C" w:rsidP="0049198C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г.</w:t>
            </w:r>
          </w:p>
        </w:tc>
        <w:tc>
          <w:tcPr>
            <w:tcW w:w="6390" w:type="dxa"/>
            <w:tcBorders>
              <w:left w:val="nil"/>
              <w:bottom w:val="single" w:sz="4" w:space="0" w:color="auto"/>
            </w:tcBorders>
          </w:tcPr>
          <w:p w:rsidR="0049198C" w:rsidRPr="0049198C" w:rsidRDefault="0049198C" w:rsidP="0049198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49198C" w:rsidRDefault="0049198C" w:rsidP="0049198C">
      <w:pPr>
        <w:pStyle w:val="ConsNonformat"/>
        <w:widowControl/>
        <w:spacing w:line="180" w:lineRule="exact"/>
        <w:ind w:left="4956" w:right="-69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должность дознавателя, звание,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919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198C" w:rsidRDefault="0049198C" w:rsidP="0049198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9198C" w:rsidRDefault="0049198C" w:rsidP="0049198C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фамилия, иници</w:t>
      </w:r>
      <w:r>
        <w:rPr>
          <w:rFonts w:ascii="Times New Roman" w:hAnsi="Times New Roman"/>
          <w:sz w:val="18"/>
        </w:rPr>
        <w:t>а</w:t>
      </w:r>
      <w:r>
        <w:rPr>
          <w:rFonts w:ascii="Times New Roman" w:hAnsi="Times New Roman"/>
          <w:sz w:val="18"/>
        </w:rPr>
        <w:t>лы)</w:t>
      </w:r>
    </w:p>
    <w:p w:rsidR="0049198C" w:rsidRDefault="0049198C">
      <w:pPr>
        <w:pStyle w:val="ConsNonformat"/>
        <w:widowControl/>
        <w:spacing w:line="180" w:lineRule="exact"/>
        <w:ind w:left="4248" w:right="-69" w:firstLine="708"/>
        <w:jc w:val="center"/>
        <w:rPr>
          <w:rFonts w:ascii="Times New Roman" w:hAnsi="Times New Roman"/>
          <w:sz w:val="18"/>
        </w:rPr>
      </w:pPr>
    </w:p>
    <w:p w:rsidR="0049198C" w:rsidRDefault="0049198C">
      <w:pPr>
        <w:pStyle w:val="ConsNonformat"/>
        <w:widowControl/>
        <w:spacing w:line="180" w:lineRule="exact"/>
        <w:ind w:left="4248" w:right="-69" w:firstLine="708"/>
        <w:jc w:val="center"/>
        <w:rPr>
          <w:rFonts w:ascii="Times New Roman" w:hAnsi="Times New Roman"/>
          <w:sz w:val="18"/>
        </w:rPr>
      </w:pPr>
    </w:p>
    <w:p w:rsidR="0049198C" w:rsidRDefault="0049198C">
      <w:pPr>
        <w:pStyle w:val="ConsNonformat"/>
        <w:widowControl/>
        <w:spacing w:line="180" w:lineRule="exact"/>
        <w:ind w:left="4248" w:right="-69" w:firstLine="708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4A04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04E7" w:rsidRDefault="004A04E7" w:rsidP="004A04E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4A04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04E7" w:rsidRDefault="004A04E7" w:rsidP="004A04E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4A04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A04E7" w:rsidRDefault="004A04E7" w:rsidP="004A04E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1"/>
        <w:gridCol w:w="371"/>
        <w:gridCol w:w="1973"/>
        <w:gridCol w:w="503"/>
        <w:gridCol w:w="2859"/>
      </w:tblGrid>
      <w:tr w:rsidR="004A04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A04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4A04E7" w:rsidRDefault="004A04E7" w:rsidP="004A04E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A35FA8" w:rsidRDefault="00A35FA8" w:rsidP="00A35FA8">
      <w:pPr>
        <w:pStyle w:val="ConsNonformat"/>
        <w:widowControl/>
        <w:spacing w:line="18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p w:rsidR="00263F8B" w:rsidRDefault="00263F8B" w:rsidP="00A35FA8">
      <w:pPr>
        <w:pStyle w:val="ConsNonformat"/>
        <w:widowControl/>
        <w:spacing w:line="18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p w:rsidR="00263F8B" w:rsidRDefault="00263F8B" w:rsidP="00A35FA8">
      <w:pPr>
        <w:pStyle w:val="ConsNonformat"/>
        <w:widowControl/>
        <w:spacing w:line="18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263F8B" w:rsidSect="00A35FA8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6E3" w:rsidRDefault="003006E3">
      <w:r>
        <w:separator/>
      </w:r>
    </w:p>
  </w:endnote>
  <w:endnote w:type="continuationSeparator" w:id="0">
    <w:p w:rsidR="003006E3" w:rsidRDefault="0030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6E3" w:rsidRDefault="003006E3">
      <w:r>
        <w:separator/>
      </w:r>
    </w:p>
  </w:footnote>
  <w:footnote w:type="continuationSeparator" w:id="0">
    <w:p w:rsidR="003006E3" w:rsidRDefault="00300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B1F" w:rsidRPr="00D03CBC" w:rsidRDefault="007B4B1F" w:rsidP="00A35FA8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7B4B1F" w:rsidRDefault="007B4B1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B1F" w:rsidRPr="00D03CBC" w:rsidRDefault="007B4B1F" w:rsidP="00A35FA8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7B4B1F" w:rsidRDefault="007B4B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64"/>
    <w:rsid w:val="000263AF"/>
    <w:rsid w:val="00037840"/>
    <w:rsid w:val="0007517C"/>
    <w:rsid w:val="00091A26"/>
    <w:rsid w:val="001D47D4"/>
    <w:rsid w:val="001F2EED"/>
    <w:rsid w:val="00207893"/>
    <w:rsid w:val="00263F8B"/>
    <w:rsid w:val="00285ACC"/>
    <w:rsid w:val="002866CA"/>
    <w:rsid w:val="003006E3"/>
    <w:rsid w:val="003D0924"/>
    <w:rsid w:val="003F4D64"/>
    <w:rsid w:val="00453DA6"/>
    <w:rsid w:val="0049198C"/>
    <w:rsid w:val="004A04E7"/>
    <w:rsid w:val="005655A3"/>
    <w:rsid w:val="006D0D91"/>
    <w:rsid w:val="007B0F83"/>
    <w:rsid w:val="007B4B1F"/>
    <w:rsid w:val="0084053B"/>
    <w:rsid w:val="00A3504D"/>
    <w:rsid w:val="00A35FA8"/>
    <w:rsid w:val="00AB1622"/>
    <w:rsid w:val="00AC24E5"/>
    <w:rsid w:val="00BA5AAA"/>
    <w:rsid w:val="00C11826"/>
    <w:rsid w:val="00C9548D"/>
    <w:rsid w:val="00CF7DE1"/>
    <w:rsid w:val="00E131C8"/>
    <w:rsid w:val="00E61764"/>
    <w:rsid w:val="00EB67FC"/>
    <w:rsid w:val="00F1333D"/>
    <w:rsid w:val="00F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601D2"/>
  <w15:chartTrackingRefBased/>
  <w15:docId w15:val="{745610B9-770C-B04D-8D4C-34DD62E9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5FA8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A35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263F8B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2.3.</vt:lpstr>
    </vt:vector>
  </TitlesOfParts>
  <Company>СКП РФ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2.3.</dc:title>
  <dc:subject/>
  <dc:creator>Пользователь Microsoft Office</dc:creator>
  <cp:keywords/>
  <dc:description/>
  <cp:lastModifiedBy>Пользователь Microsoft Office</cp:lastModifiedBy>
  <cp:revision>2</cp:revision>
  <cp:lastPrinted>2002-03-11T03:05:00Z</cp:lastPrinted>
  <dcterms:created xsi:type="dcterms:W3CDTF">2018-03-25T00:45:00Z</dcterms:created>
  <dcterms:modified xsi:type="dcterms:W3CDTF">2018-03-25T00:45:00Z</dcterms:modified>
</cp:coreProperties>
</file>