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C70" w:rsidRDefault="007075DB">
      <w:pPr>
        <w:pStyle w:val="Textoindependiente"/>
        <w:spacing w:before="34"/>
        <w:ind w:left="116"/>
      </w:pPr>
      <w:r w:rsidRPr="000C6F05">
        <w:rPr>
          <w:b/>
          <w:spacing w:val="-1"/>
          <w:u w:val="single"/>
        </w:rPr>
        <w:t>Repositorio</w:t>
      </w:r>
      <w:r>
        <w:rPr>
          <w:spacing w:val="-1"/>
        </w:rPr>
        <w:t>:</w:t>
      </w:r>
      <w:r>
        <w:rPr>
          <w:spacing w:val="-9"/>
        </w:rPr>
        <w:t xml:space="preserve"> </w:t>
      </w:r>
      <w:r>
        <w:t>https://github.com/andogoiko/examen_docker_xdddddDDDddddDddD.git</w:t>
      </w:r>
    </w:p>
    <w:p w:rsidR="00A61C70" w:rsidRDefault="00A61C70">
      <w:pPr>
        <w:pStyle w:val="Textoindependiente"/>
      </w:pPr>
    </w:p>
    <w:p w:rsidR="00A61C70" w:rsidRPr="000C6F05" w:rsidRDefault="000C6F05">
      <w:pPr>
        <w:pStyle w:val="Textoindependiente"/>
        <w:spacing w:before="9"/>
        <w:rPr>
          <w:b/>
          <w:sz w:val="29"/>
          <w:u w:val="single"/>
        </w:rPr>
      </w:pPr>
      <w:r w:rsidRPr="000C6F05">
        <w:rPr>
          <w:b/>
          <w:sz w:val="29"/>
          <w:u w:val="single"/>
        </w:rPr>
        <w:t>Contenido del directorio:</w:t>
      </w:r>
    </w:p>
    <w:p w:rsidR="000C6F05" w:rsidRDefault="000C6F05">
      <w:pPr>
        <w:pStyle w:val="Textoindependiente"/>
        <w:spacing w:before="9"/>
        <w:rPr>
          <w:sz w:val="29"/>
        </w:rPr>
      </w:pPr>
    </w:p>
    <w:p w:rsidR="000C6F05" w:rsidRDefault="000C6F05">
      <w:pPr>
        <w:pStyle w:val="Textoindependiente"/>
        <w:spacing w:before="9"/>
        <w:rPr>
          <w:sz w:val="29"/>
        </w:rPr>
      </w:pPr>
      <w:r w:rsidRPr="000C6F05">
        <w:rPr>
          <w:sz w:val="29"/>
        </w:rPr>
        <w:drawing>
          <wp:inline distT="0" distB="0" distL="0" distR="0" wp14:anchorId="50AD90CC" wp14:editId="39565847">
            <wp:extent cx="5911850" cy="17989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05" w:rsidRDefault="000C6F05">
      <w:pPr>
        <w:pStyle w:val="Textoindependiente"/>
        <w:spacing w:before="9"/>
        <w:rPr>
          <w:sz w:val="29"/>
        </w:rPr>
      </w:pPr>
    </w:p>
    <w:p w:rsidR="000C6F05" w:rsidRDefault="000C6F05">
      <w:pPr>
        <w:pStyle w:val="Textoindependiente"/>
        <w:spacing w:before="9"/>
        <w:rPr>
          <w:sz w:val="29"/>
        </w:rPr>
      </w:pPr>
    </w:p>
    <w:p w:rsidR="000C6F05" w:rsidRPr="000C6F05" w:rsidRDefault="000C6F05">
      <w:pPr>
        <w:pStyle w:val="Textoindependiente"/>
        <w:spacing w:before="9"/>
        <w:rPr>
          <w:b/>
          <w:sz w:val="29"/>
          <w:u w:val="single"/>
        </w:rPr>
      </w:pPr>
      <w:r w:rsidRPr="000C6F05">
        <w:rPr>
          <w:b/>
          <w:sz w:val="29"/>
          <w:u w:val="single"/>
        </w:rPr>
        <w:t>Verificación de funcionalidad:</w:t>
      </w:r>
    </w:p>
    <w:p w:rsidR="000C6F05" w:rsidRDefault="000C6F05">
      <w:pPr>
        <w:pStyle w:val="Textoindependiente"/>
        <w:spacing w:before="9"/>
        <w:rPr>
          <w:sz w:val="29"/>
        </w:rPr>
      </w:pPr>
    </w:p>
    <w:p w:rsidR="00A61C70" w:rsidRDefault="000C6F05">
      <w:pPr>
        <w:pStyle w:val="Textoindependiente"/>
        <w:spacing w:before="1"/>
        <w:ind w:left="116"/>
      </w:pPr>
      <w:r>
        <w:t xml:space="preserve">Desde </w:t>
      </w:r>
      <w:r w:rsidR="007075DB">
        <w:t>el</w:t>
      </w:r>
      <w:r w:rsidR="007075DB">
        <w:rPr>
          <w:spacing w:val="-5"/>
        </w:rPr>
        <w:t xml:space="preserve"> </w:t>
      </w:r>
      <w:proofErr w:type="spellStart"/>
      <w:r w:rsidR="007075DB">
        <w:t>webserver</w:t>
      </w:r>
      <w:proofErr w:type="spellEnd"/>
      <w:r>
        <w:t xml:space="preserve">, funciona la llamada a las </w:t>
      </w:r>
      <w:proofErr w:type="spellStart"/>
      <w:r>
        <w:t>APIs</w:t>
      </w:r>
      <w:proofErr w:type="spellEnd"/>
      <w:r>
        <w:t xml:space="preserve">, </w:t>
      </w:r>
      <w:r w:rsidR="003839C9">
        <w:t>tal y como se ve en la captura.</w:t>
      </w:r>
    </w:p>
    <w:p w:rsidR="003839C9" w:rsidRDefault="003839C9">
      <w:pPr>
        <w:pStyle w:val="Textoindependiente"/>
        <w:spacing w:before="1"/>
        <w:ind w:left="116"/>
      </w:pPr>
    </w:p>
    <w:p w:rsidR="000C6F05" w:rsidRPr="003839C9" w:rsidRDefault="003839C9" w:rsidP="003839C9">
      <w:pPr>
        <w:pStyle w:val="Textoindependiente"/>
        <w:spacing w:before="11"/>
        <w:rPr>
          <w:sz w:val="11"/>
        </w:rPr>
      </w:pPr>
      <w:r w:rsidRPr="003839C9">
        <w:rPr>
          <w:sz w:val="11"/>
        </w:rPr>
        <w:drawing>
          <wp:inline distT="0" distB="0" distL="0" distR="0" wp14:anchorId="2440BA61" wp14:editId="2223D3EC">
            <wp:extent cx="5911850" cy="28695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05" w:rsidRDefault="000C6F05">
      <w:pPr>
        <w:pStyle w:val="Textoindependiente"/>
        <w:spacing w:before="10"/>
        <w:rPr>
          <w:sz w:val="11"/>
        </w:rPr>
      </w:pPr>
    </w:p>
    <w:p w:rsidR="000C6F05" w:rsidRDefault="000C6F05">
      <w:pPr>
        <w:pStyle w:val="Textoindependiente"/>
        <w:spacing w:before="10"/>
        <w:rPr>
          <w:sz w:val="11"/>
        </w:rPr>
      </w:pPr>
    </w:p>
    <w:p w:rsidR="000C6F05" w:rsidRDefault="000C6F05">
      <w:pPr>
        <w:pStyle w:val="Textoindependiente"/>
        <w:spacing w:before="10"/>
        <w:rPr>
          <w:sz w:val="11"/>
        </w:rPr>
      </w:pPr>
    </w:p>
    <w:p w:rsidR="00A61C70" w:rsidRPr="000C6F05" w:rsidRDefault="000C6F05">
      <w:pPr>
        <w:pStyle w:val="Textoindependiente"/>
        <w:rPr>
          <w:b/>
          <w:sz w:val="29"/>
          <w:szCs w:val="29"/>
          <w:u w:val="single"/>
        </w:rPr>
      </w:pPr>
      <w:r w:rsidRPr="000C6F05">
        <w:rPr>
          <w:b/>
          <w:sz w:val="29"/>
          <w:szCs w:val="29"/>
          <w:u w:val="single"/>
        </w:rPr>
        <w:t>¿Por qué he escogido estos puertos?</w:t>
      </w:r>
    </w:p>
    <w:p w:rsidR="000C6F05" w:rsidRDefault="000C6F05">
      <w:pPr>
        <w:pStyle w:val="Textoindependiente"/>
      </w:pPr>
    </w:p>
    <w:p w:rsidR="000C6F05" w:rsidRDefault="000C6F05">
      <w:pPr>
        <w:pStyle w:val="Textoindependiente"/>
      </w:pPr>
      <w:r>
        <w:t xml:space="preserve">A el </w:t>
      </w:r>
      <w:proofErr w:type="spellStart"/>
      <w:r>
        <w:t>nginx</w:t>
      </w:r>
      <w:proofErr w:type="spellEnd"/>
      <w:r>
        <w:t xml:space="preserve"> por la 80:</w:t>
      </w:r>
      <w:r w:rsidR="008C4696">
        <w:t xml:space="preserve"> que es al que nos conectamos</w:t>
      </w:r>
      <w:r w:rsidR="003839C9">
        <w:t xml:space="preserve"> mediante </w:t>
      </w:r>
      <w:proofErr w:type="spellStart"/>
      <w:r w:rsidR="003839C9">
        <w:t>localhost</w:t>
      </w:r>
      <w:proofErr w:type="spellEnd"/>
    </w:p>
    <w:p w:rsidR="000C6F05" w:rsidRDefault="000C6F05">
      <w:pPr>
        <w:pStyle w:val="Textoindependiente"/>
      </w:pPr>
    </w:p>
    <w:p w:rsidR="000C6F05" w:rsidRDefault="0098172F">
      <w:pPr>
        <w:pStyle w:val="Textoindependiente"/>
      </w:pPr>
      <w:proofErr w:type="spellStart"/>
      <w:r>
        <w:t>W</w:t>
      </w:r>
      <w:r w:rsidR="000C6F05">
        <w:t>ebserver</w:t>
      </w:r>
      <w:proofErr w:type="spellEnd"/>
      <w:r>
        <w:t xml:space="preserve"> por la 3000:</w:t>
      </w:r>
      <w:r w:rsidR="003839C9">
        <w:t xml:space="preserve"> el puerto que usa el </w:t>
      </w:r>
      <w:proofErr w:type="spellStart"/>
      <w:r w:rsidR="003839C9">
        <w:t>nginx</w:t>
      </w:r>
      <w:proofErr w:type="spellEnd"/>
      <w:r w:rsidR="003839C9">
        <w:t xml:space="preserve"> para mostrar por defecto el </w:t>
      </w:r>
      <w:proofErr w:type="spellStart"/>
      <w:r w:rsidR="003839C9">
        <w:t>webserver</w:t>
      </w:r>
      <w:proofErr w:type="spellEnd"/>
      <w:r w:rsidR="003839C9">
        <w:t xml:space="preserve"> (internamente)</w:t>
      </w:r>
    </w:p>
    <w:p w:rsidR="0098172F" w:rsidRDefault="0098172F">
      <w:pPr>
        <w:pStyle w:val="Textoindependiente"/>
      </w:pPr>
    </w:p>
    <w:p w:rsidR="0098172F" w:rsidRPr="003839C9" w:rsidRDefault="0098172F">
      <w:pPr>
        <w:pStyle w:val="Textoindependiente"/>
        <w:rPr>
          <w:u w:val="single"/>
        </w:rPr>
      </w:pPr>
      <w:r>
        <w:t xml:space="preserve">Las </w:t>
      </w:r>
      <w:proofErr w:type="spellStart"/>
      <w:r>
        <w:t>APIs</w:t>
      </w:r>
      <w:proofErr w:type="spellEnd"/>
      <w:r>
        <w:t xml:space="preserve"> por la 4000:</w:t>
      </w:r>
      <w:r w:rsidR="003839C9">
        <w:t xml:space="preserve"> el puerto que utilizan las 2 </w:t>
      </w:r>
      <w:proofErr w:type="spellStart"/>
      <w:r w:rsidR="003839C9">
        <w:t>APIs</w:t>
      </w:r>
      <w:proofErr w:type="spellEnd"/>
      <w:r w:rsidR="003839C9">
        <w:t xml:space="preserve"> para el load balance dentro del </w:t>
      </w:r>
      <w:proofErr w:type="spellStart"/>
      <w:r w:rsidR="003839C9">
        <w:t>nginx</w:t>
      </w:r>
      <w:proofErr w:type="spellEnd"/>
      <w:r w:rsidR="003839C9">
        <w:t xml:space="preserve"> </w:t>
      </w:r>
      <w:r w:rsidR="003839C9">
        <w:t>(internamente)</w:t>
      </w:r>
    </w:p>
    <w:p w:rsidR="003839C9" w:rsidRDefault="003839C9">
      <w:pPr>
        <w:pStyle w:val="Textoindependiente"/>
      </w:pPr>
    </w:p>
    <w:p w:rsidR="003839C9" w:rsidRDefault="003839C9">
      <w:pPr>
        <w:pStyle w:val="Textoindependiente"/>
      </w:pPr>
    </w:p>
    <w:p w:rsidR="003839C9" w:rsidRDefault="003839C9">
      <w:pPr>
        <w:pStyle w:val="Textoindependiente"/>
      </w:pPr>
    </w:p>
    <w:p w:rsidR="003839C9" w:rsidRPr="000C6F05" w:rsidRDefault="003839C9">
      <w:pPr>
        <w:pStyle w:val="Textoindependiente"/>
      </w:pPr>
    </w:p>
    <w:p w:rsidR="000C6F05" w:rsidRDefault="000C6F05">
      <w:pPr>
        <w:pStyle w:val="Textoindependiente"/>
        <w:rPr>
          <w:sz w:val="10"/>
        </w:rPr>
      </w:pPr>
    </w:p>
    <w:p w:rsidR="000C6F05" w:rsidRDefault="000C6F05">
      <w:pPr>
        <w:pStyle w:val="Textoindependiente"/>
        <w:rPr>
          <w:sz w:val="10"/>
        </w:rPr>
      </w:pPr>
    </w:p>
    <w:p w:rsidR="000C6F05" w:rsidRDefault="000C6F05">
      <w:pPr>
        <w:pStyle w:val="Textoindependiente"/>
        <w:rPr>
          <w:sz w:val="10"/>
        </w:rPr>
      </w:pPr>
    </w:p>
    <w:p w:rsidR="000C6F05" w:rsidRPr="000C6F05" w:rsidRDefault="000C6F05">
      <w:pPr>
        <w:pStyle w:val="Textoindependiente"/>
        <w:rPr>
          <w:rFonts w:asciiTheme="minorHAnsi" w:hAnsiTheme="minorHAnsi" w:cstheme="minorHAnsi"/>
          <w:b/>
          <w:color w:val="373A3C"/>
          <w:sz w:val="29"/>
          <w:szCs w:val="29"/>
          <w:u w:val="single"/>
          <w:shd w:val="clear" w:color="auto" w:fill="FFFFFF"/>
        </w:rPr>
      </w:pPr>
      <w:r w:rsidRPr="000C6F05">
        <w:rPr>
          <w:rFonts w:asciiTheme="minorHAnsi" w:hAnsiTheme="minorHAnsi" w:cstheme="minorHAnsi"/>
          <w:b/>
          <w:color w:val="373A3C"/>
          <w:sz w:val="29"/>
          <w:szCs w:val="29"/>
          <w:u w:val="single"/>
          <w:shd w:val="clear" w:color="auto" w:fill="FFFFFF"/>
        </w:rPr>
        <w:lastRenderedPageBreak/>
        <w:t>Muestra los comandos que:</w:t>
      </w:r>
    </w:p>
    <w:p w:rsidR="003839C9" w:rsidRDefault="000C6F05">
      <w:pPr>
        <w:pStyle w:val="Textoindependiente"/>
        <w:rPr>
          <w:rFonts w:asciiTheme="minorHAnsi" w:hAnsiTheme="minorHAnsi" w:cstheme="minorHAnsi"/>
          <w:color w:val="373A3C"/>
          <w:shd w:val="clear" w:color="auto" w:fill="FFFFFF"/>
        </w:rPr>
      </w:pPr>
      <w:r w:rsidRPr="000C6F05">
        <w:rPr>
          <w:rFonts w:asciiTheme="minorHAnsi" w:hAnsiTheme="minorHAnsi" w:cstheme="minorHAnsi"/>
          <w:color w:val="373A3C"/>
        </w:rPr>
        <w:br/>
      </w:r>
      <w:r w:rsidR="003839C9">
        <w:rPr>
          <w:rFonts w:asciiTheme="minorHAnsi" w:hAnsiTheme="minorHAnsi" w:cstheme="minorHAnsi"/>
          <w:color w:val="373A3C"/>
          <w:shd w:val="clear" w:color="auto" w:fill="FFFFFF"/>
        </w:rPr>
        <w:t> </w:t>
      </w:r>
    </w:p>
    <w:p w:rsidR="000C6F05" w:rsidRDefault="000C6F05">
      <w:pPr>
        <w:pStyle w:val="Textoindependiente"/>
        <w:rPr>
          <w:rFonts w:asciiTheme="minorHAnsi" w:hAnsiTheme="minorHAnsi" w:cstheme="minorHAnsi"/>
          <w:color w:val="373A3C"/>
          <w:shd w:val="clear" w:color="auto" w:fill="FFFFFF"/>
        </w:rPr>
      </w:pPr>
      <w:r w:rsidRPr="000C6F05">
        <w:rPr>
          <w:rFonts w:asciiTheme="minorHAnsi" w:hAnsiTheme="minorHAnsi" w:cstheme="minorHAnsi"/>
          <w:color w:val="373A3C"/>
          <w:shd w:val="clear" w:color="auto" w:fill="FFFFFF"/>
        </w:rPr>
        <w:t xml:space="preserve"> Arrancan las aplicaciones directamente</w:t>
      </w:r>
    </w:p>
    <w:p w:rsidR="0098172F" w:rsidRDefault="0098172F">
      <w:pPr>
        <w:pStyle w:val="Textoindependiente"/>
        <w:rPr>
          <w:rFonts w:asciiTheme="minorHAnsi" w:hAnsiTheme="minorHAnsi" w:cstheme="minorHAnsi"/>
          <w:color w:val="373A3C"/>
          <w:shd w:val="clear" w:color="auto" w:fill="FFFFFF"/>
        </w:rPr>
      </w:pPr>
    </w:p>
    <w:p w:rsidR="0098172F" w:rsidRDefault="0098172F">
      <w:pPr>
        <w:pStyle w:val="Textoindependiente"/>
        <w:rPr>
          <w:rFonts w:asciiTheme="minorHAnsi" w:hAnsiTheme="minorHAnsi" w:cstheme="minorHAnsi"/>
          <w:color w:val="373A3C"/>
          <w:shd w:val="clear" w:color="auto" w:fill="FFFFFF"/>
        </w:rPr>
      </w:pPr>
      <w:r>
        <w:rPr>
          <w:rFonts w:asciiTheme="minorHAnsi" w:hAnsiTheme="minorHAnsi" w:cstheme="minorHAnsi"/>
          <w:color w:val="373A3C"/>
          <w:shd w:val="clear" w:color="auto" w:fill="FFFFFF"/>
        </w:rPr>
        <w:tab/>
      </w:r>
      <w:proofErr w:type="spellStart"/>
      <w:r w:rsidR="004C1C4C">
        <w:rPr>
          <w:rFonts w:asciiTheme="minorHAnsi" w:hAnsiTheme="minorHAnsi" w:cstheme="minorHAnsi"/>
          <w:color w:val="373A3C"/>
          <w:shd w:val="clear" w:color="auto" w:fill="FFFFFF"/>
        </w:rPr>
        <w:t>node</w:t>
      </w:r>
      <w:proofErr w:type="spellEnd"/>
      <w:r w:rsidR="004C1C4C">
        <w:rPr>
          <w:rFonts w:asciiTheme="minorHAnsi" w:hAnsiTheme="minorHAnsi" w:cstheme="minorHAnsi"/>
          <w:color w:val="373A3C"/>
          <w:shd w:val="clear" w:color="auto" w:fill="FFFFFF"/>
        </w:rPr>
        <w:t xml:space="preserve"> apiserver.js</w:t>
      </w:r>
    </w:p>
    <w:p w:rsidR="004C1C4C" w:rsidRPr="004C1C4C" w:rsidRDefault="004C1C4C">
      <w:pPr>
        <w:pStyle w:val="Textoindependiente"/>
        <w:rPr>
          <w:rFonts w:asciiTheme="minorHAnsi" w:hAnsiTheme="minorHAnsi" w:cstheme="minorHAnsi"/>
          <w:color w:val="373A3C"/>
          <w:u w:val="single"/>
          <w:shd w:val="clear" w:color="auto" w:fill="FFFFFF"/>
        </w:rPr>
      </w:pPr>
      <w:r>
        <w:rPr>
          <w:rFonts w:asciiTheme="minorHAnsi" w:hAnsiTheme="minorHAnsi" w:cstheme="minorHAnsi"/>
          <w:color w:val="373A3C"/>
          <w:shd w:val="clear" w:color="auto" w:fill="FFFFFF"/>
        </w:rPr>
        <w:tab/>
      </w:r>
      <w:proofErr w:type="spellStart"/>
      <w:r>
        <w:rPr>
          <w:rFonts w:asciiTheme="minorHAnsi" w:hAnsiTheme="minorHAnsi" w:cstheme="minorHAnsi"/>
          <w:color w:val="373A3C"/>
          <w:shd w:val="clear" w:color="auto" w:fill="FFFFFF"/>
        </w:rPr>
        <w:t>node</w:t>
      </w:r>
      <w:proofErr w:type="spellEnd"/>
      <w:r>
        <w:rPr>
          <w:rFonts w:asciiTheme="minorHAnsi" w:hAnsiTheme="minorHAnsi" w:cstheme="minorHAnsi"/>
          <w:color w:val="373A3C"/>
          <w:shd w:val="clear" w:color="auto" w:fill="FFFFFF"/>
        </w:rPr>
        <w:t xml:space="preserve"> webserver.js</w:t>
      </w:r>
    </w:p>
    <w:p w:rsidR="000C6F05" w:rsidRDefault="000C6F05">
      <w:pPr>
        <w:pStyle w:val="Textoindependiente"/>
        <w:rPr>
          <w:rFonts w:asciiTheme="minorHAnsi" w:hAnsiTheme="minorHAnsi" w:cstheme="minorHAnsi"/>
          <w:color w:val="373A3C"/>
          <w:shd w:val="clear" w:color="auto" w:fill="FFFFFF"/>
        </w:rPr>
      </w:pPr>
      <w:r w:rsidRPr="000C6F05">
        <w:rPr>
          <w:rFonts w:asciiTheme="minorHAnsi" w:hAnsiTheme="minorHAnsi" w:cstheme="minorHAnsi"/>
          <w:color w:val="373A3C"/>
        </w:rPr>
        <w:br/>
      </w:r>
      <w:r w:rsidRPr="000C6F05">
        <w:rPr>
          <w:rFonts w:asciiTheme="minorHAnsi" w:hAnsiTheme="minorHAnsi" w:cstheme="minorHAnsi"/>
          <w:color w:val="373A3C"/>
          <w:shd w:val="clear" w:color="auto" w:fill="FFFFFF"/>
        </w:rPr>
        <w:t xml:space="preserve"> - Arrancan las aplicaciones con </w:t>
      </w:r>
      <w:proofErr w:type="spellStart"/>
      <w:r w:rsidRPr="000C6F05">
        <w:rPr>
          <w:rFonts w:asciiTheme="minorHAnsi" w:hAnsiTheme="minorHAnsi" w:cstheme="minorHAnsi"/>
          <w:color w:val="373A3C"/>
          <w:shd w:val="clear" w:color="auto" w:fill="FFFFFF"/>
        </w:rPr>
        <w:t>docker</w:t>
      </w:r>
      <w:proofErr w:type="spellEnd"/>
      <w:r w:rsidRPr="000C6F05">
        <w:rPr>
          <w:rFonts w:asciiTheme="minorHAnsi" w:hAnsiTheme="minorHAnsi" w:cstheme="minorHAnsi"/>
          <w:color w:val="373A3C"/>
          <w:shd w:val="clear" w:color="auto" w:fill="FFFFFF"/>
        </w:rPr>
        <w:t xml:space="preserve"> run</w:t>
      </w:r>
    </w:p>
    <w:p w:rsidR="0098172F" w:rsidRDefault="0098172F">
      <w:pPr>
        <w:pStyle w:val="Textoindependiente"/>
        <w:rPr>
          <w:rFonts w:asciiTheme="minorHAnsi" w:hAnsiTheme="minorHAnsi" w:cstheme="minorHAnsi"/>
          <w:color w:val="373A3C"/>
          <w:shd w:val="clear" w:color="auto" w:fill="FFFFFF"/>
        </w:rPr>
      </w:pPr>
    </w:p>
    <w:p w:rsidR="0098172F" w:rsidRDefault="0098172F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73A3C"/>
          <w:shd w:val="clear" w:color="auto" w:fill="FFFFFF"/>
        </w:rPr>
        <w:tab/>
      </w:r>
      <w:proofErr w:type="spellStart"/>
      <w:r w:rsidR="007075DB" w:rsidRPr="007075DB">
        <w:rPr>
          <w:rFonts w:asciiTheme="minorHAnsi" w:hAnsiTheme="minorHAnsi" w:cstheme="minorHAnsi"/>
        </w:rPr>
        <w:t>docker</w:t>
      </w:r>
      <w:proofErr w:type="spellEnd"/>
      <w:r w:rsidR="007075DB" w:rsidRPr="007075DB">
        <w:rPr>
          <w:rFonts w:asciiTheme="minorHAnsi" w:hAnsiTheme="minorHAnsi" w:cstheme="minorHAnsi"/>
        </w:rPr>
        <w:t xml:space="preserve"> run -</w:t>
      </w:r>
      <w:proofErr w:type="spellStart"/>
      <w:r w:rsidR="007075DB" w:rsidRPr="007075DB">
        <w:rPr>
          <w:rFonts w:asciiTheme="minorHAnsi" w:hAnsiTheme="minorHAnsi" w:cstheme="minorHAnsi"/>
        </w:rPr>
        <w:t>it</w:t>
      </w:r>
      <w:proofErr w:type="spellEnd"/>
      <w:r w:rsidR="007075DB" w:rsidRPr="007075DB">
        <w:rPr>
          <w:rFonts w:asciiTheme="minorHAnsi" w:hAnsiTheme="minorHAnsi" w:cstheme="minorHAnsi"/>
        </w:rPr>
        <w:t xml:space="preserve"> -v %CD%:/app -w /app -p 80:3000 </w:t>
      </w:r>
      <w:proofErr w:type="spellStart"/>
      <w:r w:rsidR="007075DB" w:rsidRPr="007075DB">
        <w:rPr>
          <w:rFonts w:asciiTheme="minorHAnsi" w:hAnsiTheme="minorHAnsi" w:cstheme="minorHAnsi"/>
        </w:rPr>
        <w:t>node</w:t>
      </w:r>
      <w:proofErr w:type="spellEnd"/>
      <w:r w:rsidR="007075DB" w:rsidRPr="007075DB">
        <w:rPr>
          <w:rFonts w:asciiTheme="minorHAnsi" w:hAnsiTheme="minorHAnsi" w:cstheme="minorHAnsi"/>
        </w:rPr>
        <w:t xml:space="preserve"> </w:t>
      </w:r>
      <w:proofErr w:type="spellStart"/>
      <w:r w:rsidR="007075DB" w:rsidRPr="007075DB">
        <w:rPr>
          <w:rFonts w:asciiTheme="minorHAnsi" w:hAnsiTheme="minorHAnsi" w:cstheme="minorHAnsi"/>
        </w:rPr>
        <w:t>node</w:t>
      </w:r>
      <w:proofErr w:type="spellEnd"/>
      <w:r w:rsidR="007075DB" w:rsidRPr="007075DB">
        <w:rPr>
          <w:rFonts w:asciiTheme="minorHAnsi" w:hAnsiTheme="minorHAnsi" w:cstheme="minorHAnsi"/>
        </w:rPr>
        <w:t xml:space="preserve"> webserver.js</w:t>
      </w:r>
    </w:p>
    <w:p w:rsidR="007075DB" w:rsidRDefault="007075DB">
      <w:pPr>
        <w:pStyle w:val="Textoindependiente"/>
        <w:rPr>
          <w:rFonts w:asciiTheme="minorHAnsi" w:hAnsiTheme="minorHAnsi" w:cstheme="minorHAnsi"/>
        </w:rPr>
      </w:pPr>
    </w:p>
    <w:p w:rsidR="007075DB" w:rsidRPr="0092768B" w:rsidRDefault="007075DB">
      <w:pPr>
        <w:pStyle w:val="Textoindependiente"/>
        <w:rPr>
          <w:rFonts w:asciiTheme="minorHAnsi" w:hAnsiTheme="minorHAnsi" w:cstheme="minorHAnsi"/>
          <w:color w:val="373A3C"/>
          <w:shd w:val="clear" w:color="auto" w:fill="FFFFFF"/>
        </w:rPr>
      </w:pPr>
      <w:r>
        <w:rPr>
          <w:rFonts w:asciiTheme="minorHAnsi" w:hAnsiTheme="minorHAnsi" w:cstheme="minorHAnsi"/>
        </w:rPr>
        <w:tab/>
      </w:r>
      <w:proofErr w:type="spellStart"/>
      <w:r w:rsidRPr="007075DB">
        <w:rPr>
          <w:rFonts w:asciiTheme="minorHAnsi" w:hAnsiTheme="minorHAnsi" w:cstheme="minorHAnsi"/>
        </w:rPr>
        <w:t>docker</w:t>
      </w:r>
      <w:proofErr w:type="spellEnd"/>
      <w:r w:rsidRPr="007075DB">
        <w:rPr>
          <w:rFonts w:asciiTheme="minorHAnsi" w:hAnsiTheme="minorHAnsi" w:cstheme="minorHAnsi"/>
        </w:rPr>
        <w:t xml:space="preserve"> run </w:t>
      </w:r>
      <w:r>
        <w:rPr>
          <w:rFonts w:asciiTheme="minorHAnsi" w:hAnsiTheme="minorHAnsi" w:cstheme="minorHAnsi"/>
        </w:rPr>
        <w:t>-</w:t>
      </w:r>
      <w:proofErr w:type="spellStart"/>
      <w:r>
        <w:rPr>
          <w:rFonts w:asciiTheme="minorHAnsi" w:hAnsiTheme="minorHAnsi" w:cstheme="minorHAnsi"/>
        </w:rPr>
        <w:t>it</w:t>
      </w:r>
      <w:proofErr w:type="spellEnd"/>
      <w:r>
        <w:rPr>
          <w:rFonts w:asciiTheme="minorHAnsi" w:hAnsiTheme="minorHAnsi" w:cstheme="minorHAnsi"/>
        </w:rPr>
        <w:t xml:space="preserve"> -v %CD%:/app -w /app -p 80:4</w:t>
      </w:r>
      <w:bookmarkStart w:id="0" w:name="_GoBack"/>
      <w:bookmarkEnd w:id="0"/>
      <w:r w:rsidRPr="007075DB">
        <w:rPr>
          <w:rFonts w:asciiTheme="minorHAnsi" w:hAnsiTheme="minorHAnsi" w:cstheme="minorHAnsi"/>
        </w:rPr>
        <w:t xml:space="preserve">000 </w:t>
      </w:r>
      <w:proofErr w:type="spellStart"/>
      <w:r w:rsidRPr="007075DB">
        <w:rPr>
          <w:rFonts w:asciiTheme="minorHAnsi" w:hAnsiTheme="minorHAnsi" w:cstheme="minorHAnsi"/>
        </w:rPr>
        <w:t>node</w:t>
      </w:r>
      <w:proofErr w:type="spellEnd"/>
      <w:r w:rsidRPr="007075DB">
        <w:rPr>
          <w:rFonts w:asciiTheme="minorHAnsi" w:hAnsiTheme="minorHAnsi" w:cstheme="minorHAnsi"/>
        </w:rPr>
        <w:t xml:space="preserve"> </w:t>
      </w:r>
      <w:proofErr w:type="spellStart"/>
      <w:r w:rsidRPr="007075DB">
        <w:rPr>
          <w:rFonts w:asciiTheme="minorHAnsi" w:hAnsiTheme="minorHAnsi" w:cstheme="minorHAnsi"/>
        </w:rPr>
        <w:t>node</w:t>
      </w:r>
      <w:proofErr w:type="spellEnd"/>
      <w:r w:rsidRPr="007075D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apiserver</w:t>
      </w:r>
      <w:r w:rsidRPr="007075DB">
        <w:rPr>
          <w:rFonts w:asciiTheme="minorHAnsi" w:hAnsiTheme="minorHAnsi" w:cstheme="minorHAnsi"/>
        </w:rPr>
        <w:t>.js</w:t>
      </w:r>
    </w:p>
    <w:p w:rsidR="000C6F05" w:rsidRDefault="000C6F05">
      <w:pPr>
        <w:pStyle w:val="Textoindependiente"/>
        <w:rPr>
          <w:rFonts w:asciiTheme="minorHAnsi" w:hAnsiTheme="minorHAnsi" w:cstheme="minorHAnsi"/>
          <w:color w:val="373A3C"/>
          <w:shd w:val="clear" w:color="auto" w:fill="FFFFFF"/>
        </w:rPr>
      </w:pPr>
      <w:r w:rsidRPr="000C6F05">
        <w:rPr>
          <w:rFonts w:asciiTheme="minorHAnsi" w:hAnsiTheme="minorHAnsi" w:cstheme="minorHAnsi"/>
          <w:color w:val="373A3C"/>
        </w:rPr>
        <w:br/>
      </w:r>
      <w:r w:rsidRPr="000C6F05">
        <w:rPr>
          <w:rFonts w:asciiTheme="minorHAnsi" w:hAnsiTheme="minorHAnsi" w:cstheme="minorHAnsi"/>
          <w:color w:val="373A3C"/>
          <w:shd w:val="clear" w:color="auto" w:fill="FFFFFF"/>
        </w:rPr>
        <w:t> - Arrancan las aplicaciones orquestadas. </w:t>
      </w:r>
    </w:p>
    <w:p w:rsidR="0098172F" w:rsidRDefault="0098172F">
      <w:pPr>
        <w:pStyle w:val="Textoindependiente"/>
        <w:rPr>
          <w:rFonts w:asciiTheme="minorHAnsi" w:hAnsiTheme="minorHAnsi" w:cstheme="minorHAnsi"/>
          <w:color w:val="373A3C"/>
          <w:shd w:val="clear" w:color="auto" w:fill="FFFFFF"/>
        </w:rPr>
      </w:pPr>
    </w:p>
    <w:p w:rsidR="0098172F" w:rsidRPr="000C6F05" w:rsidRDefault="0098172F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73A3C"/>
          <w:shd w:val="clear" w:color="auto" w:fill="FFFFFF"/>
        </w:rPr>
        <w:tab/>
        <w:t xml:space="preserve">Se debe de crear un </w:t>
      </w:r>
      <w:proofErr w:type="spellStart"/>
      <w:r>
        <w:rPr>
          <w:rFonts w:asciiTheme="minorHAnsi" w:hAnsiTheme="minorHAnsi" w:cstheme="minorHAnsi"/>
          <w:color w:val="373A3C"/>
          <w:shd w:val="clear" w:color="auto" w:fill="FFFFFF"/>
        </w:rPr>
        <w:t>docker-compose.yml</w:t>
      </w:r>
      <w:proofErr w:type="spellEnd"/>
      <w:r>
        <w:rPr>
          <w:rFonts w:asciiTheme="minorHAnsi" w:hAnsiTheme="minorHAnsi" w:cstheme="minorHAnsi"/>
          <w:color w:val="373A3C"/>
          <w:shd w:val="clear" w:color="auto" w:fill="FFFFFF"/>
        </w:rPr>
        <w:t xml:space="preserve"> y ejecutar el siguiente comando, </w:t>
      </w:r>
      <w:proofErr w:type="spellStart"/>
      <w:r>
        <w:rPr>
          <w:rFonts w:asciiTheme="minorHAnsi" w:hAnsiTheme="minorHAnsi" w:cstheme="minorHAnsi"/>
          <w:color w:val="373A3C"/>
          <w:shd w:val="clear" w:color="auto" w:fill="FFFFFF"/>
        </w:rPr>
        <w:t>docker-compose</w:t>
      </w:r>
      <w:proofErr w:type="spellEnd"/>
      <w:r>
        <w:rPr>
          <w:rFonts w:asciiTheme="minorHAnsi" w:hAnsiTheme="minorHAnsi" w:cstheme="minorHAnsi"/>
          <w:color w:val="373A3C"/>
          <w:shd w:val="clear" w:color="auto" w:fill="FFFFFF"/>
        </w:rPr>
        <w:t xml:space="preserve"> up.</w:t>
      </w:r>
    </w:p>
    <w:sectPr w:rsidR="0098172F" w:rsidRPr="000C6F05">
      <w:type w:val="continuous"/>
      <w:pgSz w:w="11910" w:h="16840"/>
      <w:pgMar w:top="1360" w:right="13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61C70"/>
    <w:rsid w:val="00076A2D"/>
    <w:rsid w:val="000C6F05"/>
    <w:rsid w:val="003839C9"/>
    <w:rsid w:val="004C1C4C"/>
    <w:rsid w:val="007075DB"/>
    <w:rsid w:val="00735B8D"/>
    <w:rsid w:val="00807A87"/>
    <w:rsid w:val="008C4696"/>
    <w:rsid w:val="0092768B"/>
    <w:rsid w:val="0098172F"/>
    <w:rsid w:val="00A61C70"/>
    <w:rsid w:val="00CC1B36"/>
    <w:rsid w:val="00F3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169B8"/>
  <w15:docId w15:val="{C9B23E1A-24A0-4971-A65A-BA15AF56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 Saila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2daw3</dc:creator>
  <cp:lastModifiedBy>2daw3</cp:lastModifiedBy>
  <cp:revision>10</cp:revision>
  <dcterms:created xsi:type="dcterms:W3CDTF">2022-01-26T12:00:00Z</dcterms:created>
  <dcterms:modified xsi:type="dcterms:W3CDTF">2022-01-26T13:07:00Z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2022-01-26T00:00:00Z</vt:filetime>
  </property>
</Properties>
</file>