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51B1"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Before you start writing any code, your group should outline the scope and purpose of your project. This will help provide direction and safeguard against scope creep.</w:t>
      </w:r>
    </w:p>
    <w:p w14:paraId="30F651B2"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The proposal is essentially </w:t>
      </w:r>
      <w:proofErr w:type="gramStart"/>
      <w:r>
        <w:rPr>
          <w:rFonts w:ascii="Roboto" w:hAnsi="Roboto"/>
          <w:color w:val="2B2B2B"/>
          <w:sz w:val="30"/>
          <w:szCs w:val="30"/>
        </w:rPr>
        <w:t>a brief summary</w:t>
      </w:r>
      <w:proofErr w:type="gramEnd"/>
      <w:r>
        <w:rPr>
          <w:rFonts w:ascii="Roboto" w:hAnsi="Roboto"/>
          <w:color w:val="2B2B2B"/>
          <w:sz w:val="30"/>
          <w:szCs w:val="30"/>
        </w:rPr>
        <w:t xml:space="preserve"> of your interests and intent. Be sure to include the following details:</w:t>
      </w:r>
    </w:p>
    <w:p w14:paraId="30F651B3"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kind of data you’d like to work with and the field you’re interested in (finance, healthcare surveys, etc.)</w:t>
      </w:r>
    </w:p>
    <w:p w14:paraId="30F651B4"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questions you’ll ask of the data</w:t>
      </w:r>
    </w:p>
    <w:p w14:paraId="30F651B5"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Possible source for the data</w:t>
      </w:r>
    </w:p>
    <w:p w14:paraId="30F651B6"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following example for guidance:</w:t>
      </w:r>
    </w:p>
    <w:p w14:paraId="30F651B7" w14:textId="30024D44"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635AEABD" w14:textId="31EC47FA" w:rsidR="000200CD" w:rsidRDefault="000200CD" w:rsidP="00C60EC9">
      <w:pPr>
        <w:pStyle w:val="NormalWeb"/>
        <w:spacing w:before="150" w:beforeAutospacing="0" w:after="0" w:afterAutospacing="0"/>
        <w:rPr>
          <w:rFonts w:ascii="Roboto" w:hAnsi="Roboto"/>
          <w:color w:val="2B2B2B"/>
          <w:sz w:val="30"/>
          <w:szCs w:val="30"/>
        </w:rPr>
      </w:pPr>
    </w:p>
    <w:p w14:paraId="50920A33" w14:textId="35146C66" w:rsidR="000200CD" w:rsidRDefault="000200CD"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The aim of our project is to find the relationship between Australia Reserve Bank </w:t>
      </w:r>
      <w:r w:rsidR="004A074E">
        <w:rPr>
          <w:rFonts w:ascii="Roboto" w:hAnsi="Roboto"/>
          <w:color w:val="2B2B2B"/>
          <w:sz w:val="30"/>
          <w:szCs w:val="30"/>
        </w:rPr>
        <w:t>In</w:t>
      </w:r>
    </w:p>
    <w:p w14:paraId="725B3205" w14:textId="77777777" w:rsidR="00D57CB8" w:rsidRDefault="00D57CB8"/>
    <w:sectPr w:rsidR="00D5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0BF"/>
    <w:multiLevelType w:val="multilevel"/>
    <w:tmpl w:val="804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72"/>
    <w:rsid w:val="000200CD"/>
    <w:rsid w:val="00043372"/>
    <w:rsid w:val="004A074E"/>
    <w:rsid w:val="009E326F"/>
    <w:rsid w:val="00C432D9"/>
    <w:rsid w:val="00C60EC9"/>
    <w:rsid w:val="00D57CB8"/>
    <w:rsid w:val="00FA1A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51B1"/>
  <w15:chartTrackingRefBased/>
  <w15:docId w15:val="{C5D53686-36F4-4696-BDBF-F11C8EE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6868">
      <w:bodyDiv w:val="1"/>
      <w:marLeft w:val="0"/>
      <w:marRight w:val="0"/>
      <w:marTop w:val="0"/>
      <w:marBottom w:val="0"/>
      <w:divBdr>
        <w:top w:val="none" w:sz="0" w:space="0" w:color="auto"/>
        <w:left w:val="none" w:sz="0" w:space="0" w:color="auto"/>
        <w:bottom w:val="none" w:sz="0" w:space="0" w:color="auto"/>
        <w:right w:val="none" w:sz="0" w:space="0" w:color="auto"/>
      </w:divBdr>
      <w:divsChild>
        <w:div w:id="1055392004">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zhang</dc:creator>
  <cp:keywords/>
  <dc:description/>
  <cp:lastModifiedBy>haodong zhang</cp:lastModifiedBy>
  <cp:revision>6</cp:revision>
  <dcterms:created xsi:type="dcterms:W3CDTF">2022-10-24T11:18:00Z</dcterms:created>
  <dcterms:modified xsi:type="dcterms:W3CDTF">2022-10-25T08:17:00Z</dcterms:modified>
</cp:coreProperties>
</file>