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合同审核报告</w:t>
      </w:r>
    </w:p>
    <w:p>
      <w:r>
        <w:t>报告生成时间：2026年06月09日 04:35:49</w:t>
      </w:r>
    </w:p>
    <w:p>
      <w:r>
        <w:t>合同编号：CT20251217FD171322</w:t>
      </w:r>
    </w:p>
    <w:p>
      <w:r>
        <w:t>合同标题：服务合同模板</w:t>
      </w:r>
    </w:p>
    <w:p>
      <w:r>
        <w:t>合同类型：服务合同</w:t>
      </w:r>
    </w:p>
    <w:p>
      <w:r>
        <w:t>所属行业：服务业</w:t>
      </w:r>
    </w:p>
    <w:p/>
    <w:p>
      <w:pPr>
        <w:pStyle w:val="Heading1"/>
      </w:pPr>
      <w:r>
        <w:t>一、审核结果概览</w:t>
      </w:r>
    </w:p>
    <w:p>
      <w:r>
        <w:t>总体评分：85.00分</w:t>
      </w:r>
    </w:p>
    <w:p>
      <w:r>
        <w:t>风险等级：低风险</w:t>
      </w:r>
    </w:p>
    <w:p>
      <w:r>
        <w:t>风险数量：0个</w:t>
      </w:r>
    </w:p>
    <w:p/>
    <w:p>
      <w:pPr>
        <w:pStyle w:val="Heading1"/>
      </w:pPr>
      <w:r>
        <w:t>二、审核摘要</w:t>
      </w:r>
    </w:p>
    <w:p>
      <w:r>
        <w:t>自动审核完成，发现0个风险点</w:t>
      </w:r>
    </w:p>
    <w:p/>
    <w:p>
      <w:pPr>
        <w:pStyle w:val="Heading1"/>
      </w:pPr>
      <w:r>
        <w:t>四、总结</w:t>
      </w:r>
    </w:p>
    <w:p>
      <w:r>
        <w:t>审核结论：通过</w:t>
      </w:r>
    </w:p>
    <w:p/>
    <w:p>
      <w:r>
        <w:t>本报告由AI智能合同审核系统自动生成。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