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B8268" w14:textId="57572D06" w:rsidR="009C72C8" w:rsidRDefault="00466B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F2B209" wp14:editId="025AD416">
            <wp:simplePos x="0" y="0"/>
            <wp:positionH relativeFrom="margin">
              <wp:posOffset>-1295554</wp:posOffset>
            </wp:positionH>
            <wp:positionV relativeFrom="paragraph">
              <wp:posOffset>-423333</wp:posOffset>
            </wp:positionV>
            <wp:extent cx="7771067" cy="4368800"/>
            <wp:effectExtent l="0" t="0" r="1905" b="0"/>
            <wp:wrapNone/>
            <wp:docPr id="70560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728" cy="437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5ED70" w14:textId="77777777" w:rsidR="00466BB2" w:rsidRPr="00466BB2" w:rsidRDefault="00466BB2" w:rsidP="00466BB2"/>
    <w:p w14:paraId="430821F0" w14:textId="77777777" w:rsidR="00466BB2" w:rsidRPr="00466BB2" w:rsidRDefault="00466BB2" w:rsidP="00466BB2"/>
    <w:p w14:paraId="7D633F22" w14:textId="77777777" w:rsidR="00466BB2" w:rsidRPr="00466BB2" w:rsidRDefault="00466BB2" w:rsidP="00466BB2"/>
    <w:p w14:paraId="56B4CAC9" w14:textId="77777777" w:rsidR="00466BB2" w:rsidRPr="00466BB2" w:rsidRDefault="00466BB2" w:rsidP="00466BB2"/>
    <w:p w14:paraId="21886F3D" w14:textId="77777777" w:rsidR="00466BB2" w:rsidRPr="00466BB2" w:rsidRDefault="00466BB2" w:rsidP="00466BB2"/>
    <w:p w14:paraId="0FE53752" w14:textId="77777777" w:rsidR="00466BB2" w:rsidRPr="00466BB2" w:rsidRDefault="00466BB2" w:rsidP="00466BB2"/>
    <w:p w14:paraId="668597C9" w14:textId="77777777" w:rsidR="00466BB2" w:rsidRPr="00466BB2" w:rsidRDefault="00466BB2" w:rsidP="00466BB2"/>
    <w:p w14:paraId="27CC78FC" w14:textId="77777777" w:rsidR="00466BB2" w:rsidRPr="00466BB2" w:rsidRDefault="00466BB2" w:rsidP="00466BB2"/>
    <w:p w14:paraId="3AC3F616" w14:textId="77777777" w:rsidR="00466BB2" w:rsidRPr="00466BB2" w:rsidRDefault="00466BB2" w:rsidP="00466BB2"/>
    <w:p w14:paraId="30EE0973" w14:textId="77777777" w:rsidR="00466BB2" w:rsidRPr="00466BB2" w:rsidRDefault="00466BB2" w:rsidP="00466BB2"/>
    <w:p w14:paraId="4602E763" w14:textId="77777777" w:rsidR="00466BB2" w:rsidRPr="00466BB2" w:rsidRDefault="00466BB2" w:rsidP="00466BB2"/>
    <w:p w14:paraId="06A1DB87" w14:textId="77777777" w:rsidR="00466BB2" w:rsidRPr="00466BB2" w:rsidRDefault="00466BB2" w:rsidP="00466BB2"/>
    <w:p w14:paraId="73431C92" w14:textId="77777777" w:rsidR="00466BB2" w:rsidRDefault="00466BB2" w:rsidP="00466BB2"/>
    <w:p w14:paraId="315E4841" w14:textId="77777777" w:rsidR="00466BB2" w:rsidRPr="00466BB2" w:rsidRDefault="00466BB2" w:rsidP="00466BB2">
      <w:pPr>
        <w:rPr>
          <w:b/>
          <w:bCs/>
          <w:lang w:val="en-US"/>
        </w:rPr>
      </w:pPr>
      <w:r w:rsidRPr="00466BB2">
        <w:rPr>
          <w:b/>
          <w:bCs/>
          <w:lang w:val="en-US"/>
        </w:rPr>
        <w:t>THE BACKYARD REVIVAL</w:t>
      </w:r>
    </w:p>
    <w:p w14:paraId="14E2145B" w14:textId="77777777" w:rsidR="00466BB2" w:rsidRPr="00466BB2" w:rsidRDefault="00466BB2" w:rsidP="00466BB2">
      <w:pPr>
        <w:rPr>
          <w:lang w:val="en-US"/>
        </w:rPr>
      </w:pPr>
      <w:r w:rsidRPr="00466BB2">
        <w:rPr>
          <w:lang w:val="en-US"/>
        </w:rPr>
        <w:t xml:space="preserve">A MULTICUISINE RESTAURANT </w:t>
      </w:r>
    </w:p>
    <w:p w14:paraId="24AAE06D" w14:textId="0B02962F" w:rsidR="00466BB2" w:rsidRPr="00466BB2" w:rsidRDefault="00466BB2" w:rsidP="00466BB2">
      <w:pPr>
        <w:rPr>
          <w:lang w:val="en-US"/>
        </w:rPr>
      </w:pPr>
      <w:r w:rsidRPr="00466BB2">
        <w:rPr>
          <w:lang w:val="en-US"/>
        </w:rPr>
        <w:t xml:space="preserve">PROJECT </w:t>
      </w:r>
      <w:r w:rsidRPr="00466BB2">
        <w:rPr>
          <w:lang w:val="en-US"/>
        </w:rPr>
        <w:t>TYPE:</w:t>
      </w:r>
      <w:r>
        <w:rPr>
          <w:lang w:val="en-US"/>
        </w:rPr>
        <w:t xml:space="preserve"> </w:t>
      </w:r>
      <w:r w:rsidRPr="00466BB2">
        <w:rPr>
          <w:lang w:val="en-US"/>
        </w:rPr>
        <w:t>LIVE PROJECT</w:t>
      </w:r>
    </w:p>
    <w:p w14:paraId="2499AB1D" w14:textId="0478F1AB" w:rsidR="00466BB2" w:rsidRPr="00466BB2" w:rsidRDefault="00466BB2" w:rsidP="00466BB2">
      <w:pPr>
        <w:rPr>
          <w:lang w:val="en-US"/>
        </w:rPr>
      </w:pPr>
      <w:r w:rsidRPr="00466BB2">
        <w:rPr>
          <w:lang w:val="en-US"/>
        </w:rPr>
        <w:t>MENTOR</w:t>
      </w:r>
      <w:r>
        <w:rPr>
          <w:lang w:val="en-US"/>
        </w:rPr>
        <w:t xml:space="preserve">: </w:t>
      </w:r>
      <w:r w:rsidRPr="00466BB2">
        <w:rPr>
          <w:lang w:val="en-US"/>
        </w:rPr>
        <w:t>MADHURI GULABANI</w:t>
      </w:r>
    </w:p>
    <w:p w14:paraId="0AACACCC" w14:textId="7C8E7D3F" w:rsidR="00466BB2" w:rsidRPr="00466BB2" w:rsidRDefault="00466BB2" w:rsidP="00466BB2">
      <w:pPr>
        <w:rPr>
          <w:lang w:val="en-US"/>
        </w:rPr>
      </w:pPr>
      <w:r w:rsidRPr="00466BB2">
        <w:rPr>
          <w:lang w:val="en-US"/>
        </w:rPr>
        <w:t>DATE</w:t>
      </w:r>
      <w:r>
        <w:rPr>
          <w:lang w:val="en-US"/>
        </w:rPr>
        <w:t xml:space="preserve">: </w:t>
      </w:r>
      <w:r w:rsidRPr="00466BB2">
        <w:rPr>
          <w:lang w:val="en-US"/>
        </w:rPr>
        <w:t>SPRING 2024</w:t>
      </w:r>
    </w:p>
    <w:p w14:paraId="6E87637C" w14:textId="1DD76B2E" w:rsidR="00466BB2" w:rsidRPr="00466BB2" w:rsidRDefault="00466BB2" w:rsidP="00466BB2">
      <w:pPr>
        <w:rPr>
          <w:lang w:val="en-US"/>
        </w:rPr>
      </w:pPr>
      <w:r w:rsidRPr="00466BB2">
        <w:rPr>
          <w:lang w:val="en-US"/>
        </w:rPr>
        <w:t>LOCATION</w:t>
      </w:r>
      <w:r>
        <w:rPr>
          <w:lang w:val="en-US"/>
        </w:rPr>
        <w:t xml:space="preserve">: </w:t>
      </w:r>
      <w:r w:rsidRPr="00466BB2">
        <w:rPr>
          <w:lang w:val="en-US"/>
        </w:rPr>
        <w:t>INDIA</w:t>
      </w:r>
    </w:p>
    <w:p w14:paraId="08768FB6" w14:textId="163B6460" w:rsidR="00466BB2" w:rsidRDefault="00466BB2" w:rsidP="00466BB2">
      <w:pPr>
        <w:rPr>
          <w:lang w:val="en-US"/>
        </w:rPr>
      </w:pPr>
      <w:r w:rsidRPr="00466BB2">
        <w:rPr>
          <w:lang w:val="en-US"/>
        </w:rPr>
        <w:t xml:space="preserve">TEAM </w:t>
      </w:r>
      <w:r w:rsidRPr="00466BB2">
        <w:rPr>
          <w:lang w:val="en-US"/>
        </w:rPr>
        <w:t>MEMBERS</w:t>
      </w:r>
      <w:r>
        <w:rPr>
          <w:lang w:val="en-US"/>
        </w:rPr>
        <w:t xml:space="preserve">: </w:t>
      </w:r>
      <w:r w:rsidRPr="00466BB2">
        <w:rPr>
          <w:lang w:val="en-US"/>
        </w:rPr>
        <w:t xml:space="preserve">AISHWARYA, SIMRAN </w:t>
      </w:r>
    </w:p>
    <w:p w14:paraId="6209D79C" w14:textId="77777777" w:rsidR="00466BB2" w:rsidRDefault="00466BB2" w:rsidP="00466BB2">
      <w:pPr>
        <w:rPr>
          <w:lang w:val="en-US"/>
        </w:rPr>
      </w:pPr>
    </w:p>
    <w:p w14:paraId="71734CA9" w14:textId="1DF806CD" w:rsidR="00466BB2" w:rsidRPr="00466BB2" w:rsidRDefault="00466BB2" w:rsidP="00466BB2">
      <w:pPr>
        <w:rPr>
          <w:lang w:val="en-US"/>
        </w:rPr>
      </w:pPr>
      <w:r w:rsidRPr="00466BB2">
        <w:rPr>
          <w:lang w:val="en-US"/>
        </w:rPr>
        <w:t xml:space="preserve">The restaurant has been revitalized through a thoughtful renovation that transforms its once-neglected backyard into the focal point of </w:t>
      </w:r>
      <w:r w:rsidRPr="00466BB2">
        <w:rPr>
          <w:lang w:val="en-US"/>
        </w:rPr>
        <w:t>space</w:t>
      </w:r>
      <w:r w:rsidRPr="00466BB2">
        <w:rPr>
          <w:lang w:val="en-US"/>
        </w:rPr>
        <w:t>. This area now features an open-air courtyard with outdoor seating, framed by multiple fine dining zones—including dedicated family seating, a smoking area, a bar counter, and a striking spiral staircase. A pergola with integrated glass elements provides a cohesive connection between these spaces. The spiral staircase leads to the first floor, which is exclusively designed for family dining.</w:t>
      </w:r>
      <w:r w:rsidRPr="00466BB2">
        <w:rPr>
          <w:lang w:val="en-US"/>
        </w:rPr>
        <w:br/>
      </w:r>
    </w:p>
    <w:p w14:paraId="7E65D3BE" w14:textId="0D4441E3" w:rsidR="00466BB2" w:rsidRPr="00466BB2" w:rsidRDefault="00466BB2" w:rsidP="00466B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5C497F" wp14:editId="2A4DFF34">
            <wp:extent cx="4759325" cy="6356985"/>
            <wp:effectExtent l="0" t="0" r="3175" b="5715"/>
            <wp:docPr id="1983062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E2BB" w14:textId="4773EEEA" w:rsidR="00466BB2" w:rsidRDefault="00466BB2" w:rsidP="00466BB2">
      <w:pPr>
        <w:rPr>
          <w:lang w:val="en-US"/>
        </w:rPr>
      </w:pPr>
    </w:p>
    <w:p w14:paraId="3B76AA3A" w14:textId="77777777" w:rsidR="00466BB2" w:rsidRDefault="00466BB2" w:rsidP="00466BB2">
      <w:pPr>
        <w:rPr>
          <w:lang w:val="en-US"/>
        </w:rPr>
      </w:pPr>
    </w:p>
    <w:p w14:paraId="45CD7C96" w14:textId="77777777" w:rsidR="00466BB2" w:rsidRDefault="00466BB2" w:rsidP="00466BB2">
      <w:pPr>
        <w:rPr>
          <w:lang w:val="en-US"/>
        </w:rPr>
      </w:pPr>
    </w:p>
    <w:p w14:paraId="399A6D76" w14:textId="77777777" w:rsidR="00466BB2" w:rsidRDefault="00466BB2" w:rsidP="00466BB2">
      <w:pPr>
        <w:rPr>
          <w:lang w:val="en-US"/>
        </w:rPr>
      </w:pPr>
    </w:p>
    <w:p w14:paraId="0B3984AC" w14:textId="77777777" w:rsidR="00466BB2" w:rsidRDefault="00466BB2" w:rsidP="00466BB2">
      <w:pPr>
        <w:rPr>
          <w:lang w:val="en-US"/>
        </w:rPr>
      </w:pPr>
    </w:p>
    <w:p w14:paraId="737028FF" w14:textId="77777777" w:rsidR="00466BB2" w:rsidRDefault="00466BB2" w:rsidP="00466BB2">
      <w:pPr>
        <w:rPr>
          <w:lang w:val="en-US"/>
        </w:rPr>
      </w:pPr>
    </w:p>
    <w:p w14:paraId="6093C224" w14:textId="77777777" w:rsidR="00466BB2" w:rsidRPr="00466BB2" w:rsidRDefault="00466BB2" w:rsidP="00466BB2">
      <w:pPr>
        <w:rPr>
          <w:lang w:val="en-US"/>
        </w:rPr>
      </w:pPr>
    </w:p>
    <w:p w14:paraId="11A7AABE" w14:textId="6AB5369F" w:rsidR="00466BB2" w:rsidRDefault="00466BB2" w:rsidP="00466BB2">
      <w:r>
        <w:rPr>
          <w:noProof/>
        </w:rPr>
        <w:lastRenderedPageBreak/>
        <w:drawing>
          <wp:inline distT="0" distB="0" distL="0" distR="0" wp14:anchorId="3A84BC00" wp14:editId="58A7A2C2">
            <wp:extent cx="2623488" cy="4431323"/>
            <wp:effectExtent l="0" t="0" r="5715" b="7620"/>
            <wp:docPr id="1398216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3" cy="44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1842" w14:textId="71296E4E" w:rsidR="00466BB2" w:rsidRDefault="00466BB2" w:rsidP="00466B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177419" wp14:editId="20C643F2">
            <wp:extent cx="5725795" cy="7905750"/>
            <wp:effectExtent l="0" t="0" r="8255" b="0"/>
            <wp:docPr id="688179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22D0" w14:textId="77777777" w:rsidR="00466BB2" w:rsidRPr="00466BB2" w:rsidRDefault="00466BB2" w:rsidP="00466BB2"/>
    <w:p w14:paraId="07BDED89" w14:textId="1C4E4DBB" w:rsidR="00466BB2" w:rsidRDefault="00466BB2" w:rsidP="00466BB2">
      <w:pPr>
        <w:tabs>
          <w:tab w:val="left" w:pos="7001"/>
        </w:tabs>
      </w:pPr>
      <w:r>
        <w:tab/>
      </w:r>
    </w:p>
    <w:p w14:paraId="7F9A38D9" w14:textId="77777777" w:rsidR="00466BB2" w:rsidRDefault="00466BB2" w:rsidP="00466BB2">
      <w:pPr>
        <w:tabs>
          <w:tab w:val="left" w:pos="7001"/>
        </w:tabs>
      </w:pPr>
    </w:p>
    <w:p w14:paraId="0EE35509" w14:textId="073482B2" w:rsidR="00466BB2" w:rsidRDefault="00466BB2" w:rsidP="00466BB2">
      <w:pPr>
        <w:tabs>
          <w:tab w:val="left" w:pos="700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56BE9F0" wp14:editId="52E06FF9">
            <wp:extent cx="5725795" cy="7539990"/>
            <wp:effectExtent l="0" t="0" r="8255" b="3810"/>
            <wp:docPr id="1402071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D1AD" w14:textId="77777777" w:rsidR="00466BB2" w:rsidRPr="00466BB2" w:rsidRDefault="00466BB2" w:rsidP="00466BB2"/>
    <w:p w14:paraId="6D54C04F" w14:textId="77777777" w:rsidR="00466BB2" w:rsidRPr="00466BB2" w:rsidRDefault="00466BB2" w:rsidP="00466BB2"/>
    <w:p w14:paraId="4C130FF0" w14:textId="12574AD9" w:rsidR="00466BB2" w:rsidRDefault="00466BB2" w:rsidP="00466BB2">
      <w:pPr>
        <w:tabs>
          <w:tab w:val="left" w:pos="7909"/>
        </w:tabs>
      </w:pPr>
      <w:r>
        <w:tab/>
      </w:r>
    </w:p>
    <w:p w14:paraId="40D2C56C" w14:textId="77777777" w:rsidR="00466BB2" w:rsidRDefault="00466BB2" w:rsidP="00466BB2">
      <w:pPr>
        <w:tabs>
          <w:tab w:val="left" w:pos="7909"/>
        </w:tabs>
      </w:pPr>
    </w:p>
    <w:p w14:paraId="3D7E37FE" w14:textId="138FF883" w:rsidR="00466BB2" w:rsidRPr="00466BB2" w:rsidRDefault="00AE71DB" w:rsidP="00466BB2">
      <w:pPr>
        <w:tabs>
          <w:tab w:val="left" w:pos="7909"/>
        </w:tabs>
      </w:pPr>
      <w:r>
        <w:rPr>
          <w:noProof/>
        </w:rPr>
        <w:lastRenderedPageBreak/>
        <w:drawing>
          <wp:inline distT="0" distB="0" distL="0" distR="0" wp14:anchorId="76D8F5D9" wp14:editId="6E998BAA">
            <wp:extent cx="5725795" cy="3221355"/>
            <wp:effectExtent l="0" t="0" r="8255" b="0"/>
            <wp:docPr id="1946901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BB2" w:rsidRPr="0046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2"/>
    <w:rsid w:val="003467D0"/>
    <w:rsid w:val="00466BB2"/>
    <w:rsid w:val="008D1AA5"/>
    <w:rsid w:val="00954CAE"/>
    <w:rsid w:val="009C72C8"/>
    <w:rsid w:val="00AE71DB"/>
    <w:rsid w:val="00B1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0F15"/>
  <w15:chartTrackingRefBased/>
  <w15:docId w15:val="{3C12897C-2E91-45AF-B1EA-8A1435F9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Vitthal Devangmath</dc:creator>
  <cp:keywords/>
  <dc:description/>
  <cp:lastModifiedBy>Deepa Vitthal Devangmath</cp:lastModifiedBy>
  <cp:revision>2</cp:revision>
  <dcterms:created xsi:type="dcterms:W3CDTF">2025-07-28T20:52:00Z</dcterms:created>
  <dcterms:modified xsi:type="dcterms:W3CDTF">2025-07-28T21:24:00Z</dcterms:modified>
</cp:coreProperties>
</file>