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A2D" w:rsidRDefault="008F6A08"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Követelmény specifikáció</w:t>
      </w:r>
    </w:p>
    <w:p w:rsidR="00281B90" w:rsidRDefault="00281B90" w:rsidP="00D50BE1">
      <w:pPr>
        <w:spacing w:line="360" w:lineRule="auto"/>
        <w:jc w:val="both"/>
        <w:rPr>
          <w:rFonts w:ascii="Times New Roman" w:hAnsi="Times New Roman" w:cs="Times New Roman"/>
          <w:sz w:val="24"/>
          <w:szCs w:val="24"/>
        </w:rPr>
      </w:pPr>
      <w:bookmarkStart w:id="0" w:name="_GoBack"/>
      <w:bookmarkEnd w:id="0"/>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Fogalomtár: </w:t>
      </w:r>
    </w:p>
    <w:p w:rsidR="00123547" w:rsidRPr="00BF7999"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iktatókönyv:</w:t>
      </w:r>
      <w:r w:rsidR="00BF7999">
        <w:rPr>
          <w:rFonts w:ascii="Times New Roman" w:hAnsi="Times New Roman" w:cs="Times New Roman"/>
          <w:sz w:val="24"/>
          <w:szCs w:val="24"/>
        </w:rPr>
        <w:t xml:space="preserve"> </w:t>
      </w:r>
      <w:r w:rsidR="00BF7999" w:rsidRPr="00BF7999">
        <w:rPr>
          <w:rFonts w:ascii="Times New Roman" w:hAnsi="Times New Roman" w:cs="Times New Roman"/>
          <w:sz w:val="24"/>
          <w:szCs w:val="24"/>
        </w:rPr>
        <w:t>Olyan nem selejtezhető, hitelesített iratkezelési segédeszköz, amelyben az iratok iktatása történik: a be- és kimenő iratok nyilvántartásba vétele, iktató</w:t>
      </w:r>
      <w:r w:rsidR="00BF7999">
        <w:rPr>
          <w:rFonts w:ascii="Times New Roman" w:hAnsi="Times New Roman" w:cs="Times New Roman"/>
          <w:sz w:val="24"/>
          <w:szCs w:val="24"/>
        </w:rPr>
        <w:t xml:space="preserve">számmal történő ellátása, dátum és partner </w:t>
      </w:r>
      <w:r w:rsidR="00BF7999" w:rsidRPr="00BF7999">
        <w:rPr>
          <w:rFonts w:ascii="Times New Roman" w:hAnsi="Times New Roman" w:cs="Times New Roman"/>
          <w:sz w:val="24"/>
          <w:szCs w:val="24"/>
        </w:rPr>
        <w:t>megjelölésével</w:t>
      </w:r>
      <w:r w:rsidR="00BF7999">
        <w:rPr>
          <w:rFonts w:ascii="Times New Roman" w:hAnsi="Times New Roman" w:cs="Times New Roman"/>
          <w:sz w:val="24"/>
          <w:szCs w:val="24"/>
        </w:rPr>
        <w:t>.</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00BF7999">
        <w:rPr>
          <w:rFonts w:ascii="Times New Roman" w:hAnsi="Times New Roman" w:cs="Times New Roman"/>
          <w:sz w:val="24"/>
          <w:szCs w:val="24"/>
        </w:rPr>
        <w:t xml:space="preserve"> </w:t>
      </w:r>
      <w:r w:rsidR="00071218">
        <w:rPr>
          <w:rFonts w:ascii="Times New Roman" w:hAnsi="Times New Roman" w:cs="Times New Roman"/>
          <w:sz w:val="24"/>
          <w:szCs w:val="24"/>
        </w:rPr>
        <w:t>Az a személy, aki az adott funkció használatára jogosult és a funkció működtetése során számára ismertté váló vagy módosítható adatokhoz rendelkezik a betekintési vagy módosítási jogosultsággal.</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r w:rsidR="00950873">
        <w:rPr>
          <w:rFonts w:ascii="Times New Roman" w:hAnsi="Times New Roman" w:cs="Times New Roman"/>
          <w:sz w:val="24"/>
          <w:szCs w:val="24"/>
        </w:rPr>
        <w:t xml:space="preserve"> Az a személy, akik az user jogosultságnál magasabb hozzáférési szinttel rendelkeznek.</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rendszergazda:</w:t>
      </w:r>
      <w:r w:rsidR="00BF7999">
        <w:rPr>
          <w:rFonts w:ascii="Times New Roman" w:hAnsi="Times New Roman" w:cs="Times New Roman"/>
          <w:sz w:val="24"/>
          <w:szCs w:val="24"/>
        </w:rPr>
        <w:t xml:space="preserve"> Az a személy, aki az iktatóprogram telepítésével, karbantartásával, rendszernapló gondozásával, valamint a szerver működésének ellenőrzésével foglalkozik.</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szerver:</w:t>
      </w:r>
      <w:r w:rsidR="00950873">
        <w:rPr>
          <w:rFonts w:ascii="Times New Roman" w:hAnsi="Times New Roman" w:cs="Times New Roman"/>
          <w:sz w:val="24"/>
          <w:szCs w:val="24"/>
        </w:rPr>
        <w:t xml:space="preserve"> Olyan nagyteljesítményű számítógép vagy szoftver, ami a más számítógépek számára a rajta tárolt vagy előállított adatok felhasználását a szerver, hardver erőforrásainak kihasználását, illetve más szolgáltatások elérését teszi lehetővé.</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adatbázis:</w:t>
      </w:r>
      <w:r w:rsidR="00950873">
        <w:rPr>
          <w:rFonts w:ascii="Times New Roman" w:hAnsi="Times New Roman" w:cs="Times New Roman"/>
          <w:sz w:val="24"/>
          <w:szCs w:val="24"/>
        </w:rPr>
        <w:t xml:space="preserve"> Azonos minőségű többnyire strukturált adatok összessége, amelyet egy tárolására, lekérdezésére és szerkesztésére alkalmas szoftvereszköz kezel.</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iktatás:</w:t>
      </w:r>
      <w:r w:rsidR="00950873">
        <w:rPr>
          <w:rFonts w:ascii="Times New Roman" w:hAnsi="Times New Roman" w:cs="Times New Roman"/>
          <w:sz w:val="24"/>
          <w:szCs w:val="24"/>
        </w:rPr>
        <w:t xml:space="preserve"> </w:t>
      </w:r>
      <w:r w:rsidR="00950873" w:rsidRPr="00950873">
        <w:rPr>
          <w:rFonts w:ascii="Times New Roman" w:hAnsi="Times New Roman" w:cs="Times New Roman"/>
          <w:sz w:val="24"/>
          <w:szCs w:val="24"/>
        </w:rPr>
        <w:t>Az iktatás: az iratnyilvántartás alapvető része, amelynek során a beé</w:t>
      </w:r>
      <w:r w:rsidR="00950873">
        <w:rPr>
          <w:rFonts w:ascii="Times New Roman" w:hAnsi="Times New Roman" w:cs="Times New Roman"/>
          <w:sz w:val="24"/>
          <w:szCs w:val="24"/>
        </w:rPr>
        <w:t>rkező iratot, illetve a keletke</w:t>
      </w:r>
      <w:r w:rsidR="00950873" w:rsidRPr="00950873">
        <w:rPr>
          <w:rFonts w:ascii="Times New Roman" w:hAnsi="Times New Roman" w:cs="Times New Roman"/>
          <w:sz w:val="24"/>
          <w:szCs w:val="24"/>
        </w:rPr>
        <w:t>zett iratot iktatószámmal látják el</w:t>
      </w:r>
      <w:r w:rsidR="00950873">
        <w:rPr>
          <w:rFonts w:ascii="Times New Roman" w:hAnsi="Times New Roman" w:cs="Times New Roman"/>
          <w:sz w:val="24"/>
          <w:szCs w:val="24"/>
        </w:rPr>
        <w:t>.</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partner:</w:t>
      </w:r>
      <w:r w:rsidR="00950873">
        <w:rPr>
          <w:rFonts w:ascii="Times New Roman" w:hAnsi="Times New Roman" w:cs="Times New Roman"/>
          <w:sz w:val="24"/>
          <w:szCs w:val="24"/>
        </w:rPr>
        <w:t xml:space="preserve"> A szervezet azon résztvevői, akik felé hivatalos iratok készülnek. Ez lehet cég, magánszemély vagy más hatóság.</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partnerügyintéző:</w:t>
      </w:r>
      <w:r w:rsidR="00950873">
        <w:rPr>
          <w:rFonts w:ascii="Times New Roman" w:hAnsi="Times New Roman" w:cs="Times New Roman"/>
          <w:sz w:val="24"/>
          <w:szCs w:val="24"/>
        </w:rPr>
        <w:t xml:space="preserve"> Az a személy, aki a partnernél hivatalos irattal foglalkozik.</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telephely:</w:t>
      </w:r>
      <w:r w:rsidR="00950873">
        <w:rPr>
          <w:rFonts w:ascii="Times New Roman" w:hAnsi="Times New Roman" w:cs="Times New Roman"/>
          <w:sz w:val="24"/>
          <w:szCs w:val="24"/>
        </w:rPr>
        <w:t xml:space="preserve"> Az intézmény különböző földrajzi helyeken elhelyezkedő egységei.</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jelleg:</w:t>
      </w:r>
      <w:r w:rsidR="00950873">
        <w:rPr>
          <w:rFonts w:ascii="Times New Roman" w:hAnsi="Times New Roman" w:cs="Times New Roman"/>
          <w:sz w:val="24"/>
          <w:szCs w:val="24"/>
        </w:rPr>
        <w:t xml:space="preserve"> Az iktatott anyag </w:t>
      </w:r>
      <w:r w:rsidR="00A43468">
        <w:rPr>
          <w:rFonts w:ascii="Times New Roman" w:hAnsi="Times New Roman" w:cs="Times New Roman"/>
          <w:sz w:val="24"/>
          <w:szCs w:val="24"/>
        </w:rPr>
        <w:t>fizikai jellemzője. Lehet fax, e-mail, levél, munkaügyi irat stb.</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iktatásicsoport:</w:t>
      </w:r>
      <w:r w:rsidR="00071218">
        <w:rPr>
          <w:rFonts w:ascii="Times New Roman" w:hAnsi="Times New Roman" w:cs="Times New Roman"/>
          <w:sz w:val="24"/>
          <w:szCs w:val="24"/>
        </w:rPr>
        <w:t xml:space="preserve"> Ügyirat besorolását, osztályozását lehetővé tevő zárt adatkészlet, amelyhez az adott szervnél ügyirat hozzárendelhető.</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ügyintéző:</w:t>
      </w:r>
      <w:r w:rsidR="00A43468">
        <w:rPr>
          <w:rFonts w:ascii="Times New Roman" w:hAnsi="Times New Roman" w:cs="Times New Roman"/>
          <w:sz w:val="24"/>
          <w:szCs w:val="24"/>
        </w:rPr>
        <w:t xml:space="preserve"> Az a személy, aki az ügyirat nyilvántartásba vételével foglalkozik.</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irány:</w:t>
      </w:r>
      <w:r w:rsidR="00A43468">
        <w:rPr>
          <w:rFonts w:ascii="Times New Roman" w:hAnsi="Times New Roman" w:cs="Times New Roman"/>
          <w:sz w:val="24"/>
          <w:szCs w:val="24"/>
        </w:rPr>
        <w:t xml:space="preserve"> Azon jellemző, amely megmutatja, hogy az intézmény felé érkezett vagy küldött  az irat.</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törzsadat:</w:t>
      </w:r>
      <w:r w:rsidR="00A43468">
        <w:rPr>
          <w:rFonts w:ascii="Times New Roman" w:hAnsi="Times New Roman" w:cs="Times New Roman"/>
          <w:sz w:val="24"/>
          <w:szCs w:val="24"/>
        </w:rPr>
        <w:t xml:space="preserve"> Azon adatok összessége, melyekből az iktatás összeáll.</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logolás:</w:t>
      </w:r>
      <w:r w:rsidR="00BF7999">
        <w:rPr>
          <w:rFonts w:ascii="Times New Roman" w:hAnsi="Times New Roman" w:cs="Times New Roman"/>
          <w:sz w:val="24"/>
          <w:szCs w:val="24"/>
        </w:rPr>
        <w:t xml:space="preserve"> Olyan adatok rendezett összessége, amely az események rekonstruálására alkalmas, részletességben tárol információt az iratkezelési eseményekről és egyéb tevékenységekről.</w:t>
      </w:r>
    </w:p>
    <w:p w:rsidR="00CA1BCD" w:rsidRDefault="00CA1BCD"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irat: A k</w:t>
      </w:r>
      <w:r w:rsidR="00071218">
        <w:rPr>
          <w:rFonts w:ascii="Times New Roman" w:hAnsi="Times New Roman" w:cs="Times New Roman"/>
          <w:sz w:val="24"/>
          <w:szCs w:val="24"/>
        </w:rPr>
        <w:t>ö</w:t>
      </w:r>
      <w:r>
        <w:rPr>
          <w:rFonts w:ascii="Times New Roman" w:hAnsi="Times New Roman" w:cs="Times New Roman"/>
          <w:sz w:val="24"/>
          <w:szCs w:val="24"/>
        </w:rPr>
        <w:t>ziratokról, a közlevéltárakról és magánlevéltári anyag védelméről szóló 1995. évi LXVI</w:t>
      </w:r>
      <w:r w:rsidR="00A17FF9">
        <w:rPr>
          <w:rFonts w:ascii="Times New Roman" w:hAnsi="Times New Roman" w:cs="Times New Roman"/>
          <w:sz w:val="24"/>
          <w:szCs w:val="24"/>
        </w:rPr>
        <w:t xml:space="preserve">. törvény 3.§ </w:t>
      </w:r>
      <w:r>
        <w:rPr>
          <w:rFonts w:ascii="Times New Roman" w:hAnsi="Times New Roman" w:cs="Times New Roman"/>
          <w:sz w:val="24"/>
          <w:szCs w:val="24"/>
        </w:rPr>
        <w:t>c pontja szerinti adategyüttes</w:t>
      </w:r>
    </w:p>
    <w:p w:rsidR="00071218" w:rsidRDefault="00071218"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előzményezés: Az iratkezelési folyamat azon művelete, amely során megállapításra kerül, hogy az új irat egy már meglévő ügyirattal kapcsolatban áll-e, vagy az új iratot új ügy első irataként kell-e nyilvántartásba venni.</w:t>
      </w:r>
    </w:p>
    <w:p w:rsidR="00123547" w:rsidRDefault="00123547"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hivatkozásiszám:</w:t>
      </w:r>
      <w:r w:rsidR="00A43468">
        <w:rPr>
          <w:rFonts w:ascii="Times New Roman" w:hAnsi="Times New Roman" w:cs="Times New Roman"/>
          <w:sz w:val="24"/>
          <w:szCs w:val="24"/>
        </w:rPr>
        <w:t xml:space="preserve"> </w:t>
      </w:r>
      <w:r w:rsidR="008F343D">
        <w:rPr>
          <w:rFonts w:ascii="Times New Roman" w:hAnsi="Times New Roman" w:cs="Times New Roman"/>
          <w:sz w:val="24"/>
          <w:szCs w:val="24"/>
        </w:rPr>
        <w:t>A beérkezett irat iktatási száma.</w:t>
      </w:r>
    </w:p>
    <w:p w:rsidR="00123547" w:rsidRDefault="00CA1BCD"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jogosultság: Egy adott művelet elvégzésének lehetősége az iktatóprogramban, egy adott személyre vagy rendszerelemre vonatkozóan, szerepkör hozzárendelése.</w:t>
      </w:r>
    </w:p>
    <w:p w:rsidR="00E01D08" w:rsidRDefault="00E01D08" w:rsidP="00D50BE1">
      <w:pPr>
        <w:spacing w:line="360" w:lineRule="auto"/>
        <w:jc w:val="both"/>
        <w:rPr>
          <w:rFonts w:ascii="Times New Roman" w:hAnsi="Times New Roman" w:cs="Times New Roman"/>
          <w:sz w:val="24"/>
          <w:szCs w:val="24"/>
        </w:rPr>
      </w:pPr>
    </w:p>
    <w:p w:rsidR="008F6A08" w:rsidRPr="005B334E" w:rsidRDefault="008F6A08" w:rsidP="005B334E">
      <w:pPr>
        <w:pStyle w:val="Listaszerbekezds"/>
        <w:numPr>
          <w:ilvl w:val="0"/>
          <w:numId w:val="1"/>
        </w:numPr>
        <w:spacing w:line="360" w:lineRule="auto"/>
        <w:jc w:val="both"/>
        <w:rPr>
          <w:rFonts w:ascii="Times New Roman" w:hAnsi="Times New Roman" w:cs="Times New Roman"/>
          <w:sz w:val="24"/>
          <w:szCs w:val="24"/>
        </w:rPr>
      </w:pPr>
      <w:r w:rsidRPr="005B334E">
        <w:rPr>
          <w:rFonts w:ascii="Times New Roman" w:hAnsi="Times New Roman" w:cs="Times New Roman"/>
          <w:sz w:val="24"/>
          <w:szCs w:val="24"/>
        </w:rPr>
        <w:t xml:space="preserve">Jelenlegi helyzet leírása: </w:t>
      </w:r>
    </w:p>
    <w:p w:rsidR="00CF3544" w:rsidRDefault="008F6A08"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Minden hivatalos iratokkal foglalkozó kollégánál van egy</w:t>
      </w:r>
      <w:r w:rsidR="00CF3544">
        <w:rPr>
          <w:rFonts w:ascii="Times New Roman" w:hAnsi="Times New Roman" w:cs="Times New Roman"/>
          <w:sz w:val="24"/>
          <w:szCs w:val="24"/>
        </w:rPr>
        <w:t xml:space="preserve"> </w:t>
      </w:r>
      <w:r>
        <w:rPr>
          <w:rFonts w:ascii="Times New Roman" w:hAnsi="Times New Roman" w:cs="Times New Roman"/>
          <w:sz w:val="24"/>
          <w:szCs w:val="24"/>
        </w:rPr>
        <w:t>Excel tábla</w:t>
      </w:r>
      <w:r w:rsidR="00CF3544">
        <w:rPr>
          <w:rFonts w:ascii="Times New Roman" w:hAnsi="Times New Roman" w:cs="Times New Roman"/>
          <w:sz w:val="24"/>
          <w:szCs w:val="24"/>
        </w:rPr>
        <w:t>, amit iktatásra használ</w:t>
      </w:r>
      <w:r w:rsidR="00EF697E">
        <w:rPr>
          <w:rFonts w:ascii="Times New Roman" w:hAnsi="Times New Roman" w:cs="Times New Roman"/>
          <w:sz w:val="24"/>
          <w:szCs w:val="24"/>
        </w:rPr>
        <w:t>. Ebben a táblában iktatja a hozzá beérkező, illetve</w:t>
      </w:r>
      <w:r w:rsidR="00CF3544">
        <w:rPr>
          <w:rFonts w:ascii="Times New Roman" w:hAnsi="Times New Roman" w:cs="Times New Roman"/>
          <w:sz w:val="24"/>
          <w:szCs w:val="24"/>
        </w:rPr>
        <w:t xml:space="preserve"> az általa</w:t>
      </w:r>
      <w:r w:rsidR="00EF697E">
        <w:rPr>
          <w:rFonts w:ascii="Times New Roman" w:hAnsi="Times New Roman" w:cs="Times New Roman"/>
          <w:sz w:val="24"/>
          <w:szCs w:val="24"/>
        </w:rPr>
        <w:t xml:space="preserve"> elkészített ügyiratokat. Hátrányai ennek a helyzetnek, hogy az iktatások állandósága sérül, azaz egy-egy irat kaphat olyan számot, ami már foglalt. Mivel vannak, olyan esetek, amelyek több munkacsoportot is érintenek, az adott irattal előfordulhat, hogy többször vagy egyszer sem iktatnak le.</w:t>
      </w:r>
      <w:r w:rsidR="00173663">
        <w:rPr>
          <w:rFonts w:ascii="Times New Roman" w:hAnsi="Times New Roman" w:cs="Times New Roman"/>
          <w:sz w:val="24"/>
          <w:szCs w:val="24"/>
        </w:rPr>
        <w:t xml:space="preserve"> </w:t>
      </w:r>
      <w:r w:rsidR="00071218">
        <w:rPr>
          <w:rFonts w:ascii="Times New Roman" w:hAnsi="Times New Roman" w:cs="Times New Roman"/>
          <w:sz w:val="24"/>
          <w:szCs w:val="24"/>
        </w:rPr>
        <w:t xml:space="preserve">Az iktatásokhoz nem lehet előzményezést rendelni. </w:t>
      </w:r>
      <w:r w:rsidR="00173663">
        <w:rPr>
          <w:rFonts w:ascii="Times New Roman" w:hAnsi="Times New Roman" w:cs="Times New Roman"/>
          <w:sz w:val="24"/>
          <w:szCs w:val="24"/>
        </w:rPr>
        <w:t>Az egységek nem látják egymás iktatási anyagát, így egymás segítségére szorulnak. Az iktatott dokumentumokat csak több perces keresés árán tudják megtalálni.</w:t>
      </w:r>
      <w:r w:rsidR="00490C1B">
        <w:rPr>
          <w:rFonts w:ascii="Times New Roman" w:hAnsi="Times New Roman" w:cs="Times New Roman"/>
          <w:sz w:val="24"/>
          <w:szCs w:val="24"/>
        </w:rPr>
        <w:t xml:space="preserve"> A gazdasági csoport vezetője szeretné látni az összes telephely iktatását, de a jelenlegi helyzetben ez nem megoldott.</w:t>
      </w:r>
    </w:p>
    <w:p w:rsidR="005B334E" w:rsidRPr="005B334E" w:rsidRDefault="00B751CE" w:rsidP="005B334E">
      <w:pPr>
        <w:pStyle w:val="Listaszerbekezds"/>
        <w:numPr>
          <w:ilvl w:val="0"/>
          <w:numId w:val="1"/>
        </w:numPr>
        <w:spacing w:line="360" w:lineRule="auto"/>
        <w:jc w:val="both"/>
        <w:rPr>
          <w:rFonts w:ascii="Times New Roman" w:hAnsi="Times New Roman" w:cs="Times New Roman"/>
          <w:sz w:val="24"/>
          <w:szCs w:val="24"/>
        </w:rPr>
      </w:pPr>
      <w:r w:rsidRPr="005B334E">
        <w:rPr>
          <w:rFonts w:ascii="Times New Roman" w:hAnsi="Times New Roman" w:cs="Times New Roman"/>
          <w:sz w:val="24"/>
          <w:szCs w:val="24"/>
        </w:rPr>
        <w:t>Vágyálom rendszer</w:t>
      </w:r>
    </w:p>
    <w:p w:rsidR="00AC1278" w:rsidRDefault="00B751CE" w:rsidP="00D50B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t>
      </w:r>
      <w:r w:rsidR="005301E1">
        <w:rPr>
          <w:rFonts w:ascii="Times New Roman" w:hAnsi="Times New Roman" w:cs="Times New Roman"/>
          <w:sz w:val="24"/>
          <w:szCs w:val="24"/>
        </w:rPr>
        <w:t xml:space="preserve">olyan </w:t>
      </w:r>
      <w:r>
        <w:rPr>
          <w:rFonts w:ascii="Times New Roman" w:hAnsi="Times New Roman" w:cs="Times New Roman"/>
          <w:sz w:val="24"/>
          <w:szCs w:val="24"/>
        </w:rPr>
        <w:t>központosított iktatás</w:t>
      </w:r>
      <w:r w:rsidR="005301E1">
        <w:rPr>
          <w:rFonts w:ascii="Times New Roman" w:hAnsi="Times New Roman" w:cs="Times New Roman"/>
          <w:sz w:val="24"/>
          <w:szCs w:val="24"/>
        </w:rPr>
        <w:t xml:space="preserve"> létrehozása</w:t>
      </w:r>
      <w:r>
        <w:rPr>
          <w:rFonts w:ascii="Times New Roman" w:hAnsi="Times New Roman" w:cs="Times New Roman"/>
          <w:sz w:val="24"/>
          <w:szCs w:val="24"/>
        </w:rPr>
        <w:t>, ahol a személyenként</w:t>
      </w:r>
      <w:r w:rsidR="005301E1">
        <w:rPr>
          <w:rFonts w:ascii="Times New Roman" w:hAnsi="Times New Roman" w:cs="Times New Roman"/>
          <w:sz w:val="24"/>
          <w:szCs w:val="24"/>
        </w:rPr>
        <w:t>i gondolkodásmódot elhagyhatjuk</w:t>
      </w:r>
      <w:r>
        <w:rPr>
          <w:rFonts w:ascii="Times New Roman" w:hAnsi="Times New Roman" w:cs="Times New Roman"/>
          <w:sz w:val="24"/>
          <w:szCs w:val="24"/>
        </w:rPr>
        <w:t>.</w:t>
      </w:r>
      <w:r w:rsidR="001E1861">
        <w:rPr>
          <w:rFonts w:ascii="Times New Roman" w:hAnsi="Times New Roman" w:cs="Times New Roman"/>
          <w:sz w:val="24"/>
          <w:szCs w:val="24"/>
        </w:rPr>
        <w:t xml:space="preserve"> </w:t>
      </w:r>
      <w:r w:rsidR="005301E1">
        <w:rPr>
          <w:rFonts w:ascii="Times New Roman" w:hAnsi="Times New Roman" w:cs="Times New Roman"/>
          <w:sz w:val="24"/>
          <w:szCs w:val="24"/>
        </w:rPr>
        <w:t>Az iktatókönyv összeállítása</w:t>
      </w:r>
      <w:r w:rsidR="00AC1278">
        <w:rPr>
          <w:rFonts w:ascii="Times New Roman" w:hAnsi="Times New Roman" w:cs="Times New Roman"/>
          <w:sz w:val="24"/>
          <w:szCs w:val="24"/>
        </w:rPr>
        <w:t xml:space="preserve"> egyszerű és </w:t>
      </w:r>
      <w:r w:rsidR="005B334E">
        <w:rPr>
          <w:rFonts w:ascii="Times New Roman" w:hAnsi="Times New Roman" w:cs="Times New Roman"/>
          <w:sz w:val="24"/>
          <w:szCs w:val="24"/>
        </w:rPr>
        <w:t>könnyen kezelhető</w:t>
      </w:r>
      <w:r w:rsidR="00AC1278">
        <w:rPr>
          <w:rFonts w:ascii="Times New Roman" w:hAnsi="Times New Roman" w:cs="Times New Roman"/>
          <w:sz w:val="24"/>
          <w:szCs w:val="24"/>
        </w:rPr>
        <w:t xml:space="preserve">, valamint a generált iktatószám azonnal olvasható legyen. </w:t>
      </w:r>
      <w:r w:rsidR="001E1861">
        <w:rPr>
          <w:rFonts w:ascii="Times New Roman" w:hAnsi="Times New Roman" w:cs="Times New Roman"/>
          <w:sz w:val="24"/>
          <w:szCs w:val="24"/>
        </w:rPr>
        <w:t xml:space="preserve">Ne kelljen ügyelni arra, hogy ki és mikor iktat, a program automatikusan generálja a megadott adatokból az iktatószámot. El lehessen különíteni telephelyeket, illetve legyen olyan lehetőség is, hogy egyes felhasználókhoz több telephely is </w:t>
      </w:r>
      <w:r w:rsidR="001E1861">
        <w:rPr>
          <w:rFonts w:ascii="Times New Roman" w:hAnsi="Times New Roman" w:cs="Times New Roman"/>
          <w:sz w:val="24"/>
          <w:szCs w:val="24"/>
        </w:rPr>
        <w:lastRenderedPageBreak/>
        <w:t>tartozzon vagy mind. Törzsadatokat, mint partner, ügyintéző, jelleg, csoport, telephely, felhasználók tudjon kezelni</w:t>
      </w:r>
      <w:r w:rsidR="005B334E">
        <w:rPr>
          <w:rFonts w:ascii="Times New Roman" w:hAnsi="Times New Roman" w:cs="Times New Roman"/>
          <w:sz w:val="24"/>
          <w:szCs w:val="24"/>
        </w:rPr>
        <w:t xml:space="preserve"> a program</w:t>
      </w:r>
      <w:r w:rsidR="001E1861">
        <w:rPr>
          <w:rFonts w:ascii="Times New Roman" w:hAnsi="Times New Roman" w:cs="Times New Roman"/>
          <w:sz w:val="24"/>
          <w:szCs w:val="24"/>
        </w:rPr>
        <w:t xml:space="preserve">. Bizonyos beállításokat csak admin végezhessen el, mint felhasználó, telephely hozzáadása/módosítása és iktatások törlése. A rendszergazdának legyen szerveren kezelő felülete, ahol az adatbázist, felhasználókat és a logolást könnyen tudja kezelni. </w:t>
      </w:r>
      <w:r w:rsidR="00071218">
        <w:rPr>
          <w:rFonts w:ascii="Times New Roman" w:hAnsi="Times New Roman" w:cs="Times New Roman"/>
          <w:sz w:val="24"/>
          <w:szCs w:val="24"/>
        </w:rPr>
        <w:t xml:space="preserve"> Szeretnénk </w:t>
      </w:r>
      <w:r w:rsidR="00F67B0D">
        <w:rPr>
          <w:rFonts w:ascii="Times New Roman" w:hAnsi="Times New Roman" w:cs="Times New Roman"/>
          <w:sz w:val="24"/>
          <w:szCs w:val="24"/>
        </w:rPr>
        <w:t xml:space="preserve">egy olyan eljárást, ahol a felhasználó kiválaszthatja az iktatás előzményét. </w:t>
      </w:r>
      <w:r w:rsidR="002408A0">
        <w:rPr>
          <w:rFonts w:ascii="Times New Roman" w:hAnsi="Times New Roman" w:cs="Times New Roman"/>
          <w:sz w:val="24"/>
          <w:szCs w:val="24"/>
        </w:rPr>
        <w:t>Ezáltal az</w:t>
      </w:r>
      <w:r w:rsidR="00F67B0D">
        <w:rPr>
          <w:rFonts w:ascii="Times New Roman" w:hAnsi="Times New Roman" w:cs="Times New Roman"/>
          <w:sz w:val="24"/>
          <w:szCs w:val="24"/>
        </w:rPr>
        <w:t xml:space="preserve"> ikta</w:t>
      </w:r>
      <w:r w:rsidR="002408A0">
        <w:rPr>
          <w:rFonts w:ascii="Times New Roman" w:hAnsi="Times New Roman" w:cs="Times New Roman"/>
          <w:sz w:val="24"/>
          <w:szCs w:val="24"/>
        </w:rPr>
        <w:t>tószámot oly módon befolyásolja</w:t>
      </w:r>
      <w:r w:rsidR="00F67B0D">
        <w:rPr>
          <w:rFonts w:ascii="Times New Roman" w:hAnsi="Times New Roman" w:cs="Times New Roman"/>
          <w:sz w:val="24"/>
          <w:szCs w:val="24"/>
        </w:rPr>
        <w:t xml:space="preserve">, </w:t>
      </w:r>
      <w:r w:rsidR="00F67B0D" w:rsidRPr="00F67B0D">
        <w:rPr>
          <w:rFonts w:ascii="Times New Roman" w:hAnsi="Times New Roman" w:cs="Times New Roman"/>
          <w:sz w:val="24"/>
          <w:szCs w:val="24"/>
        </w:rPr>
        <w:t>hogy a korábban iktatott</w:t>
      </w:r>
      <w:r w:rsidR="002408A0">
        <w:rPr>
          <w:rFonts w:ascii="Times New Roman" w:hAnsi="Times New Roman" w:cs="Times New Roman"/>
          <w:sz w:val="24"/>
          <w:szCs w:val="24"/>
        </w:rPr>
        <w:t xml:space="preserve"> számnak </w:t>
      </w:r>
      <w:r w:rsidR="00F67B0D" w:rsidRPr="00F67B0D">
        <w:rPr>
          <w:rFonts w:ascii="Times New Roman" w:hAnsi="Times New Roman" w:cs="Times New Roman"/>
          <w:sz w:val="24"/>
          <w:szCs w:val="24"/>
        </w:rPr>
        <w:t>sor</w:t>
      </w:r>
      <w:r w:rsidR="002408A0">
        <w:rPr>
          <w:rFonts w:ascii="Times New Roman" w:hAnsi="Times New Roman" w:cs="Times New Roman"/>
          <w:sz w:val="24"/>
          <w:szCs w:val="24"/>
        </w:rPr>
        <w:t>on következő alszámát generálja le (előzményezés).</w:t>
      </w:r>
      <w:r w:rsidR="00071218">
        <w:rPr>
          <w:rFonts w:ascii="Times New Roman" w:hAnsi="Times New Roman" w:cs="Times New Roman"/>
          <w:sz w:val="24"/>
          <w:szCs w:val="24"/>
        </w:rPr>
        <w:t xml:space="preserve"> </w:t>
      </w:r>
      <w:r w:rsidR="001E1861">
        <w:rPr>
          <w:rFonts w:ascii="Times New Roman" w:hAnsi="Times New Roman" w:cs="Times New Roman"/>
          <w:sz w:val="24"/>
          <w:szCs w:val="24"/>
        </w:rPr>
        <w:t>A dokumentumokat gyorsan és egyszerűen fel lehessen tölteni az iktatásokhoz. Ezek jellege Word, Excel, PDF. Könnyen lehessen k</w:t>
      </w:r>
      <w:r w:rsidR="00CD1E5C">
        <w:rPr>
          <w:rFonts w:ascii="Times New Roman" w:hAnsi="Times New Roman" w:cs="Times New Roman"/>
          <w:sz w:val="24"/>
          <w:szCs w:val="24"/>
        </w:rPr>
        <w:t>eresni a felvitt adatok között. Évenként elkülöníthető</w:t>
      </w:r>
      <w:r w:rsidR="00B77BF1">
        <w:rPr>
          <w:rFonts w:ascii="Times New Roman" w:hAnsi="Times New Roman" w:cs="Times New Roman"/>
          <w:sz w:val="24"/>
          <w:szCs w:val="24"/>
        </w:rPr>
        <w:t>k</w:t>
      </w:r>
      <w:r w:rsidR="00CD1E5C">
        <w:rPr>
          <w:rFonts w:ascii="Times New Roman" w:hAnsi="Times New Roman" w:cs="Times New Roman"/>
          <w:sz w:val="24"/>
          <w:szCs w:val="24"/>
        </w:rPr>
        <w:t xml:space="preserve"> és lezárhatóak legyenek az iktatások. </w:t>
      </w:r>
      <w:r w:rsidR="00B77BF1">
        <w:rPr>
          <w:rFonts w:ascii="Times New Roman" w:hAnsi="Times New Roman" w:cs="Times New Roman"/>
          <w:sz w:val="24"/>
          <w:szCs w:val="24"/>
        </w:rPr>
        <w:t xml:space="preserve">Irányuk lehet bejövő és kimenő jellegű. </w:t>
      </w:r>
      <w:r w:rsidR="005301E1">
        <w:rPr>
          <w:rFonts w:ascii="Times New Roman" w:hAnsi="Times New Roman" w:cs="Times New Roman"/>
          <w:sz w:val="24"/>
          <w:szCs w:val="24"/>
        </w:rPr>
        <w:t xml:space="preserve">Jó lenne egyházi jelleg, például a napi ige megjelenítése a főoldalon. </w:t>
      </w:r>
      <w:r w:rsidR="00AC1278">
        <w:rPr>
          <w:rFonts w:ascii="Times New Roman" w:hAnsi="Times New Roman" w:cs="Times New Roman"/>
          <w:sz w:val="24"/>
          <w:szCs w:val="24"/>
        </w:rPr>
        <w:t>Feleljen meg az iratkezelésre vonatkozó jogszabályoknak és az intézményi ügyiratkezelési szabályzatnak. A legfőbb cél, hogy az iratkezelés legyen szakszerű, gyors, gazdaságos és naprakész.</w:t>
      </w:r>
    </w:p>
    <w:p w:rsidR="00A503B6" w:rsidRPr="005B334E" w:rsidRDefault="00A503B6" w:rsidP="005B334E">
      <w:pPr>
        <w:pStyle w:val="Listaszerbekezds"/>
        <w:numPr>
          <w:ilvl w:val="0"/>
          <w:numId w:val="1"/>
        </w:numPr>
        <w:spacing w:line="360" w:lineRule="auto"/>
        <w:jc w:val="both"/>
        <w:rPr>
          <w:rFonts w:ascii="Times New Roman" w:hAnsi="Times New Roman" w:cs="Times New Roman"/>
          <w:sz w:val="24"/>
          <w:szCs w:val="24"/>
        </w:rPr>
      </w:pPr>
      <w:r w:rsidRPr="005B334E">
        <w:rPr>
          <w:rFonts w:ascii="Times New Roman" w:hAnsi="Times New Roman" w:cs="Times New Roman"/>
          <w:sz w:val="24"/>
          <w:szCs w:val="24"/>
        </w:rPr>
        <w:t>A rendszerre vonatkozó pályázat, törvények, rendeletek, szabványok és ajánlások felsorolása</w:t>
      </w:r>
    </w:p>
    <w:p w:rsidR="00A503B6" w:rsidRDefault="002E360C" w:rsidP="00D50BE1">
      <w:pPr>
        <w:spacing w:line="360" w:lineRule="auto"/>
        <w:jc w:val="both"/>
        <w:rPr>
          <w:rFonts w:ascii="Times New Roman" w:hAnsi="Times New Roman" w:cs="Times New Roman"/>
          <w:i/>
          <w:iCs/>
          <w:sz w:val="24"/>
          <w:szCs w:val="24"/>
        </w:rPr>
      </w:pPr>
      <w:r w:rsidRPr="002E360C">
        <w:rPr>
          <w:rFonts w:ascii="Times New Roman" w:hAnsi="Times New Roman" w:cs="Times New Roman"/>
          <w:sz w:val="24"/>
          <w:szCs w:val="24"/>
        </w:rPr>
        <w:t xml:space="preserve">Az iratkezelés menetét alapvetően meghatározza a jelenleg hatályos, többször módosított </w:t>
      </w:r>
      <w:r w:rsidRPr="002E360C">
        <w:rPr>
          <w:rFonts w:ascii="Times New Roman" w:hAnsi="Times New Roman" w:cs="Times New Roman"/>
          <w:b/>
          <w:bCs/>
          <w:sz w:val="24"/>
          <w:szCs w:val="24"/>
        </w:rPr>
        <w:t xml:space="preserve">1995. évi LXVI. törvény, </w:t>
      </w:r>
      <w:r w:rsidRPr="002E360C">
        <w:rPr>
          <w:rFonts w:ascii="Times New Roman" w:hAnsi="Times New Roman" w:cs="Times New Roman"/>
          <w:sz w:val="24"/>
          <w:szCs w:val="24"/>
        </w:rPr>
        <w:t xml:space="preserve">a levéltári törvény a köziratokról, a közlevéltárakról és a magánlevéltári anyag védelméről. </w:t>
      </w:r>
      <w:r w:rsidRPr="002E360C">
        <w:rPr>
          <w:rFonts w:ascii="Times New Roman" w:hAnsi="Times New Roman" w:cs="Times New Roman"/>
          <w:i/>
          <w:iCs/>
          <w:sz w:val="24"/>
          <w:szCs w:val="24"/>
        </w:rPr>
        <w:t>„Az irat valamely szerv működése vagy személy tevékenysége során keletkezett vagy hozzá érkezett, egy egységként kezelendő rögzített információ, adat együttes, amely megjelenhet papíron, mikro-filmen, mágneses, elektronikus vagy bármilyen más adathordozón. Tartalma lehet szöveg, adat, grafikon, hang, kép, mozgókép, vagy bármelymás formában lévő információ vagy ezek kombinációja.”</w:t>
      </w:r>
    </w:p>
    <w:p w:rsidR="002E360C" w:rsidRPr="002E360C" w:rsidRDefault="002E360C" w:rsidP="002E360C">
      <w:pPr>
        <w:pStyle w:val="Default"/>
        <w:spacing w:after="164"/>
      </w:pPr>
      <w:r w:rsidRPr="002E360C">
        <w:t xml:space="preserve">CompLex Jogtár, 1995. évi LXVI. törvény, a levéltári törvény a köziratokról </w:t>
      </w:r>
    </w:p>
    <w:p w:rsidR="002E360C" w:rsidRDefault="002E360C" w:rsidP="00D50BE1">
      <w:pPr>
        <w:spacing w:line="360" w:lineRule="auto"/>
        <w:jc w:val="both"/>
        <w:rPr>
          <w:rFonts w:ascii="Times New Roman" w:hAnsi="Times New Roman" w:cs="Times New Roman"/>
          <w:i/>
          <w:iCs/>
          <w:sz w:val="24"/>
          <w:szCs w:val="24"/>
        </w:rPr>
      </w:pPr>
    </w:p>
    <w:p w:rsidR="002E360C" w:rsidRPr="00CD1E5C" w:rsidRDefault="002E360C" w:rsidP="002E360C">
      <w:pPr>
        <w:spacing w:line="360" w:lineRule="auto"/>
        <w:jc w:val="both"/>
        <w:rPr>
          <w:rFonts w:ascii="Times New Roman" w:hAnsi="Times New Roman" w:cs="Times New Roman"/>
          <w:sz w:val="24"/>
          <w:szCs w:val="24"/>
        </w:rPr>
      </w:pPr>
      <w:r w:rsidRPr="002E360C">
        <w:rPr>
          <w:rFonts w:ascii="Times New Roman" w:hAnsi="Times New Roman" w:cs="Times New Roman"/>
          <w:sz w:val="24"/>
          <w:szCs w:val="24"/>
        </w:rPr>
        <w:t xml:space="preserve">A módosított </w:t>
      </w:r>
      <w:r w:rsidRPr="002E360C">
        <w:rPr>
          <w:rFonts w:ascii="Times New Roman" w:hAnsi="Times New Roman" w:cs="Times New Roman"/>
          <w:b/>
          <w:bCs/>
          <w:sz w:val="24"/>
          <w:szCs w:val="24"/>
        </w:rPr>
        <w:t xml:space="preserve">335/2005. (XII.29.) Korm. rendelet </w:t>
      </w:r>
      <w:r w:rsidRPr="002E360C">
        <w:rPr>
          <w:rFonts w:ascii="Times New Roman" w:hAnsi="Times New Roman" w:cs="Times New Roman"/>
          <w:sz w:val="24"/>
          <w:szCs w:val="24"/>
        </w:rPr>
        <w:t xml:space="preserve">megfogalmazása szerint: </w:t>
      </w:r>
      <w:r w:rsidRPr="002E360C">
        <w:rPr>
          <w:rFonts w:ascii="Times New Roman" w:hAnsi="Times New Roman" w:cs="Times New Roman"/>
          <w:i/>
          <w:iCs/>
          <w:sz w:val="24"/>
          <w:szCs w:val="24"/>
        </w:rPr>
        <w:t>„az iratkezelés szabályzatában az iratkezelés minden fázisára meg kell határozni azokat az előírásokat, amelyek biztosítják a papíralapú és az elektronikus iratot egyaránt tartalmazó ügyiratok egységének megőrzését, kezelhetőségét és használhatóságát.”</w:t>
      </w:r>
    </w:p>
    <w:p w:rsidR="002E360C" w:rsidRDefault="002E360C" w:rsidP="002E360C">
      <w:pPr>
        <w:pStyle w:val="Default"/>
        <w:spacing w:after="164"/>
        <w:rPr>
          <w:sz w:val="23"/>
          <w:szCs w:val="23"/>
        </w:rPr>
      </w:pPr>
      <w:r>
        <w:rPr>
          <w:sz w:val="23"/>
          <w:szCs w:val="23"/>
        </w:rPr>
        <w:t xml:space="preserve">CompLex Jogtár, 335/2005. (XII.29.) Korm. rendelet </w:t>
      </w:r>
    </w:p>
    <w:p w:rsidR="002E360C" w:rsidRPr="002E360C" w:rsidRDefault="002E360C" w:rsidP="002E360C">
      <w:pPr>
        <w:spacing w:line="360" w:lineRule="auto"/>
        <w:jc w:val="both"/>
        <w:rPr>
          <w:rFonts w:ascii="Times New Roman" w:hAnsi="Times New Roman" w:cs="Times New Roman"/>
          <w:iCs/>
          <w:sz w:val="24"/>
          <w:szCs w:val="24"/>
        </w:rPr>
      </w:pPr>
    </w:p>
    <w:p w:rsidR="002E360C" w:rsidRDefault="002E360C" w:rsidP="002E360C">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Ügyiratkezelési intézményi szabályzat:…</w:t>
      </w:r>
    </w:p>
    <w:p w:rsidR="00A17FF9" w:rsidRDefault="00A17FF9" w:rsidP="002E360C">
      <w:pPr>
        <w:spacing w:line="360" w:lineRule="auto"/>
        <w:jc w:val="both"/>
        <w:rPr>
          <w:rFonts w:ascii="Times New Roman" w:hAnsi="Times New Roman" w:cs="Times New Roman"/>
          <w:iCs/>
          <w:sz w:val="24"/>
          <w:szCs w:val="24"/>
        </w:rPr>
      </w:pPr>
    </w:p>
    <w:p w:rsidR="00A17FF9" w:rsidRDefault="00A17FF9" w:rsidP="002E360C">
      <w:pPr>
        <w:spacing w:line="360" w:lineRule="auto"/>
        <w:jc w:val="both"/>
        <w:rPr>
          <w:rFonts w:ascii="Times New Roman" w:hAnsi="Times New Roman" w:cs="Times New Roman"/>
          <w:iCs/>
          <w:sz w:val="24"/>
          <w:szCs w:val="24"/>
        </w:rPr>
      </w:pPr>
    </w:p>
    <w:p w:rsidR="00A17FF9" w:rsidRDefault="00A17FF9" w:rsidP="002E360C">
      <w:pPr>
        <w:spacing w:line="360" w:lineRule="auto"/>
        <w:jc w:val="both"/>
        <w:rPr>
          <w:rFonts w:ascii="Times New Roman" w:hAnsi="Times New Roman" w:cs="Times New Roman"/>
          <w:iCs/>
          <w:sz w:val="24"/>
          <w:szCs w:val="24"/>
        </w:rPr>
      </w:pPr>
    </w:p>
    <w:p w:rsidR="002E360C" w:rsidRDefault="005B334E" w:rsidP="005B334E">
      <w:pPr>
        <w:pStyle w:val="Listaszerbekezds"/>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Követelmény lista</w:t>
      </w:r>
    </w:p>
    <w:tbl>
      <w:tblPr>
        <w:tblStyle w:val="Rcsostblzat"/>
        <w:tblW w:w="0" w:type="auto"/>
        <w:tblLook w:val="04A0" w:firstRow="1" w:lastRow="0" w:firstColumn="1" w:lastColumn="0" w:noHBand="0" w:noVBand="1"/>
      </w:tblPr>
      <w:tblGrid>
        <w:gridCol w:w="562"/>
        <w:gridCol w:w="2552"/>
        <w:gridCol w:w="567"/>
        <w:gridCol w:w="5381"/>
      </w:tblGrid>
      <w:tr w:rsidR="005B334E" w:rsidTr="00B77BF1">
        <w:tc>
          <w:tcPr>
            <w:tcW w:w="562"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2552"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Név</w:t>
            </w:r>
          </w:p>
        </w:tc>
        <w:tc>
          <w:tcPr>
            <w:tcW w:w="567"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V.</w:t>
            </w:r>
          </w:p>
        </w:tc>
        <w:tc>
          <w:tcPr>
            <w:tcW w:w="5381"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Kifejtés</w:t>
            </w:r>
          </w:p>
        </w:tc>
      </w:tr>
      <w:tr w:rsidR="005B334E" w:rsidTr="00B77BF1">
        <w:tc>
          <w:tcPr>
            <w:tcW w:w="562"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552"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Iktatás kezelhetősége</w:t>
            </w:r>
          </w:p>
        </w:tc>
        <w:tc>
          <w:tcPr>
            <w:tcW w:w="567" w:type="dxa"/>
          </w:tcPr>
          <w:p w:rsidR="005B334E" w:rsidRDefault="00B77BF1"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0.2</w:t>
            </w:r>
          </w:p>
        </w:tc>
        <w:tc>
          <w:tcPr>
            <w:tcW w:w="5381" w:type="dxa"/>
          </w:tcPr>
          <w:p w:rsidR="005B334E" w:rsidRDefault="00CD1E5C"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Egyszerű iktatás, az iktatáshoz tartozó információk egy legördülő menüben kiválaszthatóak legyenek (ügyintéző, jelleg, csoport, partner, partnerügyintéző, irány). A tárgynak és</w:t>
            </w:r>
            <w:r w:rsidR="00B77BF1">
              <w:rPr>
                <w:rFonts w:ascii="Times New Roman" w:hAnsi="Times New Roman" w:cs="Times New Roman"/>
                <w:sz w:val="24"/>
                <w:szCs w:val="24"/>
              </w:rPr>
              <w:t xml:space="preserve"> a</w:t>
            </w:r>
            <w:r>
              <w:rPr>
                <w:rFonts w:ascii="Times New Roman" w:hAnsi="Times New Roman" w:cs="Times New Roman"/>
                <w:sz w:val="24"/>
                <w:szCs w:val="24"/>
              </w:rPr>
              <w:t xml:space="preserve"> hivatkozási számnak legyen külön beviteli mezője, csak aktuális évre lehessen iktatni. </w:t>
            </w:r>
            <w:r w:rsidR="00071218">
              <w:rPr>
                <w:rFonts w:ascii="Times New Roman" w:hAnsi="Times New Roman" w:cs="Times New Roman"/>
                <w:sz w:val="24"/>
                <w:szCs w:val="24"/>
              </w:rPr>
              <w:t xml:space="preserve">Előzményezés hozzárendelésének lehetősége az iktatáshoz. </w:t>
            </w:r>
            <w:r>
              <w:rPr>
                <w:rFonts w:ascii="Times New Roman" w:hAnsi="Times New Roman" w:cs="Times New Roman"/>
                <w:sz w:val="24"/>
                <w:szCs w:val="24"/>
              </w:rPr>
              <w:t>Az iktatásokat törölni csak admin jogosultsággal lehessen. Az iktatások bárki által módosíthatóak, de csak azokat az információkat, amik nem befolyásolják az iktatószámot. Két dátum legyen, érkezett és határidő és lehessen megjegyzést fűzni az iktatáshoz. Egyedül a hivatkozási szám és a partnerügyintéző ne legyen kötelező mező.</w:t>
            </w:r>
          </w:p>
        </w:tc>
      </w:tr>
      <w:tr w:rsidR="005B334E" w:rsidTr="00B77BF1">
        <w:tc>
          <w:tcPr>
            <w:tcW w:w="562"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552" w:type="dxa"/>
          </w:tcPr>
          <w:p w:rsidR="005B334E" w:rsidRDefault="00B77BF1"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Bejelentkezés</w:t>
            </w:r>
          </w:p>
        </w:tc>
        <w:tc>
          <w:tcPr>
            <w:tcW w:w="567" w:type="dxa"/>
          </w:tcPr>
          <w:p w:rsidR="005B334E" w:rsidRDefault="00B77BF1"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0.4</w:t>
            </w:r>
          </w:p>
        </w:tc>
        <w:tc>
          <w:tcPr>
            <w:tcW w:w="5381" w:type="dxa"/>
          </w:tcPr>
          <w:p w:rsidR="005B334E" w:rsidRDefault="00B77BF1"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Legyen egy szép és egyszerű bejelentkezé</w:t>
            </w:r>
            <w:r w:rsidR="00320525">
              <w:rPr>
                <w:rFonts w:ascii="Times New Roman" w:hAnsi="Times New Roman" w:cs="Times New Roman"/>
                <w:sz w:val="24"/>
                <w:szCs w:val="24"/>
              </w:rPr>
              <w:t xml:space="preserve">si felület, ahol a felhasználó nevet </w:t>
            </w:r>
            <w:r>
              <w:rPr>
                <w:rFonts w:ascii="Times New Roman" w:hAnsi="Times New Roman" w:cs="Times New Roman"/>
                <w:sz w:val="24"/>
                <w:szCs w:val="24"/>
              </w:rPr>
              <w:t xml:space="preserve">el lehessen menteni, de csak akkor, ha szeretné a user. </w:t>
            </w:r>
          </w:p>
        </w:tc>
      </w:tr>
      <w:tr w:rsidR="005B334E" w:rsidTr="00B77BF1">
        <w:tc>
          <w:tcPr>
            <w:tcW w:w="562"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2552" w:type="dxa"/>
          </w:tcPr>
          <w:p w:rsidR="005B334E" w:rsidRDefault="00B77BF1"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Törzsadatok</w:t>
            </w:r>
            <w:r w:rsidR="00320525">
              <w:rPr>
                <w:rFonts w:ascii="Times New Roman" w:hAnsi="Times New Roman" w:cs="Times New Roman"/>
                <w:sz w:val="24"/>
                <w:szCs w:val="24"/>
              </w:rPr>
              <w:t xml:space="preserve"> felügyelete</w:t>
            </w:r>
          </w:p>
        </w:tc>
        <w:tc>
          <w:tcPr>
            <w:tcW w:w="567" w:type="dxa"/>
          </w:tcPr>
          <w:p w:rsidR="005B334E" w:rsidRDefault="00B77BF1"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0.1</w:t>
            </w:r>
          </w:p>
        </w:tc>
        <w:tc>
          <w:tcPr>
            <w:tcW w:w="5381" w:type="dxa"/>
          </w:tcPr>
          <w:p w:rsidR="005B334E" w:rsidRDefault="00B77BF1"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Egy helyen lehessen kezelni a törzset. Mindegyik törzshöz lehessen hozzáadni, törölni és módosítani. Minden telephelyhez külön törzs adatbázis tartozzon, ne keveredjen a többi telephellyel. A felhasználó jogosultsággal rendelkező munkatárs ne tudjon iktatási csoportot, telephelyet, felhasználót és évet kezelni.</w:t>
            </w:r>
          </w:p>
        </w:tc>
      </w:tr>
      <w:tr w:rsidR="005B334E" w:rsidTr="00B77BF1">
        <w:tc>
          <w:tcPr>
            <w:tcW w:w="562"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2552" w:type="dxa"/>
          </w:tcPr>
          <w:p w:rsidR="005B334E"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Keresés az iktatások között</w:t>
            </w:r>
          </w:p>
        </w:tc>
        <w:tc>
          <w:tcPr>
            <w:tcW w:w="567" w:type="dxa"/>
          </w:tcPr>
          <w:p w:rsidR="005B334E"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0.3</w:t>
            </w:r>
          </w:p>
        </w:tc>
        <w:tc>
          <w:tcPr>
            <w:tcW w:w="5381" w:type="dxa"/>
          </w:tcPr>
          <w:p w:rsidR="005B334E" w:rsidRDefault="00320525" w:rsidP="003205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keresés szűrhető legyen évre és irányra. De az iránynál az össze is látszódhasson. Keresni lehessen iktatószámra, tárgya, partnerre, jellegre, ügyintézőre, csoportra és hivatkozási számra. A kereséskor is </w:t>
            </w:r>
            <w:r>
              <w:rPr>
                <w:rFonts w:ascii="Times New Roman" w:hAnsi="Times New Roman" w:cs="Times New Roman"/>
                <w:sz w:val="24"/>
                <w:szCs w:val="24"/>
              </w:rPr>
              <w:lastRenderedPageBreak/>
              <w:t>lehessen feltölteni dokumentumot és módosítani az iktatást.</w:t>
            </w:r>
          </w:p>
        </w:tc>
      </w:tr>
      <w:tr w:rsidR="005B334E" w:rsidTr="00B77BF1">
        <w:tc>
          <w:tcPr>
            <w:tcW w:w="562" w:type="dxa"/>
          </w:tcPr>
          <w:p w:rsidR="005B334E" w:rsidRDefault="005B334E"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2552" w:type="dxa"/>
          </w:tcPr>
          <w:p w:rsidR="005B334E"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Dokumentum feltöltés</w:t>
            </w:r>
          </w:p>
        </w:tc>
        <w:tc>
          <w:tcPr>
            <w:tcW w:w="567" w:type="dxa"/>
          </w:tcPr>
          <w:p w:rsidR="005B334E"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0.6</w:t>
            </w:r>
          </w:p>
        </w:tc>
        <w:tc>
          <w:tcPr>
            <w:tcW w:w="5381" w:type="dxa"/>
          </w:tcPr>
          <w:p w:rsidR="005B334E"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Minden iktatáshoz lehessen feltölteni dokumentumokat. Dokumentumok jellege lehet PDF, Word, Excel. Ezeket egyszerűen vissza lehessen nézni, és ha kell törölhetőek legyenek.</w:t>
            </w:r>
          </w:p>
        </w:tc>
      </w:tr>
      <w:tr w:rsidR="00320525" w:rsidTr="00B77BF1">
        <w:tc>
          <w:tcPr>
            <w:tcW w:w="562" w:type="dxa"/>
          </w:tcPr>
          <w:p w:rsidR="00320525"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552" w:type="dxa"/>
          </w:tcPr>
          <w:p w:rsidR="00320525"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Jelszavak biztonsága</w:t>
            </w:r>
          </w:p>
        </w:tc>
        <w:tc>
          <w:tcPr>
            <w:tcW w:w="567" w:type="dxa"/>
          </w:tcPr>
          <w:p w:rsidR="00320525"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0.5</w:t>
            </w:r>
          </w:p>
        </w:tc>
        <w:tc>
          <w:tcPr>
            <w:tcW w:w="5381" w:type="dxa"/>
          </w:tcPr>
          <w:p w:rsidR="00320525" w:rsidRDefault="00320525"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A felhasználók jelszavát a rendszergazda se tudja visszanézni, vis</w:t>
            </w:r>
            <w:r w:rsidR="004D3507">
              <w:rPr>
                <w:rFonts w:ascii="Times New Roman" w:hAnsi="Times New Roman" w:cs="Times New Roman"/>
                <w:sz w:val="24"/>
                <w:szCs w:val="24"/>
              </w:rPr>
              <w:t xml:space="preserve">zont módosítani csak ő tudja. A </w:t>
            </w:r>
            <w:r>
              <w:rPr>
                <w:rFonts w:ascii="Times New Roman" w:hAnsi="Times New Roman" w:cs="Times New Roman"/>
                <w:sz w:val="24"/>
                <w:szCs w:val="24"/>
              </w:rPr>
              <w:t xml:space="preserve">jelszavak </w:t>
            </w:r>
            <w:r w:rsidR="004D3507">
              <w:rPr>
                <w:rFonts w:ascii="Times New Roman" w:hAnsi="Times New Roman" w:cs="Times New Roman"/>
                <w:sz w:val="24"/>
                <w:szCs w:val="24"/>
              </w:rPr>
              <w:t>legyenek titkosítva az adatbázisban.</w:t>
            </w:r>
          </w:p>
        </w:tc>
      </w:tr>
      <w:tr w:rsidR="00D44927" w:rsidTr="00B77BF1">
        <w:tc>
          <w:tcPr>
            <w:tcW w:w="562"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552"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Logolás beállításai</w:t>
            </w:r>
          </w:p>
        </w:tc>
        <w:tc>
          <w:tcPr>
            <w:tcW w:w="567"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0.7</w:t>
            </w:r>
          </w:p>
        </w:tc>
        <w:tc>
          <w:tcPr>
            <w:tcW w:w="5381"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A szerver oldalon állíthatóak legyenek a logolás szintjei. Egyszerűen lehessen módosítani a log fájl elérési útját.</w:t>
            </w:r>
          </w:p>
        </w:tc>
      </w:tr>
      <w:tr w:rsidR="00D44927" w:rsidTr="00B77BF1">
        <w:tc>
          <w:tcPr>
            <w:tcW w:w="562"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2552"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Adatbázis műveletek</w:t>
            </w:r>
          </w:p>
        </w:tc>
        <w:tc>
          <w:tcPr>
            <w:tcW w:w="567"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0.8</w:t>
            </w:r>
          </w:p>
        </w:tc>
        <w:tc>
          <w:tcPr>
            <w:tcW w:w="5381"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A szerveren legyen lehetőség az adatbázis mentésére és annak visszatöltésére. Az adatbázis mentés ütemezhető legyen.</w:t>
            </w:r>
          </w:p>
        </w:tc>
      </w:tr>
      <w:tr w:rsidR="00D44927" w:rsidTr="00B77BF1">
        <w:tc>
          <w:tcPr>
            <w:tcW w:w="562"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2552"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Felhasználó kezelés</w:t>
            </w:r>
          </w:p>
        </w:tc>
        <w:tc>
          <w:tcPr>
            <w:tcW w:w="567"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0.9</w:t>
            </w:r>
          </w:p>
        </w:tc>
        <w:tc>
          <w:tcPr>
            <w:tcW w:w="5381"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A szerver oldalon is legyen lehetőség a felhasználó felvitelére, módosítására és törlésére. A jelszavak módosítása csak innen legyen lehetséges.</w:t>
            </w:r>
          </w:p>
        </w:tc>
      </w:tr>
      <w:tr w:rsidR="00D44927" w:rsidTr="00B77BF1">
        <w:tc>
          <w:tcPr>
            <w:tcW w:w="562"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2552" w:type="dxa"/>
          </w:tcPr>
          <w:p w:rsidR="00D44927" w:rsidRDefault="00140998"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Főoldal kinézete</w:t>
            </w:r>
          </w:p>
        </w:tc>
        <w:tc>
          <w:tcPr>
            <w:tcW w:w="567"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381" w:type="dxa"/>
          </w:tcPr>
          <w:p w:rsidR="00D44927" w:rsidRDefault="00D44927" w:rsidP="005B334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belépés után jelenjen </w:t>
            </w:r>
            <w:r w:rsidR="00140998">
              <w:rPr>
                <w:rFonts w:ascii="Times New Roman" w:hAnsi="Times New Roman" w:cs="Times New Roman"/>
                <w:sz w:val="24"/>
                <w:szCs w:val="24"/>
              </w:rPr>
              <w:t xml:space="preserve">meg az üdvözlő felület. Ahol megtalálható az egyház szimbóluma, és a napi ige. </w:t>
            </w:r>
          </w:p>
        </w:tc>
      </w:tr>
    </w:tbl>
    <w:p w:rsidR="005B334E" w:rsidRDefault="005B334E" w:rsidP="005B334E">
      <w:pPr>
        <w:spacing w:line="360" w:lineRule="auto"/>
        <w:jc w:val="both"/>
        <w:rPr>
          <w:rFonts w:ascii="Times New Roman" w:hAnsi="Times New Roman" w:cs="Times New Roman"/>
          <w:sz w:val="24"/>
          <w:szCs w:val="24"/>
        </w:rPr>
      </w:pPr>
    </w:p>
    <w:p w:rsidR="001E66E7" w:rsidRDefault="00E37A96" w:rsidP="00E37A96">
      <w:pPr>
        <w:pStyle w:val="Listaszerbekezds"/>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Technikai feltétel</w:t>
      </w:r>
    </w:p>
    <w:p w:rsidR="000C1F86" w:rsidRPr="000C1F86" w:rsidRDefault="000C1F86" w:rsidP="000C1F86">
      <w:pPr>
        <w:spacing w:line="360" w:lineRule="auto"/>
        <w:jc w:val="both"/>
        <w:rPr>
          <w:rFonts w:ascii="Times New Roman" w:hAnsi="Times New Roman" w:cs="Times New Roman"/>
          <w:sz w:val="24"/>
          <w:szCs w:val="24"/>
        </w:rPr>
      </w:pPr>
      <w:r>
        <w:rPr>
          <w:rFonts w:ascii="Times New Roman" w:hAnsi="Times New Roman" w:cs="Times New Roman"/>
          <w:sz w:val="24"/>
          <w:szCs w:val="24"/>
        </w:rPr>
        <w:t>A rendszer MySQL adatbáziskezelőt használjon, a program szerver részét lehessen használni W</w:t>
      </w:r>
      <w:r w:rsidR="001E25AE">
        <w:rPr>
          <w:rFonts w:ascii="Times New Roman" w:hAnsi="Times New Roman" w:cs="Times New Roman"/>
          <w:sz w:val="24"/>
          <w:szCs w:val="24"/>
        </w:rPr>
        <w:t>indows Szerver 2012R2. A kliens program</w:t>
      </w:r>
      <w:r>
        <w:rPr>
          <w:rFonts w:ascii="Times New Roman" w:hAnsi="Times New Roman" w:cs="Times New Roman"/>
          <w:sz w:val="24"/>
          <w:szCs w:val="24"/>
        </w:rPr>
        <w:t xml:space="preserve"> Windows platformon használható legyen.</w:t>
      </w:r>
      <w:r w:rsidR="001E25AE">
        <w:rPr>
          <w:rFonts w:ascii="Times New Roman" w:hAnsi="Times New Roman" w:cs="Times New Roman"/>
          <w:sz w:val="24"/>
          <w:szCs w:val="24"/>
        </w:rPr>
        <w:t xml:space="preserve"> Interneten keresztül is lehessen kommunikálni a szerverrel. A kapcsolata kliens és a szerver között egy titkosított adatfolyamon történjen.</w:t>
      </w:r>
    </w:p>
    <w:sectPr w:rsidR="000C1F86" w:rsidRPr="000C1F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281" w:rsidRDefault="00804281" w:rsidP="00CA1BCD">
      <w:pPr>
        <w:spacing w:after="0" w:line="240" w:lineRule="auto"/>
      </w:pPr>
      <w:r>
        <w:separator/>
      </w:r>
    </w:p>
  </w:endnote>
  <w:endnote w:type="continuationSeparator" w:id="0">
    <w:p w:rsidR="00804281" w:rsidRDefault="00804281" w:rsidP="00CA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281" w:rsidRDefault="00804281" w:rsidP="00CA1BCD">
      <w:pPr>
        <w:spacing w:after="0" w:line="240" w:lineRule="auto"/>
      </w:pPr>
      <w:r>
        <w:separator/>
      </w:r>
    </w:p>
  </w:footnote>
  <w:footnote w:type="continuationSeparator" w:id="0">
    <w:p w:rsidR="00804281" w:rsidRDefault="00804281" w:rsidP="00CA1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87C24"/>
    <w:multiLevelType w:val="hybridMultilevel"/>
    <w:tmpl w:val="CDB400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BE1"/>
    <w:rsid w:val="00071218"/>
    <w:rsid w:val="000C1F86"/>
    <w:rsid w:val="00123547"/>
    <w:rsid w:val="00140998"/>
    <w:rsid w:val="00173663"/>
    <w:rsid w:val="001E1861"/>
    <w:rsid w:val="001E25AE"/>
    <w:rsid w:val="001E66E7"/>
    <w:rsid w:val="002408A0"/>
    <w:rsid w:val="00281B90"/>
    <w:rsid w:val="002E360C"/>
    <w:rsid w:val="00320525"/>
    <w:rsid w:val="00490C1B"/>
    <w:rsid w:val="004D3507"/>
    <w:rsid w:val="005301E1"/>
    <w:rsid w:val="00544BFE"/>
    <w:rsid w:val="005B334E"/>
    <w:rsid w:val="007C0A2D"/>
    <w:rsid w:val="00804281"/>
    <w:rsid w:val="00812299"/>
    <w:rsid w:val="008F343D"/>
    <w:rsid w:val="008F6A08"/>
    <w:rsid w:val="009325F3"/>
    <w:rsid w:val="00950873"/>
    <w:rsid w:val="00A17FF9"/>
    <w:rsid w:val="00A43468"/>
    <w:rsid w:val="00A503B6"/>
    <w:rsid w:val="00AA292B"/>
    <w:rsid w:val="00AC1278"/>
    <w:rsid w:val="00AF3C12"/>
    <w:rsid w:val="00B751CE"/>
    <w:rsid w:val="00B77BF1"/>
    <w:rsid w:val="00BF7999"/>
    <w:rsid w:val="00C533CE"/>
    <w:rsid w:val="00CA1BCD"/>
    <w:rsid w:val="00CD1E5C"/>
    <w:rsid w:val="00CF3544"/>
    <w:rsid w:val="00D44927"/>
    <w:rsid w:val="00D50BE1"/>
    <w:rsid w:val="00E01D08"/>
    <w:rsid w:val="00E37A96"/>
    <w:rsid w:val="00EF697E"/>
    <w:rsid w:val="00F67B0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59D45"/>
  <w15:chartTrackingRefBased/>
  <w15:docId w15:val="{D947839F-AFCD-49C0-AA82-087D9BF8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fault">
    <w:name w:val="Default"/>
    <w:rsid w:val="002E360C"/>
    <w:pPr>
      <w:autoSpaceDE w:val="0"/>
      <w:autoSpaceDN w:val="0"/>
      <w:adjustRightInd w:val="0"/>
      <w:spacing w:after="0" w:line="240" w:lineRule="auto"/>
    </w:pPr>
    <w:rPr>
      <w:rFonts w:ascii="Times New Roman" w:hAnsi="Times New Roman" w:cs="Times New Roman"/>
      <w:color w:val="000000"/>
      <w:sz w:val="24"/>
      <w:szCs w:val="24"/>
    </w:rPr>
  </w:style>
  <w:style w:type="paragraph" w:styleId="Listaszerbekezds">
    <w:name w:val="List Paragraph"/>
    <w:basedOn w:val="Norml"/>
    <w:uiPriority w:val="34"/>
    <w:qFormat/>
    <w:rsid w:val="005B334E"/>
    <w:pPr>
      <w:ind w:left="720"/>
      <w:contextualSpacing/>
    </w:pPr>
  </w:style>
  <w:style w:type="table" w:styleId="Rcsostblzat">
    <w:name w:val="Table Grid"/>
    <w:basedOn w:val="Normltblzat"/>
    <w:uiPriority w:val="39"/>
    <w:rsid w:val="005B3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CA1BCD"/>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CA1BCD"/>
    <w:rPr>
      <w:sz w:val="20"/>
      <w:szCs w:val="20"/>
    </w:rPr>
  </w:style>
  <w:style w:type="character" w:styleId="Lbjegyzet-hivatkozs">
    <w:name w:val="footnote reference"/>
    <w:basedOn w:val="Bekezdsalapbettpusa"/>
    <w:uiPriority w:val="99"/>
    <w:semiHidden/>
    <w:unhideWhenUsed/>
    <w:rsid w:val="00CA1B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0B3A0-33A6-4102-B568-CEAE253BF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1158</Words>
  <Characters>7998</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Windows-felhasználó</cp:lastModifiedBy>
  <cp:revision>24</cp:revision>
  <dcterms:created xsi:type="dcterms:W3CDTF">2020-03-28T17:13:00Z</dcterms:created>
  <dcterms:modified xsi:type="dcterms:W3CDTF">2020-03-31T19:06:00Z</dcterms:modified>
</cp:coreProperties>
</file>